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21293" w14:textId="77777777" w:rsidR="00C943B2" w:rsidRPr="00C943B2" w:rsidRDefault="00C943B2" w:rsidP="00C943B2">
      <w:p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b/>
          <w:bCs/>
          <w:sz w:val="24"/>
          <w:szCs w:val="24"/>
        </w:rPr>
        <w:t>COURSE INFORMATION</w:t>
      </w:r>
    </w:p>
    <w:p w14:paraId="738F62B2" w14:textId="77777777" w:rsidR="00C943B2" w:rsidRPr="00C943B2" w:rsidRDefault="00C943B2" w:rsidP="00C943B2">
      <w:p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b/>
          <w:bCs/>
          <w:sz w:val="24"/>
          <w:szCs w:val="24"/>
        </w:rPr>
        <w:t xml:space="preserve">Course Title: </w:t>
      </w:r>
      <w:r w:rsidRPr="00C943B2">
        <w:rPr>
          <w:rFonts w:ascii="Times New Roman" w:eastAsia="Times New Roman" w:hAnsi="Times New Roman" w:cs="Times New Roman"/>
          <w:sz w:val="24"/>
          <w:szCs w:val="24"/>
        </w:rPr>
        <w:t>Public Speaking</w:t>
      </w:r>
      <w:r w:rsidRPr="00C943B2">
        <w:rPr>
          <w:rFonts w:ascii="Times New Roman" w:eastAsia="Times New Roman" w:hAnsi="Times New Roman" w:cs="Times New Roman"/>
          <w:sz w:val="24"/>
          <w:szCs w:val="24"/>
        </w:rPr>
        <w:br/>
      </w:r>
      <w:r w:rsidRPr="00C943B2">
        <w:rPr>
          <w:rFonts w:ascii="Times New Roman" w:eastAsia="Times New Roman" w:hAnsi="Times New Roman" w:cs="Times New Roman"/>
          <w:b/>
          <w:bCs/>
          <w:sz w:val="24"/>
          <w:szCs w:val="24"/>
        </w:rPr>
        <w:t xml:space="preserve">Course Prefix, Number, and Section Number: </w:t>
      </w:r>
      <w:r w:rsidRPr="00C943B2">
        <w:rPr>
          <w:rFonts w:ascii="Times New Roman" w:eastAsia="Times New Roman" w:hAnsi="Times New Roman" w:cs="Times New Roman"/>
          <w:sz w:val="24"/>
          <w:szCs w:val="24"/>
        </w:rPr>
        <w:t>SPCH 1315.0380</w:t>
      </w:r>
      <w:r w:rsidRPr="00C943B2">
        <w:rPr>
          <w:rFonts w:ascii="Times New Roman" w:eastAsia="Times New Roman" w:hAnsi="Times New Roman" w:cs="Times New Roman"/>
          <w:sz w:val="24"/>
          <w:szCs w:val="24"/>
        </w:rPr>
        <w:br/>
      </w:r>
      <w:r w:rsidRPr="00C943B2">
        <w:rPr>
          <w:rFonts w:ascii="Times New Roman" w:eastAsia="Times New Roman" w:hAnsi="Times New Roman" w:cs="Times New Roman"/>
          <w:b/>
          <w:bCs/>
          <w:sz w:val="24"/>
          <w:szCs w:val="24"/>
        </w:rPr>
        <w:t xml:space="preserve">Semester/Year of course: </w:t>
      </w:r>
      <w:r w:rsidRPr="00C943B2">
        <w:rPr>
          <w:rFonts w:ascii="Times New Roman" w:eastAsia="Times New Roman" w:hAnsi="Times New Roman" w:cs="Times New Roman"/>
          <w:sz w:val="24"/>
          <w:szCs w:val="24"/>
        </w:rPr>
        <w:t>Spring 2023</w:t>
      </w:r>
      <w:r w:rsidRPr="00C943B2">
        <w:rPr>
          <w:rFonts w:ascii="Times New Roman" w:eastAsia="Times New Roman" w:hAnsi="Times New Roman" w:cs="Times New Roman"/>
          <w:sz w:val="24"/>
          <w:szCs w:val="24"/>
        </w:rPr>
        <w:br/>
      </w:r>
      <w:r w:rsidRPr="00C943B2">
        <w:rPr>
          <w:rFonts w:ascii="Times New Roman" w:eastAsia="Times New Roman" w:hAnsi="Times New Roman" w:cs="Times New Roman"/>
          <w:b/>
          <w:bCs/>
          <w:sz w:val="24"/>
          <w:szCs w:val="24"/>
        </w:rPr>
        <w:t>Semester start and end dates: 01/17/23</w:t>
      </w:r>
      <w:r w:rsidRPr="00C943B2">
        <w:rPr>
          <w:rFonts w:ascii="Times New Roman" w:eastAsia="Times New Roman" w:hAnsi="Times New Roman" w:cs="Times New Roman"/>
          <w:sz w:val="24"/>
          <w:szCs w:val="24"/>
        </w:rPr>
        <w:t xml:space="preserve"> - </w:t>
      </w:r>
      <w:r w:rsidRPr="00C943B2">
        <w:rPr>
          <w:rFonts w:ascii="Times New Roman" w:eastAsia="Times New Roman" w:hAnsi="Times New Roman" w:cs="Times New Roman"/>
          <w:b/>
          <w:bCs/>
          <w:sz w:val="24"/>
          <w:szCs w:val="24"/>
        </w:rPr>
        <w:t>05/10/23</w:t>
      </w:r>
      <w:r w:rsidRPr="00C943B2">
        <w:rPr>
          <w:rFonts w:ascii="Times New Roman" w:eastAsia="Times New Roman" w:hAnsi="Times New Roman" w:cs="Times New Roman"/>
          <w:sz w:val="24"/>
          <w:szCs w:val="24"/>
        </w:rPr>
        <w:br/>
      </w:r>
      <w:r w:rsidRPr="00C943B2">
        <w:rPr>
          <w:rFonts w:ascii="Times New Roman" w:eastAsia="Times New Roman" w:hAnsi="Times New Roman" w:cs="Times New Roman"/>
          <w:b/>
          <w:bCs/>
          <w:sz w:val="24"/>
          <w:szCs w:val="24"/>
        </w:rPr>
        <w:t xml:space="preserve">Modality: </w:t>
      </w:r>
      <w:r w:rsidRPr="00C943B2">
        <w:rPr>
          <w:rFonts w:ascii="Times New Roman" w:eastAsia="Times New Roman" w:hAnsi="Times New Roman" w:cs="Times New Roman"/>
          <w:sz w:val="24"/>
          <w:szCs w:val="24"/>
        </w:rPr>
        <w:t>Online, Asynchronous</w:t>
      </w:r>
      <w:r w:rsidRPr="00C943B2">
        <w:rPr>
          <w:rFonts w:ascii="Times New Roman" w:eastAsia="Times New Roman" w:hAnsi="Times New Roman" w:cs="Times New Roman"/>
          <w:sz w:val="24"/>
          <w:szCs w:val="24"/>
        </w:rPr>
        <w:br/>
      </w:r>
      <w:r w:rsidRPr="00C943B2">
        <w:rPr>
          <w:rFonts w:ascii="Times New Roman" w:eastAsia="Times New Roman" w:hAnsi="Times New Roman" w:cs="Times New Roman"/>
          <w:b/>
          <w:bCs/>
          <w:sz w:val="24"/>
          <w:szCs w:val="24"/>
        </w:rPr>
        <w:t xml:space="preserve">Class meeting location, days, and times: </w:t>
      </w:r>
      <w:r w:rsidRPr="00C943B2">
        <w:rPr>
          <w:rFonts w:ascii="Times New Roman" w:eastAsia="Times New Roman" w:hAnsi="Times New Roman" w:cs="Times New Roman"/>
          <w:sz w:val="24"/>
          <w:szCs w:val="24"/>
        </w:rPr>
        <w:t>Online, Asynchronous</w:t>
      </w:r>
      <w:r w:rsidRPr="00C943B2">
        <w:rPr>
          <w:rFonts w:ascii="Times New Roman" w:eastAsia="Times New Roman" w:hAnsi="Times New Roman" w:cs="Times New Roman"/>
          <w:sz w:val="24"/>
          <w:szCs w:val="24"/>
        </w:rPr>
        <w:br/>
      </w:r>
      <w:r w:rsidRPr="00C943B2">
        <w:rPr>
          <w:rFonts w:ascii="Times New Roman" w:eastAsia="Times New Roman" w:hAnsi="Times New Roman" w:cs="Times New Roman"/>
          <w:b/>
          <w:bCs/>
          <w:sz w:val="24"/>
          <w:szCs w:val="24"/>
        </w:rPr>
        <w:t xml:space="preserve">Semester credit hours: </w:t>
      </w:r>
      <w:r w:rsidRPr="00C943B2">
        <w:rPr>
          <w:rFonts w:ascii="Times New Roman" w:eastAsia="Times New Roman" w:hAnsi="Times New Roman" w:cs="Times New Roman"/>
          <w:sz w:val="24"/>
          <w:szCs w:val="24"/>
        </w:rPr>
        <w:t>3</w:t>
      </w:r>
    </w:p>
    <w:p w14:paraId="5ECA49F0" w14:textId="77777777" w:rsidR="00C943B2" w:rsidRPr="00C943B2" w:rsidRDefault="00C943B2" w:rsidP="00C943B2">
      <w:p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b/>
          <w:bCs/>
          <w:sz w:val="24"/>
          <w:szCs w:val="24"/>
        </w:rPr>
        <w:t>Course description:  </w:t>
      </w:r>
      <w:r w:rsidRPr="00C943B2">
        <w:rPr>
          <w:rFonts w:ascii="Times New Roman" w:eastAsia="Times New Roman" w:hAnsi="Times New Roman" w:cs="Times New Roman"/>
          <w:sz w:val="24"/>
          <w:szCs w:val="24"/>
        </w:rPr>
        <w:t>Application of communication theory and practice to the public speaking context, with emphasis on audience analysis, speaker delivery, ethics of communication, cultural diversity, and speech organizational techniques to develop students’ speaking abilities, as well as ability to effectively evaluate oral presentations.</w:t>
      </w:r>
      <w:r w:rsidRPr="00C943B2">
        <w:rPr>
          <w:rFonts w:ascii="Times New Roman" w:eastAsia="Times New Roman" w:hAnsi="Times New Roman" w:cs="Times New Roman"/>
          <w:sz w:val="24"/>
          <w:szCs w:val="24"/>
        </w:rPr>
        <w:br/>
      </w:r>
      <w:r w:rsidRPr="00C943B2">
        <w:rPr>
          <w:rFonts w:ascii="Times New Roman" w:eastAsia="Times New Roman" w:hAnsi="Times New Roman" w:cs="Times New Roman"/>
          <w:b/>
          <w:bCs/>
          <w:sz w:val="24"/>
          <w:szCs w:val="24"/>
        </w:rPr>
        <w:t xml:space="preserve">Course prerequisites: </w:t>
      </w:r>
      <w:r w:rsidRPr="00C943B2">
        <w:rPr>
          <w:rFonts w:ascii="Times New Roman" w:eastAsia="Times New Roman" w:hAnsi="Times New Roman" w:cs="Times New Roman"/>
          <w:sz w:val="24"/>
          <w:szCs w:val="24"/>
        </w:rPr>
        <w:t>There is no prerequisite for this course.</w:t>
      </w:r>
    </w:p>
    <w:p w14:paraId="11835F05" w14:textId="77777777" w:rsidR="00C943B2" w:rsidRPr="00C943B2" w:rsidRDefault="00C943B2" w:rsidP="00C943B2">
      <w:p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b/>
          <w:bCs/>
          <w:sz w:val="24"/>
          <w:szCs w:val="24"/>
        </w:rPr>
        <w:t>Required course materials: </w:t>
      </w:r>
      <w:r w:rsidRPr="00C943B2">
        <w:rPr>
          <w:rFonts w:ascii="Times New Roman" w:eastAsia="Times New Roman" w:hAnsi="Times New Roman" w:cs="Times New Roman"/>
          <w:sz w:val="24"/>
          <w:szCs w:val="24"/>
        </w:rPr>
        <w:t>Short Title: “Stand Up, Speak Out:  The Practice and Ethics of Public Speaking.”  This is an open educational resource, which means it is free.</w:t>
      </w:r>
      <w:r w:rsidRPr="00C943B2">
        <w:rPr>
          <w:rFonts w:ascii="Times New Roman" w:eastAsia="Times New Roman" w:hAnsi="Times New Roman" w:cs="Times New Roman"/>
          <w:sz w:val="24"/>
          <w:szCs w:val="24"/>
        </w:rPr>
        <w:br/>
        <w:t>You can access it using this link:  </w:t>
      </w:r>
      <w:hyperlink r:id="rId5" w:tgtFrame="_blank" w:history="1">
        <w:r w:rsidRPr="00C943B2">
          <w:rPr>
            <w:rFonts w:ascii="Times New Roman" w:eastAsia="Times New Roman" w:hAnsi="Times New Roman" w:cs="Times New Roman"/>
            <w:color w:val="0000FF"/>
            <w:sz w:val="24"/>
            <w:szCs w:val="24"/>
            <w:u w:val="single"/>
          </w:rPr>
          <w:t>http://open.lib.umn.edu/publicspeaking/</w:t>
        </w:r>
      </w:hyperlink>
    </w:p>
    <w:p w14:paraId="77E10CB1" w14:textId="77777777" w:rsidR="00C943B2" w:rsidRPr="00C943B2" w:rsidRDefault="00C943B2" w:rsidP="00C943B2">
      <w:pPr>
        <w:spacing w:before="100" w:beforeAutospacing="1" w:after="100" w:afterAutospacing="1" w:line="240" w:lineRule="auto"/>
        <w:rPr>
          <w:rFonts w:ascii="Times New Roman" w:eastAsia="Times New Roman" w:hAnsi="Times New Roman" w:cs="Times New Roman"/>
          <w:sz w:val="24"/>
          <w:szCs w:val="24"/>
        </w:rPr>
      </w:pPr>
      <w:hyperlink r:id="rId6" w:tgtFrame="_blank" w:history="1">
        <w:r w:rsidRPr="00C943B2">
          <w:rPr>
            <w:rFonts w:ascii="Times New Roman" w:eastAsia="Times New Roman" w:hAnsi="Times New Roman" w:cs="Times New Roman"/>
            <w:color w:val="0000FF"/>
            <w:sz w:val="24"/>
            <w:szCs w:val="24"/>
            <w:u w:val="single"/>
          </w:rPr>
          <w:t>Links to an external site.</w:t>
        </w:r>
      </w:hyperlink>
      <w:r w:rsidRPr="00C943B2">
        <w:rPr>
          <w:rFonts w:ascii="Times New Roman" w:eastAsia="Times New Roman" w:hAnsi="Times New Roman" w:cs="Times New Roman"/>
          <w:sz w:val="24"/>
          <w:szCs w:val="24"/>
        </w:rPr>
        <w:br/>
        <w:t xml:space="preserve">License: </w:t>
      </w:r>
      <w:hyperlink r:id="rId7" w:tgtFrame="_blank" w:history="1">
        <w:r w:rsidRPr="00C943B2">
          <w:rPr>
            <w:rFonts w:ascii="Times New Roman" w:eastAsia="Times New Roman" w:hAnsi="Times New Roman" w:cs="Times New Roman"/>
            <w:color w:val="0000FF"/>
            <w:sz w:val="24"/>
            <w:szCs w:val="24"/>
            <w:u w:val="single"/>
          </w:rPr>
          <w:t>https://creativecommons.org/licenses/by-nc-sa/4.0/legalcode</w:t>
        </w:r>
      </w:hyperlink>
    </w:p>
    <w:p w14:paraId="0FB0E641" w14:textId="77777777" w:rsidR="00C943B2" w:rsidRPr="00C943B2" w:rsidRDefault="00C943B2" w:rsidP="00C943B2">
      <w:pPr>
        <w:spacing w:before="100" w:beforeAutospacing="1" w:after="100" w:afterAutospacing="1" w:line="240" w:lineRule="auto"/>
        <w:rPr>
          <w:rFonts w:ascii="Times New Roman" w:eastAsia="Times New Roman" w:hAnsi="Times New Roman" w:cs="Times New Roman"/>
          <w:sz w:val="24"/>
          <w:szCs w:val="24"/>
        </w:rPr>
      </w:pPr>
      <w:hyperlink r:id="rId8" w:tgtFrame="_blank" w:history="1">
        <w:r w:rsidRPr="00C943B2">
          <w:rPr>
            <w:rFonts w:ascii="Times New Roman" w:eastAsia="Times New Roman" w:hAnsi="Times New Roman" w:cs="Times New Roman"/>
            <w:color w:val="0000FF"/>
            <w:sz w:val="24"/>
            <w:szCs w:val="24"/>
            <w:u w:val="single"/>
          </w:rPr>
          <w:t>Links to an external site.</w:t>
        </w:r>
      </w:hyperlink>
    </w:p>
    <w:p w14:paraId="107DFA26" w14:textId="77777777" w:rsidR="00C943B2" w:rsidRPr="00C943B2" w:rsidRDefault="00C943B2" w:rsidP="00C943B2">
      <w:pPr>
        <w:spacing w:after="0"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sz w:val="24"/>
          <w:szCs w:val="24"/>
        </w:rPr>
        <w:pict w14:anchorId="3FE9E9D0">
          <v:rect id="_x0000_i1025" style="width:0;height:1.5pt" o:hralign="center" o:hrstd="t" o:hr="t" fillcolor="#a0a0a0" stroked="f"/>
        </w:pict>
      </w:r>
    </w:p>
    <w:p w14:paraId="4BF22F90" w14:textId="77777777" w:rsidR="00C943B2" w:rsidRPr="00C943B2" w:rsidRDefault="00C943B2" w:rsidP="00C943B2">
      <w:p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b/>
          <w:bCs/>
          <w:sz w:val="24"/>
          <w:szCs w:val="24"/>
        </w:rPr>
        <w:t>INSTRUCTOR INFORMATION</w:t>
      </w:r>
    </w:p>
    <w:p w14:paraId="25178427" w14:textId="77777777" w:rsidR="00C943B2" w:rsidRPr="00C943B2" w:rsidRDefault="00C943B2" w:rsidP="00C943B2">
      <w:p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b/>
          <w:bCs/>
          <w:sz w:val="24"/>
          <w:szCs w:val="24"/>
        </w:rPr>
        <w:t xml:space="preserve">Name of instructor: </w:t>
      </w:r>
      <w:r w:rsidRPr="00C943B2">
        <w:rPr>
          <w:rFonts w:ascii="Times New Roman" w:eastAsia="Times New Roman" w:hAnsi="Times New Roman" w:cs="Times New Roman"/>
          <w:sz w:val="24"/>
          <w:szCs w:val="24"/>
        </w:rPr>
        <w:t>Gina Laughlin</w:t>
      </w:r>
      <w:r w:rsidRPr="00C943B2">
        <w:rPr>
          <w:rFonts w:ascii="Times New Roman" w:eastAsia="Times New Roman" w:hAnsi="Times New Roman" w:cs="Times New Roman"/>
          <w:sz w:val="24"/>
          <w:szCs w:val="24"/>
        </w:rPr>
        <w:br/>
      </w:r>
      <w:r w:rsidRPr="00C943B2">
        <w:rPr>
          <w:rFonts w:ascii="Times New Roman" w:eastAsia="Times New Roman" w:hAnsi="Times New Roman" w:cs="Times New Roman"/>
          <w:b/>
          <w:bCs/>
          <w:sz w:val="24"/>
          <w:szCs w:val="24"/>
        </w:rPr>
        <w:t xml:space="preserve">Office location: </w:t>
      </w:r>
      <w:r w:rsidRPr="00C943B2">
        <w:rPr>
          <w:rFonts w:ascii="Times New Roman" w:eastAsia="Times New Roman" w:hAnsi="Times New Roman" w:cs="Times New Roman"/>
          <w:sz w:val="24"/>
          <w:szCs w:val="24"/>
        </w:rPr>
        <w:t>Virtual Webex</w:t>
      </w:r>
      <w:r w:rsidRPr="00C943B2">
        <w:rPr>
          <w:rFonts w:ascii="Times New Roman" w:eastAsia="Times New Roman" w:hAnsi="Times New Roman" w:cs="Times New Roman"/>
          <w:sz w:val="24"/>
          <w:szCs w:val="24"/>
        </w:rPr>
        <w:br/>
      </w:r>
      <w:r w:rsidRPr="00C943B2">
        <w:rPr>
          <w:rFonts w:ascii="Times New Roman" w:eastAsia="Times New Roman" w:hAnsi="Times New Roman" w:cs="Times New Roman"/>
          <w:b/>
          <w:bCs/>
          <w:sz w:val="24"/>
          <w:szCs w:val="24"/>
        </w:rPr>
        <w:t>Telephone number:</w:t>
      </w:r>
      <w:r w:rsidRPr="00C943B2">
        <w:rPr>
          <w:rFonts w:ascii="Times New Roman" w:eastAsia="Times New Roman" w:hAnsi="Times New Roman" w:cs="Times New Roman"/>
          <w:sz w:val="24"/>
          <w:szCs w:val="24"/>
        </w:rPr>
        <w:t xml:space="preserve"> 940-498-6223</w:t>
      </w:r>
      <w:r w:rsidRPr="00C943B2">
        <w:rPr>
          <w:rFonts w:ascii="Times New Roman" w:eastAsia="Times New Roman" w:hAnsi="Times New Roman" w:cs="Times New Roman"/>
          <w:sz w:val="24"/>
          <w:szCs w:val="24"/>
        </w:rPr>
        <w:br/>
      </w:r>
      <w:r w:rsidRPr="00C943B2">
        <w:rPr>
          <w:rFonts w:ascii="Times New Roman" w:eastAsia="Times New Roman" w:hAnsi="Times New Roman" w:cs="Times New Roman"/>
          <w:b/>
          <w:bCs/>
          <w:sz w:val="24"/>
          <w:szCs w:val="24"/>
        </w:rPr>
        <w:t xml:space="preserve">E-mail address: </w:t>
      </w:r>
      <w:r w:rsidRPr="00C943B2">
        <w:rPr>
          <w:rFonts w:ascii="Times New Roman" w:eastAsia="Times New Roman" w:hAnsi="Times New Roman" w:cs="Times New Roman"/>
          <w:sz w:val="24"/>
          <w:szCs w:val="24"/>
        </w:rPr>
        <w:t>Glaughlin@nctc.edu</w:t>
      </w:r>
      <w:r w:rsidRPr="00C943B2">
        <w:rPr>
          <w:rFonts w:ascii="Times New Roman" w:eastAsia="Times New Roman" w:hAnsi="Times New Roman" w:cs="Times New Roman"/>
          <w:sz w:val="24"/>
          <w:szCs w:val="24"/>
        </w:rPr>
        <w:br/>
      </w:r>
      <w:r w:rsidRPr="00C943B2">
        <w:rPr>
          <w:rFonts w:ascii="Times New Roman" w:eastAsia="Times New Roman" w:hAnsi="Times New Roman" w:cs="Times New Roman"/>
          <w:b/>
          <w:bCs/>
          <w:sz w:val="24"/>
          <w:szCs w:val="24"/>
        </w:rPr>
        <w:t>Office hours for students:</w:t>
      </w:r>
      <w:r w:rsidRPr="00C943B2">
        <w:rPr>
          <w:rFonts w:ascii="Times New Roman" w:eastAsia="Times New Roman" w:hAnsi="Times New Roman" w:cs="Times New Roman"/>
          <w:sz w:val="24"/>
          <w:szCs w:val="24"/>
        </w:rPr>
        <w:t xml:space="preserve"> Friday 9:30-10:30 AM</w:t>
      </w:r>
    </w:p>
    <w:p w14:paraId="123581AB" w14:textId="77777777" w:rsidR="00C943B2" w:rsidRPr="00C943B2" w:rsidRDefault="00C943B2" w:rsidP="00C943B2">
      <w:pPr>
        <w:spacing w:after="0"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sz w:val="24"/>
          <w:szCs w:val="24"/>
        </w:rPr>
        <w:pict w14:anchorId="0BBBA5AF">
          <v:rect id="_x0000_i1026" style="width:0;height:1.5pt" o:hralign="center" o:hrstd="t" o:hr="t" fillcolor="#a0a0a0" stroked="f"/>
        </w:pict>
      </w:r>
    </w:p>
    <w:p w14:paraId="29BC4B20" w14:textId="77777777" w:rsidR="00C943B2" w:rsidRPr="00C943B2" w:rsidRDefault="00C943B2" w:rsidP="00C943B2">
      <w:p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b/>
          <w:bCs/>
          <w:sz w:val="24"/>
          <w:szCs w:val="24"/>
        </w:rPr>
        <w:t>SYLLABUS CHANGE DISCLAIMER</w:t>
      </w:r>
    </w:p>
    <w:p w14:paraId="379AC179" w14:textId="77777777" w:rsidR="00C943B2" w:rsidRPr="00C943B2" w:rsidRDefault="00C943B2" w:rsidP="00C943B2">
      <w:p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sz w:val="24"/>
          <w:szCs w:val="24"/>
        </w:rPr>
        <w:t>The faculty member reserves the right to make changes to this published syllabus if it is in the best interest of the educational development of this class. Any such changes will be announced as soon as possible in person and/or writing.</w:t>
      </w:r>
    </w:p>
    <w:p w14:paraId="46FD174C" w14:textId="77777777" w:rsidR="00C943B2" w:rsidRPr="00C943B2" w:rsidRDefault="00C943B2" w:rsidP="00C943B2">
      <w:pPr>
        <w:spacing w:after="0"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sz w:val="24"/>
          <w:szCs w:val="24"/>
        </w:rPr>
        <w:pict w14:anchorId="38CFEB3D">
          <v:rect id="_x0000_i1027" style="width:0;height:1.5pt" o:hralign="center" o:hrstd="t" o:hr="t" fillcolor="#a0a0a0" stroked="f"/>
        </w:pict>
      </w:r>
    </w:p>
    <w:p w14:paraId="76739E5D" w14:textId="77777777" w:rsidR="00C943B2" w:rsidRPr="00C943B2" w:rsidRDefault="00C943B2" w:rsidP="00C943B2">
      <w:p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b/>
          <w:bCs/>
          <w:sz w:val="24"/>
          <w:szCs w:val="24"/>
        </w:rPr>
        <w:t>SUMMARY OF COURSE ASSIGNMENTS</w:t>
      </w:r>
    </w:p>
    <w:p w14:paraId="4C8F5B3B" w14:textId="77777777" w:rsidR="00C943B2" w:rsidRPr="00C943B2" w:rsidRDefault="00C943B2" w:rsidP="00C943B2">
      <w:p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b/>
          <w:bCs/>
          <w:sz w:val="24"/>
          <w:szCs w:val="24"/>
        </w:rPr>
        <w:lastRenderedPageBreak/>
        <w:t xml:space="preserve">List of graded assignments: </w:t>
      </w:r>
      <w:r w:rsidRPr="00C943B2">
        <w:rPr>
          <w:rFonts w:ascii="Times New Roman" w:eastAsia="Times New Roman" w:hAnsi="Times New Roman" w:cs="Times New Roman"/>
          <w:sz w:val="24"/>
          <w:szCs w:val="24"/>
        </w:rPr>
        <w:t>See Course Summary below.</w:t>
      </w:r>
    </w:p>
    <w:p w14:paraId="32ABD39B" w14:textId="77777777" w:rsidR="00C943B2" w:rsidRPr="00C943B2" w:rsidRDefault="00C943B2" w:rsidP="00C943B2">
      <w:p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b/>
          <w:bCs/>
          <w:sz w:val="24"/>
          <w:szCs w:val="24"/>
        </w:rPr>
        <w:t xml:space="preserve">Final grade scale: </w:t>
      </w:r>
      <w:r w:rsidRPr="00C943B2">
        <w:rPr>
          <w:rFonts w:ascii="Times New Roman" w:eastAsia="Times New Roman" w:hAnsi="Times New Roman" w:cs="Times New Roman"/>
          <w:sz w:val="24"/>
          <w:szCs w:val="24"/>
        </w:rPr>
        <w:t>See right column (Group and Weight).</w:t>
      </w:r>
    </w:p>
    <w:p w14:paraId="04E1ADBD" w14:textId="77777777" w:rsidR="00C943B2" w:rsidRPr="00C943B2" w:rsidRDefault="00C943B2" w:rsidP="00C943B2">
      <w:p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b/>
          <w:bCs/>
          <w:sz w:val="24"/>
          <w:szCs w:val="24"/>
        </w:rPr>
        <w:t xml:space="preserve">Late work policy:  </w:t>
      </w:r>
      <w:r w:rsidRPr="00C943B2">
        <w:rPr>
          <w:rFonts w:ascii="Times New Roman" w:eastAsia="Times New Roman" w:hAnsi="Times New Roman" w:cs="Times New Roman"/>
          <w:sz w:val="24"/>
          <w:szCs w:val="24"/>
        </w:rPr>
        <w:t>A major presentation or writing task is due on the day listed on </w:t>
      </w:r>
      <w:r w:rsidRPr="00C943B2">
        <w:rPr>
          <w:rFonts w:ascii="Times New Roman" w:eastAsia="Times New Roman" w:hAnsi="Times New Roman" w:cs="Times New Roman"/>
          <w:i/>
          <w:iCs/>
          <w:sz w:val="24"/>
          <w:szCs w:val="24"/>
        </w:rPr>
        <w:t>Canvas</w:t>
      </w:r>
      <w:r w:rsidRPr="00C943B2">
        <w:rPr>
          <w:rFonts w:ascii="Times New Roman" w:eastAsia="Times New Roman" w:hAnsi="Times New Roman" w:cs="Times New Roman"/>
          <w:sz w:val="24"/>
          <w:szCs w:val="24"/>
        </w:rPr>
        <w:t>. However, if you need an extension, please visit with me privately to make those arrangements. I reserve the right not to evaluate any work submitted more than five days late.</w:t>
      </w:r>
    </w:p>
    <w:p w14:paraId="60D2E9A0" w14:textId="77777777" w:rsidR="00C943B2" w:rsidRPr="00C943B2" w:rsidRDefault="00C943B2" w:rsidP="00C943B2">
      <w:pPr>
        <w:spacing w:after="0"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sz w:val="24"/>
          <w:szCs w:val="24"/>
        </w:rPr>
        <w:pict w14:anchorId="1B8053A3">
          <v:rect id="_x0000_i1028" style="width:0;height:1.5pt" o:hralign="center" o:hrstd="t" o:hr="t" fillcolor="#a0a0a0" stroked="f"/>
        </w:pict>
      </w:r>
    </w:p>
    <w:p w14:paraId="16598149" w14:textId="77777777" w:rsidR="00C943B2" w:rsidRPr="00C943B2" w:rsidRDefault="00C943B2" w:rsidP="00C943B2">
      <w:p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b/>
          <w:bCs/>
          <w:sz w:val="24"/>
          <w:szCs w:val="24"/>
        </w:rPr>
        <w:t>COURSE POLICIES</w:t>
      </w:r>
    </w:p>
    <w:p w14:paraId="02C17F0D" w14:textId="77777777" w:rsidR="00C943B2" w:rsidRPr="00C943B2" w:rsidRDefault="00C943B2" w:rsidP="00C943B2">
      <w:p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b/>
          <w:bCs/>
          <w:sz w:val="24"/>
          <w:szCs w:val="24"/>
        </w:rPr>
        <w:t>Academic Integrity Policy: </w:t>
      </w:r>
      <w:r w:rsidRPr="00C943B2">
        <w:rPr>
          <w:rFonts w:ascii="Times New Roman" w:eastAsia="Times New Roman" w:hAnsi="Times New Roman" w:cs="Times New Roman"/>
          <w:sz w:val="24"/>
          <w:szCs w:val="24"/>
        </w:rPr>
        <w:t>Scholastic dishonesty shall include, but not be limited to cheating on a test, plagiarism, and collusion. See Student Handbook “Student Rights &amp; Responsibilities: Student Conduct [FLB- (LOCAL)]” #18.</w:t>
      </w:r>
    </w:p>
    <w:p w14:paraId="5433CBAC" w14:textId="77777777" w:rsidR="00C943B2" w:rsidRPr="00C943B2" w:rsidRDefault="00C943B2" w:rsidP="00C943B2">
      <w:p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sz w:val="24"/>
          <w:szCs w:val="24"/>
        </w:rPr>
        <w:t>Disciplinary Actions [Student Handbook, #5] “When cheating, collusion, or plagiarism has occurred beyond any reasonable doubt, the instructor may give the student or students involved an “F” on a particular assignment or in the course. [See Scholastic Dishonesty FLB (Local)] The instructor shall make a written report of the incident and the planned action to his Department Chair. The Department Chair shall report the incident and action to the appropriate instructional dean who shall review the case, notify the student and, if necessary, take further action. This may involve either probation or suspension of the student or students in question. If such disciplinary action is deemed necessary, the Dean of Student Services shall be notified, and the action shall be taken through that office.”</w:t>
      </w:r>
    </w:p>
    <w:p w14:paraId="621956EF" w14:textId="77777777" w:rsidR="00C943B2" w:rsidRPr="00C943B2" w:rsidRDefault="00C943B2" w:rsidP="00C943B2">
      <w:p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b/>
          <w:bCs/>
          <w:sz w:val="24"/>
          <w:szCs w:val="24"/>
        </w:rPr>
        <w:t>Attendance Policy:</w:t>
      </w:r>
      <w:r w:rsidRPr="00C943B2">
        <w:rPr>
          <w:rFonts w:ascii="Times New Roman" w:eastAsia="Times New Roman" w:hAnsi="Times New Roman" w:cs="Times New Roman"/>
          <w:sz w:val="24"/>
          <w:szCs w:val="24"/>
        </w:rPr>
        <w:t xml:space="preserve"> Attendance, in both online and face-to-face courses, is required.  Because this course progresses very quickly, I reserve the right to block from this course students who fail to complete assignments for more than one week. Students who are blocked MUST contact the registrar's office and withdraw from the course, or they will receive a semester grade of F. </w:t>
      </w:r>
    </w:p>
    <w:p w14:paraId="0128EA51" w14:textId="77777777" w:rsidR="00C943B2" w:rsidRPr="00C943B2" w:rsidRDefault="00C943B2" w:rsidP="00C943B2">
      <w:p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b/>
          <w:bCs/>
          <w:sz w:val="24"/>
          <w:szCs w:val="24"/>
        </w:rPr>
        <w:t>Withdrawal Policy: </w:t>
      </w:r>
      <w:r w:rsidRPr="00C943B2">
        <w:rPr>
          <w:rFonts w:ascii="Times New Roman" w:eastAsia="Times New Roman" w:hAnsi="Times New Roman" w:cs="Times New Roman"/>
          <w:sz w:val="24"/>
          <w:szCs w:val="24"/>
        </w:rPr>
        <w:t xml:space="preserve">A student may withdraw from a course on or after the official date of record. It is the student’s responsibility to initiate and complete a </w:t>
      </w:r>
      <w:hyperlink r:id="rId9" w:tgtFrame="_blank" w:history="1">
        <w:r w:rsidRPr="00C943B2">
          <w:rPr>
            <w:rFonts w:ascii="Times New Roman" w:eastAsia="Times New Roman" w:hAnsi="Times New Roman" w:cs="Times New Roman"/>
            <w:color w:val="0000FF"/>
            <w:sz w:val="24"/>
            <w:szCs w:val="24"/>
            <w:u w:val="single"/>
          </w:rPr>
          <w:t>Withdrawal Request Form</w:t>
        </w:r>
      </w:hyperlink>
    </w:p>
    <w:p w14:paraId="19B1D096" w14:textId="77777777" w:rsidR="00C943B2" w:rsidRPr="00C943B2" w:rsidRDefault="00C943B2" w:rsidP="00C943B2">
      <w:pPr>
        <w:spacing w:before="100" w:beforeAutospacing="1" w:after="100" w:afterAutospacing="1" w:line="240" w:lineRule="auto"/>
        <w:rPr>
          <w:rFonts w:ascii="Times New Roman" w:eastAsia="Times New Roman" w:hAnsi="Times New Roman" w:cs="Times New Roman"/>
          <w:sz w:val="24"/>
          <w:szCs w:val="24"/>
        </w:rPr>
      </w:pPr>
      <w:hyperlink r:id="rId10" w:tgtFrame="_blank" w:history="1">
        <w:r w:rsidRPr="00C943B2">
          <w:rPr>
            <w:rFonts w:ascii="Times New Roman" w:eastAsia="Times New Roman" w:hAnsi="Times New Roman" w:cs="Times New Roman"/>
            <w:color w:val="0000FF"/>
            <w:sz w:val="24"/>
            <w:szCs w:val="24"/>
            <w:u w:val="single"/>
          </w:rPr>
          <w:t>Links to an external site.</w:t>
        </w:r>
      </w:hyperlink>
      <w:r w:rsidRPr="00C943B2">
        <w:rPr>
          <w:rFonts w:ascii="Times New Roman" w:eastAsia="Times New Roman" w:hAnsi="Times New Roman" w:cs="Times New Roman"/>
          <w:sz w:val="24"/>
          <w:szCs w:val="24"/>
        </w:rPr>
        <w:t xml:space="preserve">. Please view the link for all Withdraw dates for the semester. The last day to withdraw from the course with a “W” is April 3, 2023.  </w:t>
      </w:r>
      <w:hyperlink r:id="rId11" w:tgtFrame="_blank" w:history="1">
        <w:r w:rsidRPr="00C943B2">
          <w:rPr>
            <w:rFonts w:ascii="Times New Roman" w:eastAsia="Times New Roman" w:hAnsi="Times New Roman" w:cs="Times New Roman"/>
            <w:color w:val="0000FF"/>
            <w:sz w:val="24"/>
            <w:szCs w:val="24"/>
            <w:u w:val="single"/>
          </w:rPr>
          <w:t xml:space="preserve">Academic Calendar </w:t>
        </w:r>
      </w:hyperlink>
    </w:p>
    <w:p w14:paraId="559BD5F2" w14:textId="77777777" w:rsidR="00C943B2" w:rsidRPr="00C943B2" w:rsidRDefault="00C943B2" w:rsidP="00C943B2">
      <w:pPr>
        <w:spacing w:before="100" w:beforeAutospacing="1" w:after="100" w:afterAutospacing="1" w:line="240" w:lineRule="auto"/>
        <w:rPr>
          <w:rFonts w:ascii="Times New Roman" w:eastAsia="Times New Roman" w:hAnsi="Times New Roman" w:cs="Times New Roman"/>
          <w:sz w:val="24"/>
          <w:szCs w:val="24"/>
        </w:rPr>
      </w:pPr>
      <w:hyperlink r:id="rId12" w:tgtFrame="_blank" w:history="1">
        <w:r w:rsidRPr="00C943B2">
          <w:rPr>
            <w:rFonts w:ascii="Times New Roman" w:eastAsia="Times New Roman" w:hAnsi="Times New Roman" w:cs="Times New Roman"/>
            <w:color w:val="0000FF"/>
            <w:sz w:val="24"/>
            <w:szCs w:val="24"/>
            <w:u w:val="single"/>
          </w:rPr>
          <w:t>Links to an external site.</w:t>
        </w:r>
      </w:hyperlink>
    </w:p>
    <w:p w14:paraId="566B86E2" w14:textId="77777777" w:rsidR="00C943B2" w:rsidRPr="00C943B2" w:rsidRDefault="00C943B2" w:rsidP="00C943B2">
      <w:p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b/>
          <w:bCs/>
          <w:sz w:val="24"/>
          <w:szCs w:val="24"/>
        </w:rPr>
        <w:t>Student Learning Outcomes: </w:t>
      </w:r>
      <w:r w:rsidRPr="00C943B2">
        <w:rPr>
          <w:rFonts w:ascii="Times New Roman" w:eastAsia="Times New Roman" w:hAnsi="Times New Roman" w:cs="Times New Roman"/>
          <w:sz w:val="24"/>
          <w:szCs w:val="24"/>
        </w:rPr>
        <w:t>Students who successfully complete SPCH 1315 will meet the following learning outcomes:</w:t>
      </w:r>
    </w:p>
    <w:p w14:paraId="762265B6" w14:textId="77777777" w:rsidR="00C943B2" w:rsidRPr="00C943B2" w:rsidRDefault="00C943B2" w:rsidP="00C943B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sz w:val="24"/>
          <w:szCs w:val="24"/>
        </w:rPr>
        <w:t>Demonstrate an understanding of the foundational models of communication.</w:t>
      </w:r>
    </w:p>
    <w:p w14:paraId="20A5009D" w14:textId="77777777" w:rsidR="00C943B2" w:rsidRPr="00C943B2" w:rsidRDefault="00C943B2" w:rsidP="00C943B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sz w:val="24"/>
          <w:szCs w:val="24"/>
        </w:rPr>
        <w:t>Apply elements of audience analysis.</w:t>
      </w:r>
    </w:p>
    <w:p w14:paraId="7515467F" w14:textId="77777777" w:rsidR="00C943B2" w:rsidRPr="00C943B2" w:rsidRDefault="00C943B2" w:rsidP="00C943B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sz w:val="24"/>
          <w:szCs w:val="24"/>
        </w:rPr>
        <w:t>Demonstrate ethical speaking and listening skills by analyzing presentations for evidence and logic</w:t>
      </w:r>
    </w:p>
    <w:p w14:paraId="4C3E7092" w14:textId="77777777" w:rsidR="00C943B2" w:rsidRPr="00C943B2" w:rsidRDefault="00C943B2" w:rsidP="00C943B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sz w:val="24"/>
          <w:szCs w:val="24"/>
        </w:rPr>
        <w:lastRenderedPageBreak/>
        <w:t>Research, develop and deliver extemporaneous speeches with effective verbal and nonverbal techniques.</w:t>
      </w:r>
    </w:p>
    <w:p w14:paraId="12716363" w14:textId="77777777" w:rsidR="00C943B2" w:rsidRPr="00C943B2" w:rsidRDefault="00C943B2" w:rsidP="00C943B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sz w:val="24"/>
          <w:szCs w:val="24"/>
        </w:rPr>
        <w:t>Demonstrate effective usage of technology when researching and/or presenting speeches.</w:t>
      </w:r>
    </w:p>
    <w:p w14:paraId="22FE9858" w14:textId="77777777" w:rsidR="00C943B2" w:rsidRPr="00C943B2" w:rsidRDefault="00C943B2" w:rsidP="00C943B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sz w:val="24"/>
          <w:szCs w:val="24"/>
        </w:rPr>
        <w:t>Identify how culture, ethnicity and gender influence communication.</w:t>
      </w:r>
    </w:p>
    <w:p w14:paraId="1C273778" w14:textId="77777777" w:rsidR="00C943B2" w:rsidRPr="00C943B2" w:rsidRDefault="00C943B2" w:rsidP="00C943B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sz w:val="24"/>
          <w:szCs w:val="24"/>
        </w:rPr>
        <w:t>Develop proficiency in presenting a variety of speeches as an individual or group (</w:t>
      </w:r>
      <w:proofErr w:type="gramStart"/>
      <w:r w:rsidRPr="00C943B2">
        <w:rPr>
          <w:rFonts w:ascii="Times New Roman" w:eastAsia="Times New Roman" w:hAnsi="Times New Roman" w:cs="Times New Roman"/>
          <w:sz w:val="24"/>
          <w:szCs w:val="24"/>
        </w:rPr>
        <w:t>e.g.</w:t>
      </w:r>
      <w:proofErr w:type="gramEnd"/>
      <w:r w:rsidRPr="00C943B2">
        <w:rPr>
          <w:rFonts w:ascii="Times New Roman" w:eastAsia="Times New Roman" w:hAnsi="Times New Roman" w:cs="Times New Roman"/>
          <w:sz w:val="24"/>
          <w:szCs w:val="24"/>
        </w:rPr>
        <w:t xml:space="preserve"> narrative, informative or persuasive).</w:t>
      </w:r>
    </w:p>
    <w:p w14:paraId="2787C5B8" w14:textId="77777777" w:rsidR="00C943B2" w:rsidRPr="00C943B2" w:rsidRDefault="00C943B2" w:rsidP="00C943B2">
      <w:p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b/>
          <w:bCs/>
          <w:sz w:val="24"/>
          <w:szCs w:val="24"/>
        </w:rPr>
        <w:t>Core Objectives: </w:t>
      </w:r>
      <w:r w:rsidRPr="00C943B2">
        <w:rPr>
          <w:rFonts w:ascii="Times New Roman" w:eastAsia="Times New Roman" w:hAnsi="Times New Roman" w:cs="Times New Roman"/>
          <w:sz w:val="24"/>
          <w:szCs w:val="24"/>
        </w:rPr>
        <w:t>Courses in this category focus on developing ideas and expressing them clearly, considering the effect of the message, fostering understanding, and building the skills needed to communicate persuasively.  Courses involve the command of oral, aural, written, and visual literacy skills that enable people to exchange messages appropriate to the subject, occasion, and audience.</w:t>
      </w:r>
    </w:p>
    <w:p w14:paraId="1EB8F67E" w14:textId="77777777" w:rsidR="00C943B2" w:rsidRPr="00C943B2" w:rsidRDefault="00C943B2" w:rsidP="00C943B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b/>
          <w:bCs/>
          <w:sz w:val="24"/>
          <w:szCs w:val="24"/>
        </w:rPr>
        <w:t>Critical Thinking Skills</w:t>
      </w:r>
      <w:r w:rsidRPr="00C943B2">
        <w:rPr>
          <w:rFonts w:ascii="Times New Roman" w:eastAsia="Times New Roman" w:hAnsi="Times New Roman" w:cs="Times New Roman"/>
          <w:sz w:val="24"/>
          <w:szCs w:val="24"/>
        </w:rPr>
        <w:t> (CT)- to include creative thinking, innovation, inquiry, and analysis, evaluation and synthesis of information</w:t>
      </w:r>
    </w:p>
    <w:p w14:paraId="38D500A9" w14:textId="77777777" w:rsidR="00C943B2" w:rsidRPr="00C943B2" w:rsidRDefault="00C943B2" w:rsidP="00C943B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b/>
          <w:bCs/>
          <w:sz w:val="24"/>
          <w:szCs w:val="24"/>
        </w:rPr>
        <w:t>Communication Skills</w:t>
      </w:r>
      <w:r w:rsidRPr="00C943B2">
        <w:rPr>
          <w:rFonts w:ascii="Times New Roman" w:eastAsia="Times New Roman" w:hAnsi="Times New Roman" w:cs="Times New Roman"/>
          <w:sz w:val="24"/>
          <w:szCs w:val="24"/>
        </w:rPr>
        <w:t> (COM)- to include effective development, interpretation and expression of ideas through written, oral, and visual communication</w:t>
      </w:r>
    </w:p>
    <w:p w14:paraId="5E8738C5" w14:textId="77777777" w:rsidR="00C943B2" w:rsidRPr="00C943B2" w:rsidRDefault="00C943B2" w:rsidP="00C943B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b/>
          <w:bCs/>
          <w:sz w:val="24"/>
          <w:szCs w:val="24"/>
        </w:rPr>
        <w:t>Teamwork</w:t>
      </w:r>
      <w:r w:rsidRPr="00C943B2">
        <w:rPr>
          <w:rFonts w:ascii="Times New Roman" w:eastAsia="Times New Roman" w:hAnsi="Times New Roman" w:cs="Times New Roman"/>
          <w:sz w:val="24"/>
          <w:szCs w:val="24"/>
        </w:rPr>
        <w:t> (TW)- to include the ability to consider different points of view and to work effectively with others to support a shared purpose or goal</w:t>
      </w:r>
    </w:p>
    <w:p w14:paraId="0499D48E" w14:textId="77777777" w:rsidR="00C943B2" w:rsidRPr="00C943B2" w:rsidRDefault="00C943B2" w:rsidP="00C943B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b/>
          <w:bCs/>
          <w:sz w:val="24"/>
          <w:szCs w:val="24"/>
        </w:rPr>
        <w:t>Personal Responsibility</w:t>
      </w:r>
      <w:r w:rsidRPr="00C943B2">
        <w:rPr>
          <w:rFonts w:ascii="Times New Roman" w:eastAsia="Times New Roman" w:hAnsi="Times New Roman" w:cs="Times New Roman"/>
          <w:sz w:val="24"/>
          <w:szCs w:val="24"/>
        </w:rPr>
        <w:t> (PR)- to include the ability to connect choices, actions, and consequences to ethical decision-making [Rev. 5-2014 THECB]</w:t>
      </w:r>
    </w:p>
    <w:p w14:paraId="1C7C1026" w14:textId="77777777" w:rsidR="00C943B2" w:rsidRPr="00C943B2" w:rsidRDefault="00C943B2" w:rsidP="00C943B2">
      <w:pPr>
        <w:spacing w:after="0"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sz w:val="24"/>
          <w:szCs w:val="24"/>
        </w:rPr>
        <w:pict w14:anchorId="25154AD7">
          <v:rect id="_x0000_i1029" style="width:0;height:1.5pt" o:hralign="center" o:hrstd="t" o:hr="t" fillcolor="#a0a0a0" stroked="f"/>
        </w:pict>
      </w:r>
    </w:p>
    <w:p w14:paraId="5E843CFF" w14:textId="77777777" w:rsidR="00C943B2" w:rsidRPr="00C943B2" w:rsidRDefault="00C943B2" w:rsidP="00C943B2">
      <w:p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b/>
          <w:bCs/>
          <w:sz w:val="24"/>
          <w:szCs w:val="24"/>
        </w:rPr>
        <w:t>COLLEGE POLICIES</w:t>
      </w:r>
    </w:p>
    <w:p w14:paraId="1224EF83" w14:textId="77777777" w:rsidR="00C943B2" w:rsidRPr="00C943B2" w:rsidRDefault="00C943B2" w:rsidP="00C943B2">
      <w:p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b/>
          <w:bCs/>
          <w:sz w:val="24"/>
          <w:szCs w:val="24"/>
        </w:rPr>
        <w:t xml:space="preserve">Student Handbook: </w:t>
      </w:r>
      <w:r w:rsidRPr="00C943B2">
        <w:rPr>
          <w:rFonts w:ascii="Times New Roman" w:eastAsia="Times New Roman" w:hAnsi="Times New Roman" w:cs="Times New Roman"/>
          <w:sz w:val="24"/>
          <w:szCs w:val="24"/>
        </w:rPr>
        <w:t xml:space="preserve">Students are expected to follow all rules and regulations found in the </w:t>
      </w:r>
      <w:hyperlink r:id="rId13" w:tgtFrame="_blank" w:history="1">
        <w:r w:rsidRPr="00C943B2">
          <w:rPr>
            <w:rFonts w:ascii="Times New Roman" w:eastAsia="Times New Roman" w:hAnsi="Times New Roman" w:cs="Times New Roman"/>
            <w:color w:val="0000FF"/>
            <w:sz w:val="24"/>
            <w:szCs w:val="24"/>
            <w:u w:val="single"/>
          </w:rPr>
          <w:t>Student Handbook</w:t>
        </w:r>
      </w:hyperlink>
    </w:p>
    <w:p w14:paraId="2E052525" w14:textId="77777777" w:rsidR="00C943B2" w:rsidRPr="00C943B2" w:rsidRDefault="00C943B2" w:rsidP="00C943B2">
      <w:pPr>
        <w:spacing w:before="100" w:beforeAutospacing="1" w:after="100" w:afterAutospacing="1" w:line="240" w:lineRule="auto"/>
        <w:rPr>
          <w:rFonts w:ascii="Times New Roman" w:eastAsia="Times New Roman" w:hAnsi="Times New Roman" w:cs="Times New Roman"/>
          <w:sz w:val="24"/>
          <w:szCs w:val="24"/>
        </w:rPr>
      </w:pPr>
      <w:hyperlink r:id="rId14" w:tgtFrame="_blank" w:history="1">
        <w:r w:rsidRPr="00C943B2">
          <w:rPr>
            <w:rFonts w:ascii="Times New Roman" w:eastAsia="Times New Roman" w:hAnsi="Times New Roman" w:cs="Times New Roman"/>
            <w:color w:val="0000FF"/>
            <w:sz w:val="24"/>
            <w:szCs w:val="24"/>
            <w:u w:val="single"/>
          </w:rPr>
          <w:t>Links to an external site.</w:t>
        </w:r>
      </w:hyperlink>
      <w:r w:rsidRPr="00C943B2">
        <w:rPr>
          <w:rFonts w:ascii="Times New Roman" w:eastAsia="Times New Roman" w:hAnsi="Times New Roman" w:cs="Times New Roman"/>
          <w:sz w:val="24"/>
          <w:szCs w:val="24"/>
        </w:rPr>
        <w:t>.</w:t>
      </w:r>
    </w:p>
    <w:p w14:paraId="166ECAE5" w14:textId="77777777" w:rsidR="00C943B2" w:rsidRPr="00C943B2" w:rsidRDefault="00C943B2" w:rsidP="00C943B2">
      <w:p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b/>
          <w:bCs/>
          <w:sz w:val="24"/>
          <w:szCs w:val="24"/>
        </w:rPr>
        <w:t xml:space="preserve">ADA Statement: </w:t>
      </w:r>
      <w:r w:rsidRPr="00C943B2">
        <w:rPr>
          <w:rFonts w:ascii="Times New Roman" w:eastAsia="Times New Roman" w:hAnsi="Times New Roman" w:cs="Times New Roman"/>
          <w:sz w:val="24"/>
          <w:szCs w:val="24"/>
        </w:rPr>
        <w:t xml:space="preserve">NCTC will adhere to all applicable federal, state and local laws, regulations and guidelines with respect to providing reasonable accommodations to afford equal educational opportunity. It is the student’s responsibility to contact the Office for Students with Disabilities to arrange appropriate accommodations.  See the </w:t>
      </w:r>
      <w:hyperlink r:id="rId15" w:tooltip="Course Orientation: OSD Addendum" w:history="1">
        <w:r w:rsidRPr="00C943B2">
          <w:rPr>
            <w:rFonts w:ascii="Times New Roman" w:eastAsia="Times New Roman" w:hAnsi="Times New Roman" w:cs="Times New Roman"/>
            <w:color w:val="0000FF"/>
            <w:sz w:val="24"/>
            <w:szCs w:val="24"/>
            <w:u w:val="single"/>
          </w:rPr>
          <w:t>OSD Syllabus Addendum</w:t>
        </w:r>
      </w:hyperlink>
      <w:r w:rsidRPr="00C943B2">
        <w:rPr>
          <w:rFonts w:ascii="Times New Roman" w:eastAsia="Times New Roman" w:hAnsi="Times New Roman" w:cs="Times New Roman"/>
          <w:sz w:val="24"/>
          <w:szCs w:val="24"/>
        </w:rPr>
        <w:t>.</w:t>
      </w:r>
    </w:p>
    <w:p w14:paraId="336A6D7D" w14:textId="77777777" w:rsidR="00C943B2" w:rsidRPr="00C943B2" w:rsidRDefault="00C943B2" w:rsidP="00C943B2">
      <w:p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b/>
          <w:bCs/>
          <w:sz w:val="24"/>
          <w:szCs w:val="24"/>
        </w:rPr>
        <w:t xml:space="preserve">Student Services: </w:t>
      </w:r>
      <w:r w:rsidRPr="00C943B2">
        <w:rPr>
          <w:rFonts w:ascii="Times New Roman" w:eastAsia="Times New Roman" w:hAnsi="Times New Roman" w:cs="Times New Roman"/>
          <w:sz w:val="24"/>
          <w:szCs w:val="24"/>
        </w:rPr>
        <w:t xml:space="preserve">NCTC provides a multitude of services and resources to support students.  See the </w:t>
      </w:r>
      <w:hyperlink r:id="rId16" w:tooltip="Course Orientation: Student Services Addendum" w:history="1">
        <w:r w:rsidRPr="00C943B2">
          <w:rPr>
            <w:rFonts w:ascii="Times New Roman" w:eastAsia="Times New Roman" w:hAnsi="Times New Roman" w:cs="Times New Roman"/>
            <w:color w:val="0000FF"/>
            <w:sz w:val="24"/>
            <w:szCs w:val="24"/>
            <w:u w:val="single"/>
          </w:rPr>
          <w:t>Student Services Syllabus Addendum</w:t>
        </w:r>
      </w:hyperlink>
      <w:r w:rsidRPr="00C943B2">
        <w:rPr>
          <w:rFonts w:ascii="Times New Roman" w:eastAsia="Times New Roman" w:hAnsi="Times New Roman" w:cs="Times New Roman"/>
          <w:sz w:val="24"/>
          <w:szCs w:val="24"/>
        </w:rPr>
        <w:t xml:space="preserve"> for a listing of those departments and links to their sites.</w:t>
      </w:r>
    </w:p>
    <w:p w14:paraId="14F71407" w14:textId="77777777" w:rsidR="00C943B2" w:rsidRPr="00C943B2" w:rsidRDefault="00C943B2" w:rsidP="00C943B2">
      <w:pPr>
        <w:spacing w:after="0"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sz w:val="24"/>
          <w:szCs w:val="24"/>
        </w:rPr>
        <w:pict w14:anchorId="3CE4DD8B">
          <v:rect id="_x0000_i1030" style="width:0;height:1.5pt" o:hralign="center" o:hrstd="t" o:hr="t" fillcolor="#a0a0a0" stroked="f"/>
        </w:pict>
      </w:r>
    </w:p>
    <w:p w14:paraId="65C80C2F" w14:textId="77777777" w:rsidR="00C943B2" w:rsidRPr="00C943B2" w:rsidRDefault="00C943B2" w:rsidP="00C943B2">
      <w:p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b/>
          <w:bCs/>
          <w:sz w:val="24"/>
          <w:szCs w:val="24"/>
        </w:rPr>
        <w:t>QUESTIONS, CONCERNS, or COMPLAINTS</w:t>
      </w:r>
    </w:p>
    <w:p w14:paraId="46885764" w14:textId="77777777" w:rsidR="00C943B2" w:rsidRPr="00C943B2" w:rsidRDefault="00C943B2" w:rsidP="00C943B2">
      <w:p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sz w:val="24"/>
          <w:szCs w:val="24"/>
        </w:rPr>
        <w:t xml:space="preserve">The student should contact the instructor to deal with any questions, concerns, or complaints specific to the class.  If the student and faculty are not able to resolve the issue, the student may </w:t>
      </w:r>
      <w:r w:rsidRPr="00C943B2">
        <w:rPr>
          <w:rFonts w:ascii="Times New Roman" w:eastAsia="Times New Roman" w:hAnsi="Times New Roman" w:cs="Times New Roman"/>
          <w:sz w:val="24"/>
          <w:szCs w:val="24"/>
        </w:rPr>
        <w:lastRenderedPageBreak/>
        <w:t>contact the chair or coordinator of the division.  If the student remains unsatisfied, the student may proceed to contact the instructional dean.</w:t>
      </w:r>
    </w:p>
    <w:p w14:paraId="778D7BE1" w14:textId="77777777" w:rsidR="00C943B2" w:rsidRPr="00C943B2" w:rsidRDefault="00C943B2" w:rsidP="00C943B2">
      <w:p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b/>
          <w:bCs/>
          <w:sz w:val="24"/>
          <w:szCs w:val="24"/>
        </w:rPr>
        <w:t xml:space="preserve">Name of Chair/Coordinator: </w:t>
      </w:r>
      <w:r w:rsidRPr="00C943B2">
        <w:rPr>
          <w:rFonts w:ascii="Times New Roman" w:eastAsia="Times New Roman" w:hAnsi="Times New Roman" w:cs="Times New Roman"/>
          <w:sz w:val="24"/>
          <w:szCs w:val="24"/>
        </w:rPr>
        <w:t>Justin B. Hawkins</w:t>
      </w:r>
      <w:r w:rsidRPr="00C943B2">
        <w:rPr>
          <w:rFonts w:ascii="Times New Roman" w:eastAsia="Times New Roman" w:hAnsi="Times New Roman" w:cs="Times New Roman"/>
          <w:sz w:val="24"/>
          <w:szCs w:val="24"/>
        </w:rPr>
        <w:br/>
      </w:r>
      <w:r w:rsidRPr="00C943B2">
        <w:rPr>
          <w:rFonts w:ascii="Times New Roman" w:eastAsia="Times New Roman" w:hAnsi="Times New Roman" w:cs="Times New Roman"/>
          <w:b/>
          <w:bCs/>
          <w:sz w:val="24"/>
          <w:szCs w:val="24"/>
        </w:rPr>
        <w:t xml:space="preserve">Office Location: </w:t>
      </w:r>
      <w:r w:rsidRPr="00C943B2">
        <w:rPr>
          <w:rFonts w:ascii="Times New Roman" w:eastAsia="Times New Roman" w:hAnsi="Times New Roman" w:cs="Times New Roman"/>
          <w:sz w:val="24"/>
          <w:szCs w:val="24"/>
        </w:rPr>
        <w:t>Corinth 171</w:t>
      </w:r>
      <w:r w:rsidRPr="00C943B2">
        <w:rPr>
          <w:rFonts w:ascii="Times New Roman" w:eastAsia="Times New Roman" w:hAnsi="Times New Roman" w:cs="Times New Roman"/>
          <w:sz w:val="24"/>
          <w:szCs w:val="24"/>
        </w:rPr>
        <w:br/>
      </w:r>
      <w:r w:rsidRPr="00C943B2">
        <w:rPr>
          <w:rFonts w:ascii="Times New Roman" w:eastAsia="Times New Roman" w:hAnsi="Times New Roman" w:cs="Times New Roman"/>
          <w:b/>
          <w:bCs/>
          <w:sz w:val="24"/>
          <w:szCs w:val="24"/>
        </w:rPr>
        <w:t xml:space="preserve">Telephone number: </w:t>
      </w:r>
      <w:r w:rsidRPr="00C943B2">
        <w:rPr>
          <w:rFonts w:ascii="Times New Roman" w:eastAsia="Times New Roman" w:hAnsi="Times New Roman" w:cs="Times New Roman"/>
          <w:sz w:val="24"/>
          <w:szCs w:val="24"/>
        </w:rPr>
        <w:t>940 498 6282 ext. 8502</w:t>
      </w:r>
      <w:r w:rsidRPr="00C943B2">
        <w:rPr>
          <w:rFonts w:ascii="Times New Roman" w:eastAsia="Times New Roman" w:hAnsi="Times New Roman" w:cs="Times New Roman"/>
          <w:sz w:val="24"/>
          <w:szCs w:val="24"/>
        </w:rPr>
        <w:br/>
      </w:r>
      <w:r w:rsidRPr="00C943B2">
        <w:rPr>
          <w:rFonts w:ascii="Times New Roman" w:eastAsia="Times New Roman" w:hAnsi="Times New Roman" w:cs="Times New Roman"/>
          <w:b/>
          <w:bCs/>
          <w:sz w:val="24"/>
          <w:szCs w:val="24"/>
        </w:rPr>
        <w:t xml:space="preserve">E-mail address: </w:t>
      </w:r>
      <w:r w:rsidRPr="00C943B2">
        <w:rPr>
          <w:rFonts w:ascii="Times New Roman" w:eastAsia="Times New Roman" w:hAnsi="Times New Roman" w:cs="Times New Roman"/>
          <w:sz w:val="24"/>
          <w:szCs w:val="24"/>
        </w:rPr>
        <w:t>jbhawkins@nctc.edu</w:t>
      </w:r>
    </w:p>
    <w:p w14:paraId="09D65DCE" w14:textId="77777777" w:rsidR="00C943B2" w:rsidRPr="00C943B2" w:rsidRDefault="00C943B2" w:rsidP="00C943B2">
      <w:p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b/>
          <w:bCs/>
          <w:sz w:val="24"/>
          <w:szCs w:val="24"/>
        </w:rPr>
        <w:t xml:space="preserve">Name of Instructional Dean: </w:t>
      </w:r>
      <w:r w:rsidRPr="00C943B2">
        <w:rPr>
          <w:rFonts w:ascii="Times New Roman" w:eastAsia="Times New Roman" w:hAnsi="Times New Roman" w:cs="Times New Roman"/>
          <w:sz w:val="24"/>
          <w:szCs w:val="24"/>
        </w:rPr>
        <w:t>Dr. Rochelle Gregory</w:t>
      </w:r>
      <w:r w:rsidRPr="00C943B2">
        <w:rPr>
          <w:rFonts w:ascii="Times New Roman" w:eastAsia="Times New Roman" w:hAnsi="Times New Roman" w:cs="Times New Roman"/>
          <w:sz w:val="24"/>
          <w:szCs w:val="24"/>
        </w:rPr>
        <w:br/>
      </w:r>
      <w:r w:rsidRPr="00C943B2">
        <w:rPr>
          <w:rFonts w:ascii="Times New Roman" w:eastAsia="Times New Roman" w:hAnsi="Times New Roman" w:cs="Times New Roman"/>
          <w:b/>
          <w:bCs/>
          <w:sz w:val="24"/>
          <w:szCs w:val="24"/>
        </w:rPr>
        <w:t xml:space="preserve">Office Location: </w:t>
      </w:r>
      <w:r w:rsidRPr="00C943B2">
        <w:rPr>
          <w:rFonts w:ascii="Times New Roman" w:eastAsia="Times New Roman" w:hAnsi="Times New Roman" w:cs="Times New Roman"/>
          <w:sz w:val="24"/>
          <w:szCs w:val="24"/>
        </w:rPr>
        <w:t>Flower Mound 200</w:t>
      </w:r>
      <w:r w:rsidRPr="00C943B2">
        <w:rPr>
          <w:rFonts w:ascii="Times New Roman" w:eastAsia="Times New Roman" w:hAnsi="Times New Roman" w:cs="Times New Roman"/>
          <w:sz w:val="24"/>
          <w:szCs w:val="24"/>
        </w:rPr>
        <w:br/>
      </w:r>
      <w:r w:rsidRPr="00C943B2">
        <w:rPr>
          <w:rFonts w:ascii="Times New Roman" w:eastAsia="Times New Roman" w:hAnsi="Times New Roman" w:cs="Times New Roman"/>
          <w:b/>
          <w:bCs/>
          <w:sz w:val="24"/>
          <w:szCs w:val="24"/>
        </w:rPr>
        <w:t xml:space="preserve">Telephone number: </w:t>
      </w:r>
      <w:r w:rsidRPr="00C943B2">
        <w:rPr>
          <w:rFonts w:ascii="Times New Roman" w:eastAsia="Times New Roman" w:hAnsi="Times New Roman" w:cs="Times New Roman"/>
          <w:sz w:val="24"/>
          <w:szCs w:val="24"/>
        </w:rPr>
        <w:t>940 496 6297</w:t>
      </w:r>
      <w:r w:rsidRPr="00C943B2">
        <w:rPr>
          <w:rFonts w:ascii="Times New Roman" w:eastAsia="Times New Roman" w:hAnsi="Times New Roman" w:cs="Times New Roman"/>
          <w:sz w:val="24"/>
          <w:szCs w:val="24"/>
        </w:rPr>
        <w:br/>
      </w:r>
      <w:r w:rsidRPr="00C943B2">
        <w:rPr>
          <w:rFonts w:ascii="Times New Roman" w:eastAsia="Times New Roman" w:hAnsi="Times New Roman" w:cs="Times New Roman"/>
          <w:b/>
          <w:bCs/>
          <w:sz w:val="24"/>
          <w:szCs w:val="24"/>
        </w:rPr>
        <w:t xml:space="preserve">E-mail address: </w:t>
      </w:r>
      <w:r w:rsidRPr="00C943B2">
        <w:rPr>
          <w:rFonts w:ascii="Times New Roman" w:eastAsia="Times New Roman" w:hAnsi="Times New Roman" w:cs="Times New Roman"/>
          <w:sz w:val="24"/>
          <w:szCs w:val="24"/>
        </w:rPr>
        <w:t>rgregory@nctc.edu</w:t>
      </w:r>
    </w:p>
    <w:p w14:paraId="7FD94D12" w14:textId="77777777" w:rsidR="00C943B2" w:rsidRPr="00C943B2" w:rsidRDefault="00C943B2" w:rsidP="00C943B2">
      <w:pPr>
        <w:spacing w:after="0"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sz w:val="24"/>
          <w:szCs w:val="24"/>
        </w:rPr>
        <w:pict w14:anchorId="3313E341">
          <v:rect id="_x0000_i1031" style="width:0;height:1.5pt" o:hralign="center" o:hrstd="t" o:hr="t" fillcolor="#a0a0a0" stroked="f"/>
        </w:pict>
      </w:r>
    </w:p>
    <w:p w14:paraId="4E6EB64E" w14:textId="77777777" w:rsidR="00C943B2" w:rsidRPr="00C943B2" w:rsidRDefault="00C943B2" w:rsidP="00C943B2">
      <w:p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b/>
          <w:bCs/>
          <w:sz w:val="24"/>
          <w:szCs w:val="24"/>
        </w:rPr>
        <w:t>USEFUL INFORMATION AND RESOURCES</w:t>
      </w:r>
    </w:p>
    <w:p w14:paraId="0854B777" w14:textId="77777777" w:rsidR="00C943B2" w:rsidRPr="00C943B2" w:rsidRDefault="00C943B2" w:rsidP="00C943B2">
      <w:p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b/>
          <w:bCs/>
          <w:sz w:val="24"/>
          <w:szCs w:val="24"/>
        </w:rPr>
        <w:t>Basic Needs: </w:t>
      </w:r>
      <w:r w:rsidRPr="00C943B2">
        <w:rPr>
          <w:rFonts w:ascii="Times New Roman" w:eastAsia="Times New Roman" w:hAnsi="Times New Roman" w:cs="Times New Roman"/>
          <w:sz w:val="24"/>
          <w:szCs w:val="24"/>
        </w:rPr>
        <w:t>Any student who faces challenges securing food or housing and believes this may affect their performance in the course is urged to contact the Dean of Students, Dr. Roxanne Del Rio (</w:t>
      </w:r>
      <w:hyperlink r:id="rId17" w:history="1">
        <w:r w:rsidRPr="00C943B2">
          <w:rPr>
            <w:rFonts w:ascii="Times New Roman" w:eastAsia="Times New Roman" w:hAnsi="Times New Roman" w:cs="Times New Roman"/>
            <w:color w:val="0000FF"/>
            <w:sz w:val="24"/>
            <w:szCs w:val="24"/>
            <w:u w:val="single"/>
          </w:rPr>
          <w:t>rdelrio@nctc.edu</w:t>
        </w:r>
      </w:hyperlink>
      <w:r w:rsidRPr="00C943B2">
        <w:rPr>
          <w:rFonts w:ascii="Times New Roman" w:eastAsia="Times New Roman" w:hAnsi="Times New Roman" w:cs="Times New Roman"/>
          <w:sz w:val="24"/>
          <w:szCs w:val="24"/>
        </w:rPr>
        <w:t>) for support. Furthermore, please notify me if you are comfortable doing so. This will enable me to direct you to additional resources for support.</w:t>
      </w:r>
    </w:p>
    <w:p w14:paraId="350EFDA3" w14:textId="77777777" w:rsidR="00C943B2" w:rsidRPr="00C943B2" w:rsidRDefault="00C943B2" w:rsidP="00C943B2">
      <w:p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b/>
          <w:bCs/>
          <w:sz w:val="24"/>
          <w:szCs w:val="24"/>
        </w:rPr>
        <w:t>Email Correspondence: </w:t>
      </w:r>
      <w:r w:rsidRPr="00C943B2">
        <w:rPr>
          <w:rFonts w:ascii="Times New Roman" w:eastAsia="Times New Roman" w:hAnsi="Times New Roman" w:cs="Times New Roman"/>
          <w:sz w:val="24"/>
          <w:szCs w:val="24"/>
        </w:rPr>
        <w:t>I reserve 24 hours to respond to students’ emails during the week. Emails sent to me become my personal property, and I may disclose them to third parties if I determine it’s necessary.</w:t>
      </w:r>
    </w:p>
    <w:p w14:paraId="1B2532E7" w14:textId="77777777" w:rsidR="00C943B2" w:rsidRPr="00C943B2" w:rsidRDefault="00C943B2" w:rsidP="00C943B2">
      <w:p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b/>
          <w:bCs/>
          <w:sz w:val="24"/>
          <w:szCs w:val="24"/>
        </w:rPr>
        <w:t xml:space="preserve">Equity. </w:t>
      </w:r>
      <w:r w:rsidRPr="00C943B2">
        <w:rPr>
          <w:rFonts w:ascii="Times New Roman" w:eastAsia="Times New Roman" w:hAnsi="Times New Roman" w:cs="Times New Roman"/>
          <w:sz w:val="24"/>
          <w:szCs w:val="24"/>
        </w:rPr>
        <w:t>NCTC defines equity as encompassing the practice of acknowledging individual differences and systemic disparities when developing new programs and resources for our campus community, which may sometimes challenge our own beliefs and assumptions, in order to ensure balanced educational opportunities toward completion.</w:t>
      </w:r>
    </w:p>
    <w:p w14:paraId="7D1E95D7" w14:textId="77777777" w:rsidR="00C943B2" w:rsidRPr="00C943B2" w:rsidRDefault="00C943B2" w:rsidP="00C943B2">
      <w:p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b/>
          <w:bCs/>
          <w:sz w:val="24"/>
          <w:szCs w:val="24"/>
        </w:rPr>
        <w:t>Evaluation</w:t>
      </w:r>
    </w:p>
    <w:p w14:paraId="196755B7" w14:textId="77777777" w:rsidR="00C943B2" w:rsidRPr="00C943B2" w:rsidRDefault="00C943B2" w:rsidP="00C943B2">
      <w:pPr>
        <w:numPr>
          <w:ilvl w:val="0"/>
          <w:numId w:val="3"/>
        </w:numPr>
        <w:spacing w:before="100" w:beforeAutospacing="1" w:after="100" w:afterAutospacing="1" w:line="240" w:lineRule="auto"/>
        <w:ind w:left="1440"/>
        <w:rPr>
          <w:rFonts w:ascii="Times New Roman" w:eastAsia="Times New Roman" w:hAnsi="Times New Roman" w:cs="Times New Roman"/>
          <w:sz w:val="24"/>
          <w:szCs w:val="24"/>
        </w:rPr>
      </w:pPr>
    </w:p>
    <w:p w14:paraId="2C5003A8" w14:textId="77777777" w:rsidR="00C943B2" w:rsidRPr="00C943B2" w:rsidRDefault="00C943B2" w:rsidP="00C943B2">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sz w:val="24"/>
          <w:szCs w:val="24"/>
        </w:rPr>
        <w:t xml:space="preserve">“A” Work: This presentation is </w:t>
      </w:r>
      <w:r w:rsidRPr="00C943B2">
        <w:rPr>
          <w:rFonts w:ascii="Times New Roman" w:eastAsia="Times New Roman" w:hAnsi="Times New Roman" w:cs="Times New Roman"/>
          <w:b/>
          <w:bCs/>
          <w:sz w:val="24"/>
          <w:szCs w:val="24"/>
        </w:rPr>
        <w:t>excellent</w:t>
      </w:r>
      <w:r w:rsidRPr="00C943B2">
        <w:rPr>
          <w:rFonts w:ascii="Times New Roman" w:eastAsia="Times New Roman" w:hAnsi="Times New Roman" w:cs="Times New Roman"/>
          <w:sz w:val="24"/>
          <w:szCs w:val="24"/>
        </w:rPr>
        <w:t xml:space="preserve"> and demonstrates excellence in development, organization, style and tone, and delivery mechanics. There is clear evidence of the speech making process (invention, research, outlining, editing, and delivery). </w:t>
      </w:r>
    </w:p>
    <w:p w14:paraId="14A90406" w14:textId="77777777" w:rsidR="00C943B2" w:rsidRPr="00C943B2" w:rsidRDefault="00C943B2" w:rsidP="00C943B2">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sz w:val="24"/>
          <w:szCs w:val="24"/>
        </w:rPr>
        <w:t> A = 95   A- = 92   A-/B+ = 90</w:t>
      </w:r>
    </w:p>
    <w:p w14:paraId="330C124D" w14:textId="77777777" w:rsidR="00C943B2" w:rsidRPr="00C943B2" w:rsidRDefault="00C943B2" w:rsidP="00C943B2">
      <w:pPr>
        <w:numPr>
          <w:ilvl w:val="0"/>
          <w:numId w:val="4"/>
        </w:numPr>
        <w:spacing w:before="100" w:beforeAutospacing="1" w:after="100" w:afterAutospacing="1" w:line="240" w:lineRule="auto"/>
        <w:ind w:left="1440"/>
        <w:rPr>
          <w:rFonts w:ascii="Times New Roman" w:eastAsia="Times New Roman" w:hAnsi="Times New Roman" w:cs="Times New Roman"/>
          <w:sz w:val="24"/>
          <w:szCs w:val="24"/>
        </w:rPr>
      </w:pPr>
    </w:p>
    <w:p w14:paraId="7126EFAF" w14:textId="77777777" w:rsidR="00C943B2" w:rsidRPr="00C943B2" w:rsidRDefault="00C943B2" w:rsidP="00C943B2">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sz w:val="24"/>
          <w:szCs w:val="24"/>
        </w:rPr>
        <w:t>“B” Work: This is </w:t>
      </w:r>
      <w:r w:rsidRPr="00C943B2">
        <w:rPr>
          <w:rFonts w:ascii="Times New Roman" w:eastAsia="Times New Roman" w:hAnsi="Times New Roman" w:cs="Times New Roman"/>
          <w:b/>
          <w:bCs/>
          <w:sz w:val="24"/>
          <w:szCs w:val="24"/>
        </w:rPr>
        <w:t>good</w:t>
      </w:r>
      <w:r w:rsidRPr="00C943B2">
        <w:rPr>
          <w:rFonts w:ascii="Times New Roman" w:eastAsia="Times New Roman" w:hAnsi="Times New Roman" w:cs="Times New Roman"/>
          <w:sz w:val="24"/>
          <w:szCs w:val="24"/>
        </w:rPr>
        <w:t xml:space="preserve"> work and delivers substantial information—that is, substantial in both quantity and interest-value. It is well-developed and unified around a clear organizing principle that is apparent early in the piece. There is evidence of the speech making process.   </w:t>
      </w:r>
    </w:p>
    <w:p w14:paraId="7DC5F2FF" w14:textId="77777777" w:rsidR="00C943B2" w:rsidRPr="00C943B2" w:rsidRDefault="00C943B2" w:rsidP="00C943B2">
      <w:pPr>
        <w:numPr>
          <w:ilvl w:val="2"/>
          <w:numId w:val="4"/>
        </w:num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sz w:val="24"/>
          <w:szCs w:val="24"/>
        </w:rPr>
        <w:t xml:space="preserve">B+ = </w:t>
      </w:r>
      <w:proofErr w:type="gramStart"/>
      <w:r w:rsidRPr="00C943B2">
        <w:rPr>
          <w:rFonts w:ascii="Times New Roman" w:eastAsia="Times New Roman" w:hAnsi="Times New Roman" w:cs="Times New Roman"/>
          <w:sz w:val="24"/>
          <w:szCs w:val="24"/>
        </w:rPr>
        <w:t>87  B</w:t>
      </w:r>
      <w:proofErr w:type="gramEnd"/>
      <w:r w:rsidRPr="00C943B2">
        <w:rPr>
          <w:rFonts w:ascii="Times New Roman" w:eastAsia="Times New Roman" w:hAnsi="Times New Roman" w:cs="Times New Roman"/>
          <w:sz w:val="24"/>
          <w:szCs w:val="24"/>
        </w:rPr>
        <w:t xml:space="preserve"> = 85  B- = 8  B-/C+ = 80</w:t>
      </w:r>
    </w:p>
    <w:p w14:paraId="2E082C87" w14:textId="77777777" w:rsidR="00C943B2" w:rsidRPr="00C943B2" w:rsidRDefault="00C943B2" w:rsidP="00C943B2">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sz w:val="24"/>
          <w:szCs w:val="24"/>
        </w:rPr>
        <w:lastRenderedPageBreak/>
        <w:t>“C” Work: This is an </w:t>
      </w:r>
      <w:r w:rsidRPr="00C943B2">
        <w:rPr>
          <w:rFonts w:ascii="Times New Roman" w:eastAsia="Times New Roman" w:hAnsi="Times New Roman" w:cs="Times New Roman"/>
          <w:b/>
          <w:bCs/>
          <w:sz w:val="24"/>
          <w:szCs w:val="24"/>
        </w:rPr>
        <w:t>average</w:t>
      </w:r>
      <w:r w:rsidRPr="00C943B2">
        <w:rPr>
          <w:rFonts w:ascii="Times New Roman" w:eastAsia="Times New Roman" w:hAnsi="Times New Roman" w:cs="Times New Roman"/>
          <w:sz w:val="24"/>
          <w:szCs w:val="24"/>
        </w:rPr>
        <w:t xml:space="preserve"> piece that is generally competent in its development, organization, style, and tone, and delivery mechanics. It meets the needs of the assignment, has few mechanical errors, and is reasonably organized and developed with adequate delivery. This piece also shows some evidence of the speech making process. </w:t>
      </w:r>
    </w:p>
    <w:p w14:paraId="0AA115AE" w14:textId="77777777" w:rsidR="00C943B2" w:rsidRPr="00C943B2" w:rsidRDefault="00C943B2" w:rsidP="00C943B2">
      <w:pPr>
        <w:numPr>
          <w:ilvl w:val="2"/>
          <w:numId w:val="4"/>
        </w:num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sz w:val="24"/>
          <w:szCs w:val="24"/>
        </w:rPr>
        <w:t xml:space="preserve">C+ = </w:t>
      </w:r>
      <w:proofErr w:type="gramStart"/>
      <w:r w:rsidRPr="00C943B2">
        <w:rPr>
          <w:rFonts w:ascii="Times New Roman" w:eastAsia="Times New Roman" w:hAnsi="Times New Roman" w:cs="Times New Roman"/>
          <w:sz w:val="24"/>
          <w:szCs w:val="24"/>
        </w:rPr>
        <w:t>77  C</w:t>
      </w:r>
      <w:proofErr w:type="gramEnd"/>
      <w:r w:rsidRPr="00C943B2">
        <w:rPr>
          <w:rFonts w:ascii="Times New Roman" w:eastAsia="Times New Roman" w:hAnsi="Times New Roman" w:cs="Times New Roman"/>
          <w:sz w:val="24"/>
          <w:szCs w:val="24"/>
        </w:rPr>
        <w:t xml:space="preserve"> = 75  C- = 72. C-/D+ = 70</w:t>
      </w:r>
    </w:p>
    <w:p w14:paraId="60C9777F" w14:textId="77777777" w:rsidR="00C943B2" w:rsidRPr="00C943B2" w:rsidRDefault="00C943B2" w:rsidP="00C943B2">
      <w:pPr>
        <w:numPr>
          <w:ilvl w:val="0"/>
          <w:numId w:val="5"/>
        </w:numPr>
        <w:spacing w:before="100" w:beforeAutospacing="1" w:after="100" w:afterAutospacing="1" w:line="240" w:lineRule="auto"/>
        <w:ind w:left="1440"/>
        <w:rPr>
          <w:rFonts w:ascii="Times New Roman" w:eastAsia="Times New Roman" w:hAnsi="Times New Roman" w:cs="Times New Roman"/>
          <w:sz w:val="24"/>
          <w:szCs w:val="24"/>
        </w:rPr>
      </w:pPr>
    </w:p>
    <w:p w14:paraId="2BFA2153" w14:textId="77777777" w:rsidR="00C943B2" w:rsidRPr="00C943B2" w:rsidRDefault="00C943B2" w:rsidP="00C943B2">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sz w:val="24"/>
          <w:szCs w:val="24"/>
        </w:rPr>
        <w:t>“D” Work: This is </w:t>
      </w:r>
      <w:r w:rsidRPr="00C943B2">
        <w:rPr>
          <w:rFonts w:ascii="Times New Roman" w:eastAsia="Times New Roman" w:hAnsi="Times New Roman" w:cs="Times New Roman"/>
          <w:b/>
          <w:bCs/>
          <w:sz w:val="24"/>
          <w:szCs w:val="24"/>
        </w:rPr>
        <w:t>below-average</w:t>
      </w:r>
      <w:r w:rsidRPr="00C943B2">
        <w:rPr>
          <w:rFonts w:ascii="Times New Roman" w:eastAsia="Times New Roman" w:hAnsi="Times New Roman" w:cs="Times New Roman"/>
          <w:sz w:val="24"/>
          <w:szCs w:val="24"/>
        </w:rPr>
        <w:t xml:space="preserve"> work that lacks development and is not effectively organized to facilitate the audience's understanding. The presentation also shows little or no evidence of the speech making process.  </w:t>
      </w:r>
    </w:p>
    <w:p w14:paraId="35DD2CFE" w14:textId="77777777" w:rsidR="00C943B2" w:rsidRPr="00C943B2" w:rsidRDefault="00C943B2" w:rsidP="00C943B2">
      <w:pPr>
        <w:numPr>
          <w:ilvl w:val="2"/>
          <w:numId w:val="5"/>
        </w:num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sz w:val="24"/>
          <w:szCs w:val="24"/>
        </w:rPr>
        <w:t xml:space="preserve">D+ = </w:t>
      </w:r>
      <w:proofErr w:type="gramStart"/>
      <w:r w:rsidRPr="00C943B2">
        <w:rPr>
          <w:rFonts w:ascii="Times New Roman" w:eastAsia="Times New Roman" w:hAnsi="Times New Roman" w:cs="Times New Roman"/>
          <w:sz w:val="24"/>
          <w:szCs w:val="24"/>
        </w:rPr>
        <w:t>67  D</w:t>
      </w:r>
      <w:proofErr w:type="gramEnd"/>
      <w:r w:rsidRPr="00C943B2">
        <w:rPr>
          <w:rFonts w:ascii="Times New Roman" w:eastAsia="Times New Roman" w:hAnsi="Times New Roman" w:cs="Times New Roman"/>
          <w:sz w:val="24"/>
          <w:szCs w:val="24"/>
        </w:rPr>
        <w:t xml:space="preserve"> = 65  D- = 62</w:t>
      </w:r>
    </w:p>
    <w:p w14:paraId="0113DCD3" w14:textId="77777777" w:rsidR="00C943B2" w:rsidRPr="00C943B2" w:rsidRDefault="00C943B2" w:rsidP="00C943B2">
      <w:pPr>
        <w:numPr>
          <w:ilvl w:val="0"/>
          <w:numId w:val="6"/>
        </w:numPr>
        <w:spacing w:before="100" w:beforeAutospacing="1" w:after="100" w:afterAutospacing="1" w:line="240" w:lineRule="auto"/>
        <w:ind w:left="1440"/>
        <w:rPr>
          <w:rFonts w:ascii="Times New Roman" w:eastAsia="Times New Roman" w:hAnsi="Times New Roman" w:cs="Times New Roman"/>
          <w:sz w:val="24"/>
          <w:szCs w:val="24"/>
        </w:rPr>
      </w:pPr>
    </w:p>
    <w:p w14:paraId="720B483E" w14:textId="77777777" w:rsidR="00C943B2" w:rsidRPr="00C943B2" w:rsidRDefault="00C943B2" w:rsidP="00C943B2">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sz w:val="24"/>
          <w:szCs w:val="24"/>
        </w:rPr>
        <w:t>“F” Work: This work </w:t>
      </w:r>
      <w:r w:rsidRPr="00C943B2">
        <w:rPr>
          <w:rFonts w:ascii="Times New Roman" w:eastAsia="Times New Roman" w:hAnsi="Times New Roman" w:cs="Times New Roman"/>
          <w:b/>
          <w:bCs/>
          <w:sz w:val="24"/>
          <w:szCs w:val="24"/>
        </w:rPr>
        <w:t>fails</w:t>
      </w:r>
      <w:r w:rsidRPr="00C943B2">
        <w:rPr>
          <w:rFonts w:ascii="Times New Roman" w:eastAsia="Times New Roman" w:hAnsi="Times New Roman" w:cs="Times New Roman"/>
          <w:sz w:val="24"/>
          <w:szCs w:val="24"/>
        </w:rPr>
        <w:t xml:space="preserve"> in all aspects of the evaluation criteria.  There is no evidence of the speech making process, and the presentation fails in all aspects of development, organization, style, and delivery mechanics. </w:t>
      </w:r>
    </w:p>
    <w:p w14:paraId="35DF5834" w14:textId="77777777" w:rsidR="00C943B2" w:rsidRPr="00C943B2" w:rsidRDefault="00C943B2" w:rsidP="00C943B2">
      <w:pPr>
        <w:numPr>
          <w:ilvl w:val="2"/>
          <w:numId w:val="6"/>
        </w:numPr>
        <w:spacing w:before="100" w:beforeAutospacing="1" w:after="240"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sz w:val="24"/>
          <w:szCs w:val="24"/>
        </w:rPr>
        <w:t>F (work submitted and attempted) = 55. F (no work submitted or attempted) = 0</w:t>
      </w:r>
    </w:p>
    <w:p w14:paraId="544794A3" w14:textId="77777777" w:rsidR="00C943B2" w:rsidRPr="00C943B2" w:rsidRDefault="00C943B2" w:rsidP="00C943B2">
      <w:p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b/>
          <w:bCs/>
          <w:sz w:val="24"/>
          <w:szCs w:val="24"/>
        </w:rPr>
        <w:t>Gender Identity: </w:t>
      </w:r>
      <w:r w:rsidRPr="00C943B2">
        <w:rPr>
          <w:rFonts w:ascii="Times New Roman" w:eastAsia="Times New Roman" w:hAnsi="Times New Roman" w:cs="Times New Roman"/>
          <w:sz w:val="24"/>
          <w:szCs w:val="24"/>
        </w:rPr>
        <w:t>This course affirms people of all gender expressions and identities. If you prefer to be called a different name than is on the class roster, please let me know. Please advise me of this preference early in the semester so that I may make appropriate changes to my records, and so I may call you by your preferred name and pronoun. If you'd like your name changed in the official roster, please get in touch with the Registrar's office.</w:t>
      </w:r>
    </w:p>
    <w:p w14:paraId="591E1192" w14:textId="77777777" w:rsidR="00C943B2" w:rsidRPr="00C943B2" w:rsidRDefault="00C943B2" w:rsidP="00C943B2">
      <w:p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b/>
          <w:bCs/>
          <w:sz w:val="24"/>
          <w:szCs w:val="24"/>
        </w:rPr>
        <w:t>Library</w:t>
      </w:r>
      <w:r w:rsidRPr="00C943B2">
        <w:rPr>
          <w:rFonts w:ascii="Times New Roman" w:eastAsia="Times New Roman" w:hAnsi="Times New Roman" w:cs="Times New Roman"/>
          <w:sz w:val="24"/>
          <w:szCs w:val="24"/>
        </w:rPr>
        <w:t xml:space="preserve">: Students can access online and physical resources from the NCTC campus library by visiting the library website: </w:t>
      </w:r>
      <w:hyperlink r:id="rId18" w:tgtFrame="_blank" w:history="1">
        <w:r w:rsidRPr="00C943B2">
          <w:rPr>
            <w:rFonts w:ascii="Times New Roman" w:eastAsia="Times New Roman" w:hAnsi="Times New Roman" w:cs="Times New Roman"/>
            <w:color w:val="0000FF"/>
            <w:sz w:val="24"/>
            <w:szCs w:val="24"/>
            <w:u w:val="single"/>
          </w:rPr>
          <w:t>http://nctc.site/library/index.html</w:t>
        </w:r>
      </w:hyperlink>
    </w:p>
    <w:p w14:paraId="7194FE81" w14:textId="77777777" w:rsidR="00C943B2" w:rsidRPr="00C943B2" w:rsidRDefault="00C943B2" w:rsidP="00C943B2">
      <w:pPr>
        <w:spacing w:before="100" w:beforeAutospacing="1" w:after="100" w:afterAutospacing="1" w:line="240" w:lineRule="auto"/>
        <w:rPr>
          <w:rFonts w:ascii="Times New Roman" w:eastAsia="Times New Roman" w:hAnsi="Times New Roman" w:cs="Times New Roman"/>
          <w:sz w:val="24"/>
          <w:szCs w:val="24"/>
        </w:rPr>
      </w:pPr>
      <w:hyperlink r:id="rId19" w:tgtFrame="_blank" w:history="1">
        <w:r w:rsidRPr="00C943B2">
          <w:rPr>
            <w:rFonts w:ascii="Times New Roman" w:eastAsia="Times New Roman" w:hAnsi="Times New Roman" w:cs="Times New Roman"/>
            <w:color w:val="0000FF"/>
            <w:sz w:val="24"/>
            <w:szCs w:val="24"/>
            <w:u w:val="single"/>
          </w:rPr>
          <w:t>Links to an external site.</w:t>
        </w:r>
      </w:hyperlink>
      <w:r w:rsidRPr="00C943B2">
        <w:rPr>
          <w:rFonts w:ascii="Times New Roman" w:eastAsia="Times New Roman" w:hAnsi="Times New Roman" w:cs="Times New Roman"/>
          <w:sz w:val="24"/>
          <w:szCs w:val="24"/>
        </w:rPr>
        <w:t xml:space="preserve">  Students can access research databases and can locate research help including tutorials and study guides, information on the hours of operation for each of the campus libraries, our online catalog, our intra- and inter-library loan services, and NCTC library policies. </w:t>
      </w:r>
    </w:p>
    <w:p w14:paraId="7BF48D5A" w14:textId="77777777" w:rsidR="00C943B2" w:rsidRPr="00C943B2" w:rsidRDefault="00C943B2" w:rsidP="00C943B2">
      <w:p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b/>
          <w:bCs/>
          <w:sz w:val="24"/>
          <w:szCs w:val="24"/>
        </w:rPr>
        <w:t>Plagiarism</w:t>
      </w:r>
      <w:r w:rsidRPr="00C943B2">
        <w:rPr>
          <w:rFonts w:ascii="Times New Roman" w:eastAsia="Times New Roman" w:hAnsi="Times New Roman" w:cs="Times New Roman"/>
          <w:sz w:val="24"/>
          <w:szCs w:val="24"/>
        </w:rPr>
        <w:t>: Plagiarism, which should be avoided at all costs, includes the following student actions:</w:t>
      </w:r>
    </w:p>
    <w:p w14:paraId="6FDFA483" w14:textId="77777777" w:rsidR="00C943B2" w:rsidRPr="00C943B2" w:rsidRDefault="00C943B2" w:rsidP="00C943B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sz w:val="24"/>
          <w:szCs w:val="24"/>
        </w:rPr>
        <w:t>Unintentionally or inadvertently turning in someone else's ideas, opinions, theories, or work as your own as the result of failing to document sources both internally and in the Works Cited.</w:t>
      </w:r>
    </w:p>
    <w:p w14:paraId="71B7284D" w14:textId="77777777" w:rsidR="00C943B2" w:rsidRPr="00C943B2" w:rsidRDefault="00C943B2" w:rsidP="00C943B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sz w:val="24"/>
          <w:szCs w:val="24"/>
        </w:rPr>
        <w:t>Copying words, ideas, or images from someone without giving credit; Failing to put a quotation in quotations marks.</w:t>
      </w:r>
    </w:p>
    <w:p w14:paraId="1A9215C6" w14:textId="77777777" w:rsidR="00C943B2" w:rsidRPr="00C943B2" w:rsidRDefault="00C943B2" w:rsidP="00C943B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sz w:val="24"/>
          <w:szCs w:val="24"/>
        </w:rPr>
        <w:t>Giving incorrect information about the source of information, quotations, or images.</w:t>
      </w:r>
    </w:p>
    <w:p w14:paraId="715A13E2" w14:textId="77777777" w:rsidR="00C943B2" w:rsidRPr="00C943B2" w:rsidRDefault="00C943B2" w:rsidP="00C943B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sz w:val="24"/>
          <w:szCs w:val="24"/>
        </w:rPr>
        <w:t>Changing words but copying the sentence structure of a source without giving credit.</w:t>
      </w:r>
    </w:p>
    <w:p w14:paraId="27B9C5D5" w14:textId="77777777" w:rsidR="00C943B2" w:rsidRPr="00C943B2" w:rsidRDefault="00C943B2" w:rsidP="00C943B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sz w:val="24"/>
          <w:szCs w:val="24"/>
        </w:rPr>
        <w:t>Copying so many words, ideas, or images from a source that it makes up the majority of the student's work, whether or not the student gives credit.</w:t>
      </w:r>
    </w:p>
    <w:p w14:paraId="1CE73241" w14:textId="77777777" w:rsidR="00C943B2" w:rsidRPr="00C943B2" w:rsidRDefault="00C943B2" w:rsidP="00C943B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sz w:val="24"/>
          <w:szCs w:val="24"/>
        </w:rPr>
        <w:lastRenderedPageBreak/>
        <w:t>Giving your paper, discussion board posts, or reflections to a classmate to use as his/her own.</w:t>
      </w:r>
    </w:p>
    <w:p w14:paraId="6C7FB217" w14:textId="77777777" w:rsidR="00C943B2" w:rsidRPr="00C943B2" w:rsidRDefault="00C943B2" w:rsidP="00C943B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sz w:val="24"/>
          <w:szCs w:val="24"/>
        </w:rPr>
        <w:t>Having another person write, type, edit, or revise any parts of your writing assignments.  </w:t>
      </w:r>
    </w:p>
    <w:p w14:paraId="79E00B52" w14:textId="77777777" w:rsidR="00C943B2" w:rsidRPr="00C943B2" w:rsidRDefault="00C943B2" w:rsidP="00C943B2">
      <w:p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sz w:val="24"/>
          <w:szCs w:val="24"/>
        </w:rPr>
        <w:t>Please be aware that the department takes plagiarism very seriously. You may not use someone else’s Writing Assignment or buy one from a “professional” source. Failure to follow the proper guidelines for documentation constitutes plagiarism. Considering the severity of the issue, if you ever have any questions or concerns regarding plagiarism, please consider this an open invitation to visit with me about the issue. If I discover that a student has committed intentional plagiarism, the Writing Assignment that has plagiarized materials will receive a zero, and it will recommend to the English Department Head that the student fails the course.</w:t>
      </w:r>
    </w:p>
    <w:p w14:paraId="231F4971" w14:textId="77777777" w:rsidR="00C943B2" w:rsidRPr="00C943B2" w:rsidRDefault="00C943B2" w:rsidP="00C943B2">
      <w:p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b/>
          <w:bCs/>
          <w:sz w:val="24"/>
          <w:szCs w:val="24"/>
        </w:rPr>
        <w:t>Professionalism: </w:t>
      </w:r>
      <w:r w:rsidRPr="00C943B2">
        <w:rPr>
          <w:rFonts w:ascii="Times New Roman" w:eastAsia="Times New Roman" w:hAnsi="Times New Roman" w:cs="Times New Roman"/>
          <w:sz w:val="24"/>
          <w:szCs w:val="24"/>
        </w:rPr>
        <w:t>Your college courses are also opportunities for you to learn what it means to be a “professional” in your field. Therefore, I expect you to act like a “professional” student in this course. Consider these suggestions:</w:t>
      </w:r>
    </w:p>
    <w:p w14:paraId="02514940" w14:textId="77777777" w:rsidR="00C943B2" w:rsidRPr="00C943B2" w:rsidRDefault="00C943B2" w:rsidP="00C943B2">
      <w:pPr>
        <w:numPr>
          <w:ilvl w:val="0"/>
          <w:numId w:val="8"/>
        </w:numPr>
        <w:spacing w:before="100" w:beforeAutospacing="1" w:after="100" w:afterAutospacing="1" w:line="240" w:lineRule="auto"/>
        <w:ind w:left="1440"/>
        <w:rPr>
          <w:rFonts w:ascii="Times New Roman" w:eastAsia="Times New Roman" w:hAnsi="Times New Roman" w:cs="Times New Roman"/>
          <w:sz w:val="24"/>
          <w:szCs w:val="24"/>
        </w:rPr>
      </w:pPr>
    </w:p>
    <w:p w14:paraId="0373BD86" w14:textId="77777777" w:rsidR="00C943B2" w:rsidRPr="00C943B2" w:rsidRDefault="00C943B2" w:rsidP="00C943B2">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sz w:val="24"/>
          <w:szCs w:val="24"/>
        </w:rPr>
        <w:t>Prepare and participate meaningfully in online discussion boards.</w:t>
      </w:r>
    </w:p>
    <w:p w14:paraId="0A3A63AD" w14:textId="77777777" w:rsidR="00C943B2" w:rsidRPr="00C943B2" w:rsidRDefault="00C943B2" w:rsidP="00C943B2">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sz w:val="24"/>
          <w:szCs w:val="24"/>
        </w:rPr>
        <w:t>Be assertive. (An assertive student exhausts all available resources of information before contacting me. In other words, read the assignment sheet carefully before e-mailing me to ask how many sources are required in your paper, and if you are unsure how to cite a source, look it up in your handbook or a credible, online source—such as The Purdue Owl or a handbook.)</w:t>
      </w:r>
    </w:p>
    <w:p w14:paraId="7D0E8B79" w14:textId="77777777" w:rsidR="00C943B2" w:rsidRPr="00C943B2" w:rsidRDefault="00C943B2" w:rsidP="00C943B2">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sz w:val="24"/>
          <w:szCs w:val="24"/>
        </w:rPr>
        <w:t>Consider the quality (and effort) of required drafts, notes, and daily assignments.</w:t>
      </w:r>
    </w:p>
    <w:p w14:paraId="32099546" w14:textId="77777777" w:rsidR="00C943B2" w:rsidRPr="00C943B2" w:rsidRDefault="00C943B2" w:rsidP="00C943B2">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sz w:val="24"/>
          <w:szCs w:val="24"/>
        </w:rPr>
        <w:t>Turn in writing assignments on time and as assigned.</w:t>
      </w:r>
    </w:p>
    <w:p w14:paraId="34B07C2A" w14:textId="77777777" w:rsidR="00C943B2" w:rsidRPr="00C943B2" w:rsidRDefault="00C943B2" w:rsidP="00C943B2">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sz w:val="24"/>
          <w:szCs w:val="24"/>
        </w:rPr>
        <w:t>Mind the quality and tone of email correspondence.</w:t>
      </w:r>
    </w:p>
    <w:p w14:paraId="71983A03" w14:textId="77777777" w:rsidR="00C943B2" w:rsidRPr="00C943B2" w:rsidRDefault="00C943B2" w:rsidP="00C943B2">
      <w:p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b/>
          <w:bCs/>
          <w:sz w:val="24"/>
          <w:szCs w:val="24"/>
        </w:rPr>
        <w:t>Student Rights &amp; Responsibilities: </w:t>
      </w:r>
      <w:r w:rsidRPr="00C943B2">
        <w:rPr>
          <w:rFonts w:ascii="Times New Roman" w:eastAsia="Times New Roman" w:hAnsi="Times New Roman" w:cs="Times New Roman"/>
          <w:sz w:val="24"/>
          <w:szCs w:val="24"/>
        </w:rPr>
        <w:t>NCTC Board Policy FLB (Local) Student Rights and Responsibilities states that each student shall be charged with notice and knowledge of the contents and provisions of the rules and regulations concerning student conduct.  These rules and regulations are published in the Student Handbook published in conjunction with the College Catalog.  All students shall obey the law, show respect for properly constituted authority, and observe correct standards of conduct.</w:t>
      </w:r>
    </w:p>
    <w:p w14:paraId="77F66E5C" w14:textId="77777777" w:rsidR="00C943B2" w:rsidRPr="00C943B2" w:rsidRDefault="00C943B2" w:rsidP="00C943B2">
      <w:p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b/>
          <w:bCs/>
          <w:sz w:val="24"/>
          <w:szCs w:val="24"/>
        </w:rPr>
        <w:t>Tobacco-Free Campus.</w:t>
      </w:r>
      <w:r w:rsidRPr="00C943B2">
        <w:rPr>
          <w:rFonts w:ascii="Times New Roman" w:eastAsia="Times New Roman" w:hAnsi="Times New Roman" w:cs="Times New Roman"/>
          <w:sz w:val="24"/>
          <w:szCs w:val="24"/>
        </w:rPr>
        <w:t> NCTC restricts the use of all tobacco products including cigarettes, cigars, pipes, electronic cigarettes, and smokeless tobacco on campus property. NCTC is aware that tobacco use influences underage students, which cumulates unsightly tobacco litter and interferes with assuring clean air for all who come to NCTC. NCTC recognizes the health hazards of tobacco use and of exposure to second-hand smoke. Information on a tobacco cessation program is available for students, faculty, staff who wish to stop using tobacco products. We would like to "thank you" for your help in making our campuses Tobacco-Free. For questions or concerns, please contact the Office of Vice President of Student Services at 940-668-4240.</w:t>
      </w:r>
    </w:p>
    <w:p w14:paraId="43F4C791" w14:textId="77777777" w:rsidR="00C943B2" w:rsidRPr="00C943B2" w:rsidRDefault="00C943B2" w:rsidP="00C943B2">
      <w:pPr>
        <w:spacing w:before="100" w:beforeAutospacing="1" w:after="100" w:afterAutospacing="1" w:line="240" w:lineRule="auto"/>
        <w:rPr>
          <w:rFonts w:ascii="Times New Roman" w:eastAsia="Times New Roman" w:hAnsi="Times New Roman" w:cs="Times New Roman"/>
          <w:sz w:val="24"/>
          <w:szCs w:val="24"/>
        </w:rPr>
      </w:pPr>
      <w:r w:rsidRPr="00C943B2">
        <w:rPr>
          <w:rFonts w:ascii="Times New Roman" w:eastAsia="Times New Roman" w:hAnsi="Times New Roman" w:cs="Times New Roman"/>
          <w:b/>
          <w:bCs/>
          <w:sz w:val="24"/>
          <w:szCs w:val="24"/>
        </w:rPr>
        <w:lastRenderedPageBreak/>
        <w:t>Presentation Assignments: </w:t>
      </w:r>
      <w:r w:rsidRPr="00C943B2">
        <w:rPr>
          <w:rFonts w:ascii="Times New Roman" w:eastAsia="Times New Roman" w:hAnsi="Times New Roman" w:cs="Times New Roman"/>
          <w:sz w:val="24"/>
          <w:szCs w:val="24"/>
        </w:rPr>
        <w:t>All major presentation assignments are required.  If you fail to turn in one of the major tasks, you cannot pass the course. I reserve the right to administratively drop any student who does not submit all major assignments.</w:t>
      </w:r>
    </w:p>
    <w:p w14:paraId="5091A37D" w14:textId="77777777" w:rsidR="006B1401" w:rsidRDefault="006B1401"/>
    <w:sectPr w:rsidR="006B1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6FFF"/>
    <w:multiLevelType w:val="multilevel"/>
    <w:tmpl w:val="A1C22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7742E7"/>
    <w:multiLevelType w:val="multilevel"/>
    <w:tmpl w:val="A1D4C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1352A"/>
    <w:multiLevelType w:val="multilevel"/>
    <w:tmpl w:val="77CAD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661DD1"/>
    <w:multiLevelType w:val="multilevel"/>
    <w:tmpl w:val="4888E6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0279EF"/>
    <w:multiLevelType w:val="multilevel"/>
    <w:tmpl w:val="49BE7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627F3E"/>
    <w:multiLevelType w:val="multilevel"/>
    <w:tmpl w:val="79FE7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832797"/>
    <w:multiLevelType w:val="multilevel"/>
    <w:tmpl w:val="0854C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466168"/>
    <w:multiLevelType w:val="multilevel"/>
    <w:tmpl w:val="2556A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6841602">
    <w:abstractNumId w:val="6"/>
  </w:num>
  <w:num w:numId="2" w16cid:durableId="476650019">
    <w:abstractNumId w:val="4"/>
  </w:num>
  <w:num w:numId="3" w16cid:durableId="1667397512">
    <w:abstractNumId w:val="2"/>
  </w:num>
  <w:num w:numId="4" w16cid:durableId="1941376205">
    <w:abstractNumId w:val="7"/>
  </w:num>
  <w:num w:numId="5" w16cid:durableId="866648658">
    <w:abstractNumId w:val="5"/>
  </w:num>
  <w:num w:numId="6" w16cid:durableId="970786545">
    <w:abstractNumId w:val="3"/>
  </w:num>
  <w:num w:numId="7" w16cid:durableId="1927416004">
    <w:abstractNumId w:val="0"/>
  </w:num>
  <w:num w:numId="8" w16cid:durableId="154928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3B2"/>
    <w:rsid w:val="00306189"/>
    <w:rsid w:val="006B1401"/>
    <w:rsid w:val="00716448"/>
    <w:rsid w:val="00C94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C5A82"/>
  <w15:chartTrackingRefBased/>
  <w15:docId w15:val="{C3718D01-D0DE-49F8-8817-81179F927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43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43B2"/>
    <w:rPr>
      <w:b/>
      <w:bCs/>
    </w:rPr>
  </w:style>
  <w:style w:type="character" w:styleId="Hyperlink">
    <w:name w:val="Hyperlink"/>
    <w:basedOn w:val="DefaultParagraphFont"/>
    <w:uiPriority w:val="99"/>
    <w:semiHidden/>
    <w:unhideWhenUsed/>
    <w:rsid w:val="00C943B2"/>
    <w:rPr>
      <w:color w:val="0000FF"/>
      <w:u w:val="single"/>
    </w:rPr>
  </w:style>
  <w:style w:type="character" w:styleId="Emphasis">
    <w:name w:val="Emphasis"/>
    <w:basedOn w:val="DefaultParagraphFont"/>
    <w:uiPriority w:val="20"/>
    <w:qFormat/>
    <w:rsid w:val="00C943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87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4.0/legalcode" TargetMode="External"/><Relationship Id="rId13" Type="http://schemas.openxmlformats.org/officeDocument/2006/relationships/hyperlink" Target="https://static1.squarespace.com/static/614c902fc51db9497369d823/t/62ec1bb66c5ffd1c88883576/1659640765265/2223+student-handbook-22.07.21.pdf" TargetMode="External"/><Relationship Id="rId18" Type="http://schemas.openxmlformats.org/officeDocument/2006/relationships/hyperlink" Target="http://nctc.site/library/index.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reativecommons.org/licenses/by-nc-sa/4.0/legalcode" TargetMode="External"/><Relationship Id="rId12" Type="http://schemas.openxmlformats.org/officeDocument/2006/relationships/hyperlink" Target="https://static1.squarespace.com/static/614c902fc51db9497369d823/t/62aa2db9ba75a30f4bd8c46e/1655320003276/academic-calendar-2022-2023-ey6h.pdf" TargetMode="External"/><Relationship Id="rId17" Type="http://schemas.openxmlformats.org/officeDocument/2006/relationships/hyperlink" Target="mailto:rdelrio@nctc.edu" TargetMode="External"/><Relationship Id="rId2" Type="http://schemas.openxmlformats.org/officeDocument/2006/relationships/styles" Target="styles.xml"/><Relationship Id="rId16" Type="http://schemas.openxmlformats.org/officeDocument/2006/relationships/hyperlink" Target="https://nctc.instructure.com/courses/48934/pages/course-orientation-student-services-addendu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open.lib.umn.edu/publicspeaking/" TargetMode="External"/><Relationship Id="rId11" Type="http://schemas.openxmlformats.org/officeDocument/2006/relationships/hyperlink" Target="https://static1.squarespace.com/static/614c902fc51db9497369d823/t/62aa2db9ba75a30f4bd8c46e/1655320003276/academic-calendar-2022-2023-ey6h.pdf" TargetMode="External"/><Relationship Id="rId5" Type="http://schemas.openxmlformats.org/officeDocument/2006/relationships/hyperlink" Target="http://open.lib.umn.edu/publicspeaking/" TargetMode="External"/><Relationship Id="rId15" Type="http://schemas.openxmlformats.org/officeDocument/2006/relationships/hyperlink" Target="https://nctc.instructure.com/courses/48934/pages/course-orientation-osd-addendum" TargetMode="External"/><Relationship Id="rId10" Type="http://schemas.openxmlformats.org/officeDocument/2006/relationships/hyperlink" Target="http://nctc.site/_documents/admissions-registratrar/petition-withdraw.pdf" TargetMode="External"/><Relationship Id="rId19" Type="http://schemas.openxmlformats.org/officeDocument/2006/relationships/hyperlink" Target="http://nctc.site/library/index.html" TargetMode="External"/><Relationship Id="rId4" Type="http://schemas.openxmlformats.org/officeDocument/2006/relationships/webSettings" Target="webSettings.xml"/><Relationship Id="rId9" Type="http://schemas.openxmlformats.org/officeDocument/2006/relationships/hyperlink" Target="http://nctc.site/_documents/admissions-registratrar/petition-withdraw.pdf" TargetMode="External"/><Relationship Id="rId14" Type="http://schemas.openxmlformats.org/officeDocument/2006/relationships/hyperlink" Target="https://static1.squarespace.com/static/614c902fc51db9497369d823/t/62ec1bb66c5ffd1c88883576/1659640765265/2223+student-handbook-22.07.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2357</Words>
  <Characters>13438</Characters>
  <Application>Microsoft Office Word</Application>
  <DocSecurity>0</DocSecurity>
  <Lines>111</Lines>
  <Paragraphs>31</Paragraphs>
  <ScaleCrop>false</ScaleCrop>
  <Company/>
  <LinksUpToDate>false</LinksUpToDate>
  <CharactersWithSpaces>15764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Laughlin G</dc:creator>
  <cp:keywords/>
  <dc:description/>
  <cp:lastModifiedBy>Laughlin G</cp:lastModifiedBy>
  <cp:revision>1</cp:revision>
  <dcterms:created xsi:type="dcterms:W3CDTF">2023-01-13T10:47:00Z</dcterms:created>
  <dcterms:modified xsi:type="dcterms:W3CDTF">2023-01-13T10:48:00Z</dcterms:modified>
</cp:coreProperties>
</file>