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5ABFBF" w14:textId="688A97C2" w:rsidR="00623594" w:rsidRPr="005861C7" w:rsidRDefault="00B94464" w:rsidP="00803B8A">
      <w:pPr>
        <w:pStyle w:val="Heading1"/>
        <w:jc w:val="center"/>
        <w:rPr>
          <w:rFonts w:ascii="Calibri" w:hAnsi="Calibri" w:cs="Calibri"/>
          <w:sz w:val="24"/>
          <w:szCs w:val="24"/>
        </w:rPr>
      </w:pPr>
      <w:r w:rsidRPr="005861C7">
        <w:rPr>
          <w:rFonts w:ascii="Calibri" w:hAnsi="Calibri" w:cs="Calibri"/>
          <w:sz w:val="24"/>
          <w:szCs w:val="24"/>
        </w:rPr>
        <w:t>NORTH CENTRAL TEXAS COLLEGE</w:t>
      </w:r>
    </w:p>
    <w:p w14:paraId="27ECD8A0" w14:textId="7DF7D1B4" w:rsidR="00B94464" w:rsidRPr="005861C7" w:rsidRDefault="00AB2D6E" w:rsidP="00803B8A">
      <w:pPr>
        <w:pStyle w:val="Heading1"/>
        <w:jc w:val="center"/>
        <w:rPr>
          <w:rFonts w:ascii="Calibri" w:hAnsi="Calibri" w:cs="Calibri"/>
          <w:sz w:val="24"/>
          <w:szCs w:val="24"/>
        </w:rPr>
      </w:pPr>
      <w:r w:rsidRPr="005861C7">
        <w:rPr>
          <w:rFonts w:ascii="Calibri" w:hAnsi="Calibri" w:cs="Calibri"/>
          <w:sz w:val="24"/>
          <w:szCs w:val="24"/>
        </w:rPr>
        <w:t>COURSE SYLLABUS</w:t>
      </w:r>
    </w:p>
    <w:p w14:paraId="0261FA81" w14:textId="03D3C643" w:rsidR="00B94464" w:rsidRPr="005861C7" w:rsidRDefault="00B94464" w:rsidP="003837DB">
      <w:pPr>
        <w:jc w:val="both"/>
        <w:rPr>
          <w:rFonts w:ascii="Calibri" w:hAnsi="Calibri" w:cs="Calibri"/>
          <w:b/>
        </w:rPr>
      </w:pPr>
    </w:p>
    <w:p w14:paraId="6E69AFF0" w14:textId="77777777" w:rsidR="00B94464" w:rsidRPr="005861C7" w:rsidRDefault="00B94464" w:rsidP="003837DB">
      <w:pPr>
        <w:jc w:val="both"/>
        <w:rPr>
          <w:rFonts w:ascii="Calibri" w:hAnsi="Calibri" w:cs="Calibri"/>
          <w:b/>
        </w:rPr>
      </w:pPr>
    </w:p>
    <w:p w14:paraId="1A7AD57C" w14:textId="0E739D72" w:rsidR="00623594" w:rsidRPr="005861C7" w:rsidRDefault="00217F56" w:rsidP="00070F94">
      <w:pPr>
        <w:pStyle w:val="Heading2"/>
        <w:jc w:val="center"/>
        <w:rPr>
          <w:rFonts w:ascii="Calibri" w:hAnsi="Calibri" w:cs="Calibri"/>
          <w:b/>
          <w:color w:val="auto"/>
          <w:sz w:val="24"/>
          <w:szCs w:val="24"/>
          <w:u w:val="single"/>
        </w:rPr>
      </w:pPr>
      <w:r w:rsidRPr="005861C7">
        <w:rPr>
          <w:rFonts w:ascii="Calibri" w:hAnsi="Calibri" w:cs="Calibri"/>
          <w:b/>
          <w:color w:val="auto"/>
          <w:sz w:val="24"/>
          <w:szCs w:val="24"/>
          <w:u w:val="single"/>
        </w:rPr>
        <w:t xml:space="preserve">COURSE </w:t>
      </w:r>
      <w:r w:rsidR="00803B8A" w:rsidRPr="005861C7">
        <w:rPr>
          <w:rFonts w:ascii="Calibri" w:hAnsi="Calibri" w:cs="Calibri"/>
          <w:b/>
          <w:color w:val="auto"/>
          <w:sz w:val="24"/>
          <w:szCs w:val="24"/>
          <w:u w:val="single"/>
        </w:rPr>
        <w:t xml:space="preserve">AND INSTRUCTOR </w:t>
      </w:r>
      <w:r w:rsidRPr="005861C7">
        <w:rPr>
          <w:rFonts w:ascii="Calibri" w:hAnsi="Calibri" w:cs="Calibri"/>
          <w:b/>
          <w:color w:val="auto"/>
          <w:sz w:val="24"/>
          <w:szCs w:val="24"/>
          <w:u w:val="single"/>
        </w:rPr>
        <w:t>INFORMATION</w:t>
      </w:r>
    </w:p>
    <w:p w14:paraId="21115258" w14:textId="77777777" w:rsidR="00803B8A" w:rsidRPr="005861C7" w:rsidRDefault="00803B8A" w:rsidP="00D519BA">
      <w:pPr>
        <w:jc w:val="both"/>
        <w:rPr>
          <w:rFonts w:ascii="Calibri" w:hAnsi="Calibri" w:cs="Calibri"/>
          <w:b/>
        </w:rPr>
      </w:pPr>
    </w:p>
    <w:p w14:paraId="3BD043C4" w14:textId="77777777" w:rsidR="00803B8A" w:rsidRPr="005861C7" w:rsidRDefault="00803B8A" w:rsidP="00D519BA">
      <w:pPr>
        <w:jc w:val="both"/>
        <w:rPr>
          <w:rFonts w:ascii="Calibri" w:hAnsi="Calibri" w:cs="Calibri"/>
          <w:b/>
        </w:rPr>
      </w:pPr>
    </w:p>
    <w:p w14:paraId="755CBA61" w14:textId="647ED35F" w:rsidR="002B5AF8" w:rsidRPr="005861C7" w:rsidRDefault="00D41E66" w:rsidP="00D519BA">
      <w:pPr>
        <w:jc w:val="both"/>
        <w:rPr>
          <w:rFonts w:ascii="Calibri" w:hAnsi="Calibri" w:cs="Calibri"/>
          <w:bCs/>
        </w:rPr>
      </w:pPr>
      <w:r w:rsidRPr="005861C7">
        <w:rPr>
          <w:rFonts w:ascii="Calibri" w:hAnsi="Calibri" w:cs="Calibri"/>
          <w:b/>
        </w:rPr>
        <w:t xml:space="preserve">Course </w:t>
      </w:r>
      <w:r w:rsidR="00432D93" w:rsidRPr="005861C7">
        <w:rPr>
          <w:rFonts w:ascii="Calibri" w:hAnsi="Calibri" w:cs="Calibri"/>
          <w:b/>
        </w:rPr>
        <w:t>t</w:t>
      </w:r>
      <w:r w:rsidRPr="005861C7">
        <w:rPr>
          <w:rFonts w:ascii="Calibri" w:hAnsi="Calibri" w:cs="Calibri"/>
          <w:b/>
        </w:rPr>
        <w:t>itle:</w:t>
      </w:r>
      <w:r w:rsidR="00747E36" w:rsidRPr="005861C7">
        <w:rPr>
          <w:rFonts w:ascii="Calibri" w:hAnsi="Calibri" w:cs="Calibri"/>
          <w:b/>
        </w:rPr>
        <w:t xml:space="preserve"> </w:t>
      </w:r>
      <w:r w:rsidR="00322656" w:rsidRPr="005861C7">
        <w:rPr>
          <w:rFonts w:ascii="Calibri" w:hAnsi="Calibri" w:cs="Calibri"/>
          <w:bCs/>
        </w:rPr>
        <w:t>Drawing II</w:t>
      </w:r>
    </w:p>
    <w:p w14:paraId="4D11BE00" w14:textId="12B6C760" w:rsidR="00322656" w:rsidRPr="005861C7" w:rsidRDefault="00D41E66" w:rsidP="003837DB">
      <w:pPr>
        <w:jc w:val="both"/>
        <w:rPr>
          <w:rFonts w:ascii="Calibri" w:hAnsi="Calibri" w:cs="Calibri"/>
          <w:bCs/>
        </w:rPr>
      </w:pPr>
      <w:r w:rsidRPr="005861C7">
        <w:rPr>
          <w:rFonts w:ascii="Calibri" w:hAnsi="Calibri" w:cs="Calibri"/>
          <w:b/>
        </w:rPr>
        <w:t xml:space="preserve">Course </w:t>
      </w:r>
      <w:r w:rsidR="00432D93" w:rsidRPr="005861C7">
        <w:rPr>
          <w:rFonts w:ascii="Calibri" w:hAnsi="Calibri" w:cs="Calibri"/>
          <w:b/>
        </w:rPr>
        <w:t>p</w:t>
      </w:r>
      <w:r w:rsidRPr="005861C7">
        <w:rPr>
          <w:rFonts w:ascii="Calibri" w:hAnsi="Calibri" w:cs="Calibri"/>
          <w:b/>
        </w:rPr>
        <w:t xml:space="preserve">refix, </w:t>
      </w:r>
      <w:r w:rsidR="00432D93" w:rsidRPr="005861C7">
        <w:rPr>
          <w:rFonts w:ascii="Calibri" w:hAnsi="Calibri" w:cs="Calibri"/>
          <w:b/>
        </w:rPr>
        <w:t>n</w:t>
      </w:r>
      <w:r w:rsidRPr="005861C7">
        <w:rPr>
          <w:rFonts w:ascii="Calibri" w:hAnsi="Calibri" w:cs="Calibri"/>
          <w:b/>
        </w:rPr>
        <w:t xml:space="preserve">umber, and </w:t>
      </w:r>
      <w:r w:rsidR="00432D93" w:rsidRPr="005861C7">
        <w:rPr>
          <w:rFonts w:ascii="Calibri" w:hAnsi="Calibri" w:cs="Calibri"/>
          <w:b/>
        </w:rPr>
        <w:t>s</w:t>
      </w:r>
      <w:r w:rsidRPr="005861C7">
        <w:rPr>
          <w:rFonts w:ascii="Calibri" w:hAnsi="Calibri" w:cs="Calibri"/>
          <w:b/>
        </w:rPr>
        <w:t xml:space="preserve">ection </w:t>
      </w:r>
      <w:r w:rsidR="00432D93" w:rsidRPr="005861C7">
        <w:rPr>
          <w:rFonts w:ascii="Calibri" w:hAnsi="Calibri" w:cs="Calibri"/>
          <w:b/>
        </w:rPr>
        <w:t>n</w:t>
      </w:r>
      <w:r w:rsidRPr="005861C7">
        <w:rPr>
          <w:rFonts w:ascii="Calibri" w:hAnsi="Calibri" w:cs="Calibri"/>
          <w:b/>
        </w:rPr>
        <w:t>umber:</w:t>
      </w:r>
      <w:r w:rsidR="00322656" w:rsidRPr="005861C7">
        <w:rPr>
          <w:rFonts w:ascii="Calibri" w:hAnsi="Calibri" w:cs="Calibri"/>
          <w:bCs/>
        </w:rPr>
        <w:t xml:space="preserve"> Arts 1317 - 401</w:t>
      </w:r>
    </w:p>
    <w:p w14:paraId="699AA68F" w14:textId="0609DCDD" w:rsidR="00D41E66" w:rsidRPr="005861C7" w:rsidRDefault="00D41E66" w:rsidP="003837DB">
      <w:pPr>
        <w:jc w:val="both"/>
        <w:rPr>
          <w:rFonts w:ascii="Calibri" w:hAnsi="Calibri" w:cs="Calibri"/>
          <w:bCs/>
        </w:rPr>
      </w:pPr>
      <w:r w:rsidRPr="005861C7">
        <w:rPr>
          <w:rFonts w:ascii="Calibri" w:hAnsi="Calibri" w:cs="Calibri"/>
          <w:b/>
        </w:rPr>
        <w:t>Semester/Year of course:</w:t>
      </w:r>
      <w:r w:rsidR="00322656" w:rsidRPr="005861C7">
        <w:rPr>
          <w:rFonts w:ascii="Calibri" w:hAnsi="Calibri" w:cs="Calibri"/>
          <w:bCs/>
        </w:rPr>
        <w:t xml:space="preserve"> </w:t>
      </w:r>
      <w:r w:rsidR="00451F56" w:rsidRPr="005861C7">
        <w:rPr>
          <w:rFonts w:ascii="Calibri" w:hAnsi="Calibri" w:cs="Calibri"/>
          <w:bCs/>
        </w:rPr>
        <w:t>Spring 2025</w:t>
      </w:r>
    </w:p>
    <w:p w14:paraId="35CCDF0E" w14:textId="45FC141C" w:rsidR="00845DD5" w:rsidRPr="005861C7" w:rsidRDefault="00845DD5" w:rsidP="003837DB">
      <w:pPr>
        <w:jc w:val="both"/>
        <w:rPr>
          <w:rFonts w:ascii="Calibri" w:hAnsi="Calibri" w:cs="Calibri"/>
          <w:bCs/>
        </w:rPr>
      </w:pPr>
      <w:r w:rsidRPr="005861C7">
        <w:rPr>
          <w:rFonts w:ascii="Calibri" w:hAnsi="Calibri" w:cs="Calibri"/>
          <w:b/>
        </w:rPr>
        <w:t xml:space="preserve">Semester </w:t>
      </w:r>
      <w:r w:rsidR="00B409F7" w:rsidRPr="005861C7">
        <w:rPr>
          <w:rFonts w:ascii="Calibri" w:hAnsi="Calibri" w:cs="Calibri"/>
          <w:b/>
        </w:rPr>
        <w:t>s</w:t>
      </w:r>
      <w:r w:rsidRPr="005861C7">
        <w:rPr>
          <w:rFonts w:ascii="Calibri" w:hAnsi="Calibri" w:cs="Calibri"/>
          <w:b/>
        </w:rPr>
        <w:t xml:space="preserve">tart and </w:t>
      </w:r>
      <w:r w:rsidR="00B409F7" w:rsidRPr="005861C7">
        <w:rPr>
          <w:rFonts w:ascii="Calibri" w:hAnsi="Calibri" w:cs="Calibri"/>
          <w:b/>
        </w:rPr>
        <w:t>e</w:t>
      </w:r>
      <w:r w:rsidRPr="005861C7">
        <w:rPr>
          <w:rFonts w:ascii="Calibri" w:hAnsi="Calibri" w:cs="Calibri"/>
          <w:b/>
        </w:rPr>
        <w:t>nd dates:</w:t>
      </w:r>
      <w:r w:rsidR="00322656" w:rsidRPr="005861C7">
        <w:rPr>
          <w:rFonts w:ascii="Calibri" w:hAnsi="Calibri" w:cs="Calibri"/>
          <w:bCs/>
        </w:rPr>
        <w:t xml:space="preserve"> January 20 to May 17</w:t>
      </w:r>
    </w:p>
    <w:p w14:paraId="21E9D360" w14:textId="0C7F47D8" w:rsidR="00322656" w:rsidRPr="005861C7" w:rsidRDefault="003C72EE" w:rsidP="003837DB">
      <w:pPr>
        <w:jc w:val="both"/>
        <w:rPr>
          <w:rFonts w:ascii="Calibri" w:hAnsi="Calibri" w:cs="Calibri"/>
          <w:bCs/>
        </w:rPr>
      </w:pPr>
      <w:r w:rsidRPr="005861C7">
        <w:rPr>
          <w:rFonts w:ascii="Calibri" w:hAnsi="Calibri" w:cs="Calibri"/>
          <w:b/>
        </w:rPr>
        <w:t>M</w:t>
      </w:r>
      <w:r w:rsidR="00D41E66" w:rsidRPr="005861C7">
        <w:rPr>
          <w:rFonts w:ascii="Calibri" w:hAnsi="Calibri" w:cs="Calibri"/>
          <w:b/>
        </w:rPr>
        <w:t>odality</w:t>
      </w:r>
      <w:r w:rsidR="00845DD5" w:rsidRPr="005861C7">
        <w:rPr>
          <w:rFonts w:ascii="Calibri" w:hAnsi="Calibri" w:cs="Calibri"/>
          <w:b/>
        </w:rPr>
        <w:t xml:space="preserve"> (Face to face/Synchronous </w:t>
      </w:r>
      <w:r w:rsidR="006A60E6" w:rsidRPr="005861C7">
        <w:rPr>
          <w:rFonts w:ascii="Calibri" w:hAnsi="Calibri" w:cs="Calibri"/>
          <w:b/>
        </w:rPr>
        <w:t xml:space="preserve">or </w:t>
      </w:r>
      <w:r w:rsidR="00845DD5" w:rsidRPr="005861C7">
        <w:rPr>
          <w:rFonts w:ascii="Calibri" w:hAnsi="Calibri" w:cs="Calibri"/>
          <w:b/>
        </w:rPr>
        <w:t>Asynchronous online/Hybrid)</w:t>
      </w:r>
      <w:r w:rsidR="00D41E66" w:rsidRPr="005861C7">
        <w:rPr>
          <w:rFonts w:ascii="Calibri" w:hAnsi="Calibri" w:cs="Calibri"/>
          <w:b/>
        </w:rPr>
        <w:t>:</w:t>
      </w:r>
      <w:r w:rsidR="00322656" w:rsidRPr="005861C7">
        <w:rPr>
          <w:rFonts w:ascii="Calibri" w:hAnsi="Calibri" w:cs="Calibri"/>
          <w:bCs/>
        </w:rPr>
        <w:t xml:space="preserve"> </w:t>
      </w:r>
      <w:r w:rsidR="00451F56" w:rsidRPr="005861C7">
        <w:rPr>
          <w:rFonts w:ascii="Calibri" w:hAnsi="Calibri" w:cs="Calibri"/>
          <w:bCs/>
        </w:rPr>
        <w:t>Hybrid</w:t>
      </w:r>
    </w:p>
    <w:p w14:paraId="769C3892" w14:textId="0DC975F9" w:rsidR="00D41E66" w:rsidRPr="005861C7" w:rsidRDefault="00D41E66" w:rsidP="003837DB">
      <w:pPr>
        <w:jc w:val="both"/>
        <w:rPr>
          <w:rFonts w:ascii="Calibri" w:hAnsi="Calibri" w:cs="Calibri"/>
          <w:bCs/>
        </w:rPr>
      </w:pPr>
      <w:r w:rsidRPr="005861C7">
        <w:rPr>
          <w:rFonts w:ascii="Calibri" w:hAnsi="Calibri" w:cs="Calibri"/>
          <w:b/>
        </w:rPr>
        <w:t xml:space="preserve">Class </w:t>
      </w:r>
      <w:r w:rsidR="00432D93" w:rsidRPr="005861C7">
        <w:rPr>
          <w:rFonts w:ascii="Calibri" w:hAnsi="Calibri" w:cs="Calibri"/>
          <w:b/>
        </w:rPr>
        <w:t>m</w:t>
      </w:r>
      <w:r w:rsidRPr="005861C7">
        <w:rPr>
          <w:rFonts w:ascii="Calibri" w:hAnsi="Calibri" w:cs="Calibri"/>
          <w:b/>
        </w:rPr>
        <w:t xml:space="preserve">eeting </w:t>
      </w:r>
      <w:r w:rsidR="00764C91" w:rsidRPr="005861C7">
        <w:rPr>
          <w:rFonts w:ascii="Calibri" w:hAnsi="Calibri" w:cs="Calibri"/>
          <w:b/>
        </w:rPr>
        <w:t xml:space="preserve">location, </w:t>
      </w:r>
      <w:r w:rsidRPr="005861C7">
        <w:rPr>
          <w:rFonts w:ascii="Calibri" w:hAnsi="Calibri" w:cs="Calibri"/>
          <w:b/>
        </w:rPr>
        <w:t>days</w:t>
      </w:r>
      <w:r w:rsidR="00764C91" w:rsidRPr="005861C7">
        <w:rPr>
          <w:rFonts w:ascii="Calibri" w:hAnsi="Calibri" w:cs="Calibri"/>
          <w:b/>
        </w:rPr>
        <w:t>,</w:t>
      </w:r>
      <w:r w:rsidRPr="005861C7">
        <w:rPr>
          <w:rFonts w:ascii="Calibri" w:hAnsi="Calibri" w:cs="Calibri"/>
          <w:b/>
        </w:rPr>
        <w:t xml:space="preserve"> and times:</w:t>
      </w:r>
      <w:r w:rsidR="00322656" w:rsidRPr="005861C7">
        <w:rPr>
          <w:rFonts w:ascii="Calibri" w:hAnsi="Calibri" w:cs="Calibri"/>
          <w:bCs/>
        </w:rPr>
        <w:t xml:space="preserve"> </w:t>
      </w:r>
      <w:r w:rsidR="00451F56" w:rsidRPr="005861C7">
        <w:rPr>
          <w:rFonts w:ascii="Calibri" w:hAnsi="Calibri" w:cs="Calibri"/>
          <w:bCs/>
        </w:rPr>
        <w:t xml:space="preserve"> Corinth Room 315</w:t>
      </w:r>
      <w:r w:rsidR="004D7607" w:rsidRPr="005861C7">
        <w:rPr>
          <w:rFonts w:ascii="Calibri" w:hAnsi="Calibri" w:cs="Calibri"/>
          <w:bCs/>
        </w:rPr>
        <w:t>, S</w:t>
      </w:r>
      <w:r w:rsidR="00451F56" w:rsidRPr="005861C7">
        <w:rPr>
          <w:rFonts w:ascii="Calibri" w:hAnsi="Calibri" w:cs="Calibri"/>
          <w:bCs/>
        </w:rPr>
        <w:t>aturdays 9am to 12:10pm</w:t>
      </w:r>
    </w:p>
    <w:p w14:paraId="403242B2" w14:textId="76E2BBE6" w:rsidR="00322656" w:rsidRPr="005861C7" w:rsidRDefault="00432D93" w:rsidP="00764C91">
      <w:pPr>
        <w:jc w:val="both"/>
        <w:rPr>
          <w:rFonts w:ascii="Calibri" w:hAnsi="Calibri" w:cs="Calibri"/>
          <w:bCs/>
        </w:rPr>
      </w:pPr>
      <w:r w:rsidRPr="005861C7">
        <w:rPr>
          <w:rFonts w:ascii="Calibri" w:hAnsi="Calibri" w:cs="Calibri"/>
          <w:b/>
        </w:rPr>
        <w:t xml:space="preserve">Lab meeting </w:t>
      </w:r>
      <w:r w:rsidR="00764C91" w:rsidRPr="005861C7">
        <w:rPr>
          <w:rFonts w:ascii="Calibri" w:hAnsi="Calibri" w:cs="Calibri"/>
          <w:b/>
        </w:rPr>
        <w:t xml:space="preserve">location, </w:t>
      </w:r>
      <w:r w:rsidRPr="005861C7">
        <w:rPr>
          <w:rFonts w:ascii="Calibri" w:hAnsi="Calibri" w:cs="Calibri"/>
          <w:b/>
        </w:rPr>
        <w:t>days</w:t>
      </w:r>
      <w:r w:rsidR="00764C91" w:rsidRPr="005861C7">
        <w:rPr>
          <w:rFonts w:ascii="Calibri" w:hAnsi="Calibri" w:cs="Calibri"/>
          <w:b/>
        </w:rPr>
        <w:t>,</w:t>
      </w:r>
      <w:r w:rsidRPr="005861C7">
        <w:rPr>
          <w:rFonts w:ascii="Calibri" w:hAnsi="Calibri" w:cs="Calibri"/>
          <w:b/>
        </w:rPr>
        <w:t xml:space="preserve"> and times:</w:t>
      </w:r>
      <w:r w:rsidR="00322656" w:rsidRPr="005861C7">
        <w:rPr>
          <w:rFonts w:ascii="Calibri" w:hAnsi="Calibri" w:cs="Calibri"/>
          <w:bCs/>
        </w:rPr>
        <w:t xml:space="preserve"> </w:t>
      </w:r>
      <w:r w:rsidR="00461DA2" w:rsidRPr="005861C7">
        <w:rPr>
          <w:rFonts w:ascii="Calibri" w:hAnsi="Calibri" w:cs="Calibri"/>
          <w:bCs/>
        </w:rPr>
        <w:t>N/A</w:t>
      </w:r>
    </w:p>
    <w:p w14:paraId="616C1A08" w14:textId="4DAE7F12" w:rsidR="00764C91" w:rsidRPr="005861C7" w:rsidRDefault="00764C91" w:rsidP="00764C91">
      <w:pPr>
        <w:jc w:val="both"/>
        <w:rPr>
          <w:rFonts w:ascii="Calibri" w:hAnsi="Calibri" w:cs="Calibri"/>
          <w:bCs/>
        </w:rPr>
      </w:pPr>
      <w:r w:rsidRPr="005861C7">
        <w:rPr>
          <w:rFonts w:ascii="Calibri" w:hAnsi="Calibri" w:cs="Calibri"/>
          <w:b/>
        </w:rPr>
        <w:t>Semester credit hours:</w:t>
      </w:r>
      <w:r w:rsidR="00322656" w:rsidRPr="005861C7">
        <w:rPr>
          <w:rFonts w:ascii="Calibri" w:hAnsi="Calibri" w:cs="Calibri"/>
          <w:bCs/>
        </w:rPr>
        <w:t xml:space="preserve"> </w:t>
      </w:r>
      <w:r w:rsidR="00461DA2" w:rsidRPr="005861C7">
        <w:rPr>
          <w:rFonts w:ascii="Calibri" w:hAnsi="Calibri" w:cs="Calibri"/>
          <w:bCs/>
        </w:rPr>
        <w:t>3</w:t>
      </w:r>
    </w:p>
    <w:p w14:paraId="623350C0" w14:textId="7ED74CB0" w:rsidR="00D41E66" w:rsidRPr="005861C7" w:rsidRDefault="00D41E66" w:rsidP="003837DB">
      <w:pPr>
        <w:jc w:val="both"/>
        <w:rPr>
          <w:rFonts w:ascii="Calibri" w:hAnsi="Calibri" w:cs="Calibri"/>
          <w:b/>
        </w:rPr>
      </w:pPr>
      <w:r w:rsidRPr="005861C7">
        <w:rPr>
          <w:rFonts w:ascii="Calibri" w:hAnsi="Calibri" w:cs="Calibri"/>
          <w:b/>
        </w:rPr>
        <w:t xml:space="preserve">Course </w:t>
      </w:r>
      <w:r w:rsidR="0056108D" w:rsidRPr="005861C7">
        <w:rPr>
          <w:rFonts w:ascii="Calibri" w:hAnsi="Calibri" w:cs="Calibri"/>
          <w:b/>
        </w:rPr>
        <w:t>Description</w:t>
      </w:r>
      <w:r w:rsidRPr="005861C7">
        <w:rPr>
          <w:rFonts w:ascii="Calibri" w:hAnsi="Calibri" w:cs="Calibri"/>
          <w:b/>
        </w:rPr>
        <w:t>:</w:t>
      </w:r>
    </w:p>
    <w:p w14:paraId="249496D0" w14:textId="44BDE4ED" w:rsidR="00B16603" w:rsidRPr="005861C7" w:rsidRDefault="00B16603" w:rsidP="003837DB">
      <w:pPr>
        <w:jc w:val="both"/>
        <w:rPr>
          <w:rFonts w:ascii="Calibri" w:hAnsi="Calibri" w:cs="Calibri"/>
          <w:bCs/>
        </w:rPr>
      </w:pPr>
      <w:r w:rsidRPr="005861C7">
        <w:rPr>
          <w:rFonts w:ascii="Calibri" w:hAnsi="Calibri" w:cs="Calibri"/>
          <w:bCs/>
        </w:rPr>
        <w:t>A studio course exploring drawing with continued emphasis on descriptive, expressive and conceptual approaches. Students will further develop the ability to see and interpret a variety of subjects while using diverse materials and techniques. Course work will facilitate a dialogue in which students will employ critical analysis to broaden their understanding of drawing as a discipline.</w:t>
      </w:r>
    </w:p>
    <w:p w14:paraId="2D7A1F9C" w14:textId="77777777" w:rsidR="00B16603" w:rsidRPr="005861C7" w:rsidRDefault="00B16603" w:rsidP="003837DB">
      <w:pPr>
        <w:jc w:val="both"/>
        <w:rPr>
          <w:rFonts w:ascii="Calibri" w:hAnsi="Calibri" w:cs="Calibri"/>
          <w:bCs/>
        </w:rPr>
      </w:pPr>
    </w:p>
    <w:p w14:paraId="65ADCBFC" w14:textId="0A5BBA85" w:rsidR="00D41E66" w:rsidRPr="005861C7" w:rsidRDefault="00D41E66" w:rsidP="003837DB">
      <w:pPr>
        <w:jc w:val="both"/>
        <w:rPr>
          <w:rFonts w:ascii="Calibri" w:hAnsi="Calibri" w:cs="Calibri"/>
          <w:bCs/>
        </w:rPr>
      </w:pPr>
      <w:r w:rsidRPr="005861C7">
        <w:rPr>
          <w:rFonts w:ascii="Calibri" w:hAnsi="Calibri" w:cs="Calibri"/>
          <w:b/>
        </w:rPr>
        <w:t xml:space="preserve">Course </w:t>
      </w:r>
      <w:r w:rsidR="00432D93" w:rsidRPr="005861C7">
        <w:rPr>
          <w:rFonts w:ascii="Calibri" w:hAnsi="Calibri" w:cs="Calibri"/>
          <w:b/>
        </w:rPr>
        <w:t>p</w:t>
      </w:r>
      <w:r w:rsidRPr="005861C7">
        <w:rPr>
          <w:rFonts w:ascii="Calibri" w:hAnsi="Calibri" w:cs="Calibri"/>
          <w:b/>
        </w:rPr>
        <w:t>rerequisites:</w:t>
      </w:r>
      <w:r w:rsidR="00B16603" w:rsidRPr="005861C7">
        <w:rPr>
          <w:rFonts w:ascii="Calibri" w:hAnsi="Calibri" w:cs="Calibri"/>
          <w:b/>
        </w:rPr>
        <w:t xml:space="preserve"> </w:t>
      </w:r>
      <w:r w:rsidR="00B16603" w:rsidRPr="005861C7">
        <w:rPr>
          <w:rFonts w:ascii="Calibri" w:hAnsi="Calibri" w:cs="Calibri"/>
          <w:bCs/>
        </w:rPr>
        <w:t>Drawing I</w:t>
      </w:r>
    </w:p>
    <w:p w14:paraId="6D0C5262" w14:textId="77777777" w:rsidR="00B16603" w:rsidRPr="005861C7" w:rsidRDefault="00B16603" w:rsidP="003837DB">
      <w:pPr>
        <w:jc w:val="both"/>
        <w:rPr>
          <w:rFonts w:ascii="Calibri" w:hAnsi="Calibri" w:cs="Calibri"/>
          <w:bCs/>
        </w:rPr>
      </w:pPr>
    </w:p>
    <w:p w14:paraId="57777483" w14:textId="34EAA518" w:rsidR="00D41E66" w:rsidRPr="005861C7" w:rsidRDefault="00D41E66" w:rsidP="003837DB">
      <w:pPr>
        <w:jc w:val="both"/>
        <w:rPr>
          <w:rFonts w:ascii="Calibri" w:hAnsi="Calibri" w:cs="Calibri"/>
          <w:b/>
        </w:rPr>
      </w:pPr>
      <w:r w:rsidRPr="005861C7">
        <w:rPr>
          <w:rFonts w:ascii="Calibri" w:hAnsi="Calibri" w:cs="Calibri"/>
          <w:b/>
        </w:rPr>
        <w:t xml:space="preserve">Required </w:t>
      </w:r>
      <w:r w:rsidR="00432D93" w:rsidRPr="005861C7">
        <w:rPr>
          <w:rFonts w:ascii="Calibri" w:hAnsi="Calibri" w:cs="Calibri"/>
          <w:b/>
        </w:rPr>
        <w:t>c</w:t>
      </w:r>
      <w:r w:rsidRPr="005861C7">
        <w:rPr>
          <w:rFonts w:ascii="Calibri" w:hAnsi="Calibri" w:cs="Calibri"/>
          <w:b/>
        </w:rPr>
        <w:t xml:space="preserve">ourse </w:t>
      </w:r>
      <w:r w:rsidR="00432D93" w:rsidRPr="005861C7">
        <w:rPr>
          <w:rFonts w:ascii="Calibri" w:hAnsi="Calibri" w:cs="Calibri"/>
          <w:b/>
        </w:rPr>
        <w:t>m</w:t>
      </w:r>
      <w:r w:rsidRPr="005861C7">
        <w:rPr>
          <w:rFonts w:ascii="Calibri" w:hAnsi="Calibri" w:cs="Calibri"/>
          <w:b/>
        </w:rPr>
        <w:t>aterials:</w:t>
      </w:r>
      <w:r w:rsidR="00B75DA3" w:rsidRPr="005861C7">
        <w:rPr>
          <w:rFonts w:ascii="Calibri" w:hAnsi="Calibri" w:cs="Calibri"/>
          <w:b/>
        </w:rPr>
        <w:t xml:space="preserve"> </w:t>
      </w:r>
      <w:r w:rsidR="00B75DA3" w:rsidRPr="005861C7">
        <w:rPr>
          <w:rFonts w:ascii="Calibri" w:hAnsi="Calibri" w:cs="Calibri"/>
          <w:bCs/>
        </w:rPr>
        <w:t>Students are required to purchase supplies for this c</w:t>
      </w:r>
      <w:r w:rsidR="00A22B9B" w:rsidRPr="005861C7">
        <w:rPr>
          <w:rFonts w:ascii="Calibri" w:hAnsi="Calibri" w:cs="Calibri"/>
          <w:bCs/>
        </w:rPr>
        <w:t xml:space="preserve">lass. </w:t>
      </w:r>
      <w:r w:rsidR="00C83AE6">
        <w:rPr>
          <w:rFonts w:ascii="Calibri" w:hAnsi="Calibri" w:cs="Calibri"/>
          <w:bCs/>
        </w:rPr>
        <w:t xml:space="preserve">Items marked with </w:t>
      </w:r>
      <w:r w:rsidR="00341184">
        <w:rPr>
          <w:rFonts w:ascii="Calibri" w:hAnsi="Calibri" w:cs="Calibri"/>
          <w:bCs/>
        </w:rPr>
        <w:t xml:space="preserve">red </w:t>
      </w:r>
      <w:r w:rsidR="00C83AE6">
        <w:rPr>
          <w:rFonts w:ascii="Calibri" w:hAnsi="Calibri" w:cs="Calibri"/>
          <w:bCs/>
        </w:rPr>
        <w:t>asterisks</w:t>
      </w:r>
      <w:r w:rsidR="00B342D8">
        <w:rPr>
          <w:rFonts w:ascii="Calibri" w:hAnsi="Calibri" w:cs="Calibri"/>
          <w:bCs/>
        </w:rPr>
        <w:t xml:space="preserve"> </w:t>
      </w:r>
      <w:r w:rsidR="00341184">
        <w:rPr>
          <w:rFonts w:ascii="Calibri" w:hAnsi="Calibri" w:cs="Calibri"/>
          <w:bCs/>
        </w:rPr>
        <w:t>(</w:t>
      </w:r>
      <w:r w:rsidR="00B342D8" w:rsidRPr="00B342D8">
        <w:rPr>
          <w:rFonts w:ascii="Calibri" w:hAnsi="Calibri" w:cs="Calibri"/>
          <w:bCs/>
          <w:color w:val="FF0000"/>
        </w:rPr>
        <w:t>*</w:t>
      </w:r>
      <w:r w:rsidR="00341184">
        <w:rPr>
          <w:rFonts w:ascii="Calibri" w:hAnsi="Calibri" w:cs="Calibri"/>
          <w:bCs/>
        </w:rPr>
        <w:t>)</w:t>
      </w:r>
      <w:r w:rsidR="00C83AE6">
        <w:rPr>
          <w:rFonts w:ascii="Calibri" w:hAnsi="Calibri" w:cs="Calibri"/>
          <w:bCs/>
        </w:rPr>
        <w:t xml:space="preserve"> are needed at the first in person meeting. </w:t>
      </w:r>
      <w:r w:rsidR="00B75DA3" w:rsidRPr="005861C7">
        <w:rPr>
          <w:rFonts w:ascii="Calibri" w:hAnsi="Calibri" w:cs="Calibri"/>
          <w:bCs/>
        </w:rPr>
        <w:t>See the Course Introduction for information on that</w:t>
      </w:r>
      <w:r w:rsidR="007D09AA">
        <w:rPr>
          <w:rFonts w:ascii="Calibri" w:hAnsi="Calibri" w:cs="Calibri"/>
          <w:bCs/>
        </w:rPr>
        <w:t xml:space="preserve"> can</w:t>
      </w:r>
      <w:r w:rsidR="00B75DA3" w:rsidRPr="005861C7">
        <w:rPr>
          <w:rFonts w:ascii="Calibri" w:hAnsi="Calibri" w:cs="Calibri"/>
          <w:bCs/>
        </w:rPr>
        <w:t xml:space="preserve"> be supplied by NCTC.</w:t>
      </w:r>
    </w:p>
    <w:p w14:paraId="27FBB245" w14:textId="57989CF1" w:rsidR="00511938" w:rsidRPr="00511938" w:rsidRDefault="00511938" w:rsidP="00511938">
      <w:pPr>
        <w:jc w:val="both"/>
        <w:rPr>
          <w:rFonts w:ascii="Calibri" w:hAnsi="Calibri" w:cs="Calibri"/>
          <w:bCs/>
        </w:rPr>
      </w:pPr>
    </w:p>
    <w:p w14:paraId="1AECBDEB" w14:textId="4AD4AAEF" w:rsidR="00C41985" w:rsidRDefault="00AA0CAD" w:rsidP="00511938">
      <w:pPr>
        <w:numPr>
          <w:ilvl w:val="0"/>
          <w:numId w:val="16"/>
        </w:numPr>
        <w:jc w:val="both"/>
        <w:rPr>
          <w:rFonts w:ascii="Calibri" w:hAnsi="Calibri" w:cs="Calibri"/>
          <w:bCs/>
        </w:rPr>
      </w:pPr>
      <w:r>
        <w:rPr>
          <w:rFonts w:ascii="Calibri" w:hAnsi="Calibri" w:cs="Calibri"/>
          <w:bCs/>
        </w:rPr>
        <w:t>18” x 18” drawing</w:t>
      </w:r>
      <w:r w:rsidR="00C41985">
        <w:rPr>
          <w:rFonts w:ascii="Calibri" w:hAnsi="Calibri" w:cs="Calibri"/>
          <w:bCs/>
        </w:rPr>
        <w:t xml:space="preserve"> board (clipboard or Masonite) </w:t>
      </w:r>
      <w:r w:rsidR="00C83AE6" w:rsidRPr="00F16FBD">
        <w:rPr>
          <w:rFonts w:ascii="Calibri" w:hAnsi="Calibri" w:cs="Calibri"/>
          <w:bCs/>
          <w:color w:val="FF0000"/>
        </w:rPr>
        <w:t>*</w:t>
      </w:r>
    </w:p>
    <w:p w14:paraId="1561732D" w14:textId="6348C69E" w:rsidR="00511938" w:rsidRPr="005861C7" w:rsidRDefault="00511938" w:rsidP="00511938">
      <w:pPr>
        <w:numPr>
          <w:ilvl w:val="0"/>
          <w:numId w:val="16"/>
        </w:numPr>
        <w:jc w:val="both"/>
        <w:rPr>
          <w:rFonts w:ascii="Calibri" w:hAnsi="Calibri" w:cs="Calibri"/>
          <w:bCs/>
        </w:rPr>
      </w:pPr>
      <w:r w:rsidRPr="005861C7">
        <w:rPr>
          <w:rFonts w:ascii="Calibri" w:hAnsi="Calibri" w:cs="Calibri"/>
          <w:bCs/>
        </w:rPr>
        <w:t xml:space="preserve">11” x 14” Bristol or Mixed Media pad </w:t>
      </w:r>
      <w:r w:rsidR="00A6192A" w:rsidRPr="00F16FBD">
        <w:rPr>
          <w:rFonts w:ascii="Calibri" w:hAnsi="Calibri" w:cs="Calibri"/>
          <w:bCs/>
          <w:color w:val="FF0000"/>
        </w:rPr>
        <w:t>*</w:t>
      </w:r>
    </w:p>
    <w:p w14:paraId="7DF2D13C" w14:textId="4E02FA4A" w:rsidR="00511938" w:rsidRPr="00511938" w:rsidRDefault="00511938" w:rsidP="00511938">
      <w:pPr>
        <w:numPr>
          <w:ilvl w:val="0"/>
          <w:numId w:val="16"/>
        </w:numPr>
        <w:jc w:val="both"/>
        <w:rPr>
          <w:rFonts w:ascii="Calibri" w:hAnsi="Calibri" w:cs="Calibri"/>
          <w:bCs/>
        </w:rPr>
      </w:pPr>
      <w:r w:rsidRPr="00511938">
        <w:rPr>
          <w:rFonts w:ascii="Calibri" w:hAnsi="Calibri" w:cs="Calibri"/>
          <w:bCs/>
        </w:rPr>
        <w:t>20” X 30” Cold Press Watercolor board or Illustration board</w:t>
      </w:r>
      <w:r w:rsidR="005052A0" w:rsidRPr="005861C7">
        <w:rPr>
          <w:rFonts w:ascii="Calibri" w:hAnsi="Calibri" w:cs="Calibri"/>
          <w:bCs/>
        </w:rPr>
        <w:t xml:space="preserve"> (2)</w:t>
      </w:r>
    </w:p>
    <w:p w14:paraId="0EBE305B" w14:textId="5BAE78A7" w:rsidR="00B75DA3" w:rsidRPr="00C83AE6" w:rsidRDefault="00511938" w:rsidP="00B75DA3">
      <w:pPr>
        <w:numPr>
          <w:ilvl w:val="0"/>
          <w:numId w:val="16"/>
        </w:numPr>
        <w:jc w:val="both"/>
        <w:rPr>
          <w:rFonts w:ascii="Calibri" w:hAnsi="Calibri" w:cs="Calibri"/>
          <w:bCs/>
        </w:rPr>
      </w:pPr>
      <w:r w:rsidRPr="00511938">
        <w:rPr>
          <w:rFonts w:ascii="Calibri" w:hAnsi="Calibri" w:cs="Calibri"/>
          <w:bCs/>
        </w:rPr>
        <w:t>Conte crayon pencils - Sanguine, white</w:t>
      </w:r>
      <w:r w:rsidR="005052A0" w:rsidRPr="005861C7">
        <w:rPr>
          <w:rFonts w:ascii="Calibri" w:hAnsi="Calibri" w:cs="Calibri"/>
          <w:bCs/>
        </w:rPr>
        <w:t>, umber and black</w:t>
      </w:r>
      <w:r w:rsidR="00C83AE6" w:rsidRPr="00F16FBD">
        <w:rPr>
          <w:rFonts w:ascii="Calibri" w:hAnsi="Calibri" w:cs="Calibri"/>
          <w:bCs/>
          <w:color w:val="FF0000"/>
        </w:rPr>
        <w:t>*</w:t>
      </w:r>
    </w:p>
    <w:p w14:paraId="68D98EDB" w14:textId="0FEB1978" w:rsidR="00C83AE6" w:rsidRPr="005861C7" w:rsidRDefault="00C83AE6" w:rsidP="00B75DA3">
      <w:pPr>
        <w:numPr>
          <w:ilvl w:val="0"/>
          <w:numId w:val="16"/>
        </w:numPr>
        <w:jc w:val="both"/>
        <w:rPr>
          <w:rFonts w:ascii="Calibri" w:hAnsi="Calibri" w:cs="Calibri"/>
          <w:bCs/>
        </w:rPr>
      </w:pPr>
      <w:r w:rsidRPr="00C83AE6">
        <w:rPr>
          <w:rFonts w:ascii="Calibri" w:hAnsi="Calibri" w:cs="Calibri"/>
          <w:bCs/>
        </w:rPr>
        <w:t>Charcoal pencils</w:t>
      </w:r>
      <w:r w:rsidRPr="00F16FBD">
        <w:rPr>
          <w:rFonts w:ascii="Calibri" w:hAnsi="Calibri" w:cs="Calibri"/>
          <w:bCs/>
          <w:color w:val="FF0000"/>
        </w:rPr>
        <w:t>*</w:t>
      </w:r>
    </w:p>
    <w:p w14:paraId="643F021F" w14:textId="40FC7293" w:rsidR="00B75DA3" w:rsidRPr="005861C7" w:rsidRDefault="00B75DA3" w:rsidP="00B75DA3">
      <w:pPr>
        <w:numPr>
          <w:ilvl w:val="0"/>
          <w:numId w:val="16"/>
        </w:numPr>
        <w:jc w:val="both"/>
        <w:rPr>
          <w:rFonts w:ascii="Calibri" w:hAnsi="Calibri" w:cs="Calibri"/>
          <w:bCs/>
        </w:rPr>
      </w:pPr>
      <w:r w:rsidRPr="005861C7">
        <w:rPr>
          <w:rFonts w:ascii="Calibri" w:hAnsi="Calibri" w:cs="Calibri"/>
          <w:bCs/>
        </w:rPr>
        <w:t>Conte crayon sticks</w:t>
      </w:r>
      <w:r w:rsidR="005052A0" w:rsidRPr="005861C7">
        <w:rPr>
          <w:rFonts w:ascii="Calibri" w:hAnsi="Calibri" w:cs="Calibri"/>
          <w:bCs/>
        </w:rPr>
        <w:t xml:space="preserve"> – Sanguine, white, umber, black</w:t>
      </w:r>
      <w:r w:rsidR="002D12DC" w:rsidRPr="00F16FBD">
        <w:rPr>
          <w:rFonts w:ascii="Calibri" w:hAnsi="Calibri" w:cs="Calibri"/>
          <w:bCs/>
          <w:color w:val="FF0000"/>
        </w:rPr>
        <w:t>*</w:t>
      </w:r>
    </w:p>
    <w:p w14:paraId="51E64165" w14:textId="40BB5482" w:rsidR="00511938" w:rsidRPr="00511938" w:rsidRDefault="00511938" w:rsidP="00B75DA3">
      <w:pPr>
        <w:numPr>
          <w:ilvl w:val="0"/>
          <w:numId w:val="16"/>
        </w:numPr>
        <w:jc w:val="both"/>
        <w:rPr>
          <w:rFonts w:ascii="Calibri" w:hAnsi="Calibri" w:cs="Calibri"/>
          <w:bCs/>
        </w:rPr>
      </w:pPr>
      <w:r w:rsidRPr="00511938">
        <w:rPr>
          <w:rFonts w:ascii="Calibri" w:hAnsi="Calibri" w:cs="Calibri"/>
          <w:bCs/>
        </w:rPr>
        <w:t>Color acrylic ink (primary colors)</w:t>
      </w:r>
    </w:p>
    <w:p w14:paraId="09679710" w14:textId="399F99D9" w:rsidR="00511938" w:rsidRPr="00511938" w:rsidRDefault="00511938" w:rsidP="00511938">
      <w:pPr>
        <w:numPr>
          <w:ilvl w:val="0"/>
          <w:numId w:val="16"/>
        </w:numPr>
        <w:jc w:val="both"/>
        <w:rPr>
          <w:rFonts w:ascii="Calibri" w:hAnsi="Calibri" w:cs="Calibri"/>
          <w:bCs/>
        </w:rPr>
      </w:pPr>
      <w:r w:rsidRPr="00511938">
        <w:rPr>
          <w:rFonts w:ascii="Calibri" w:hAnsi="Calibri" w:cs="Calibri"/>
          <w:bCs/>
        </w:rPr>
        <w:t>1” Wash brush, #6</w:t>
      </w:r>
      <w:r w:rsidR="003F2237" w:rsidRPr="005861C7">
        <w:rPr>
          <w:rFonts w:ascii="Calibri" w:hAnsi="Calibri" w:cs="Calibri"/>
          <w:bCs/>
        </w:rPr>
        <w:t xml:space="preserve"> round, </w:t>
      </w:r>
      <w:r w:rsidR="003E42D5" w:rsidRPr="005861C7">
        <w:rPr>
          <w:rFonts w:ascii="Calibri" w:hAnsi="Calibri" w:cs="Calibri"/>
          <w:bCs/>
        </w:rPr>
        <w:t>#10</w:t>
      </w:r>
      <w:r w:rsidRPr="00511938">
        <w:rPr>
          <w:rFonts w:ascii="Calibri" w:hAnsi="Calibri" w:cs="Calibri"/>
          <w:bCs/>
        </w:rPr>
        <w:t xml:space="preserve"> round</w:t>
      </w:r>
      <w:r w:rsidR="003E42D5" w:rsidRPr="005861C7">
        <w:rPr>
          <w:rFonts w:ascii="Calibri" w:hAnsi="Calibri" w:cs="Calibri"/>
          <w:bCs/>
        </w:rPr>
        <w:t xml:space="preserve"> (watercolor or mixed media)</w:t>
      </w:r>
    </w:p>
    <w:p w14:paraId="661AEC58" w14:textId="1D5EB323" w:rsidR="00511938" w:rsidRPr="00511938" w:rsidRDefault="00B71BE6" w:rsidP="00511938">
      <w:pPr>
        <w:numPr>
          <w:ilvl w:val="0"/>
          <w:numId w:val="16"/>
        </w:numPr>
        <w:jc w:val="both"/>
        <w:rPr>
          <w:rFonts w:ascii="Calibri" w:hAnsi="Calibri" w:cs="Calibri"/>
          <w:bCs/>
        </w:rPr>
      </w:pPr>
      <w:r w:rsidRPr="005861C7">
        <w:rPr>
          <w:rFonts w:ascii="Calibri" w:hAnsi="Calibri" w:cs="Calibri"/>
          <w:bCs/>
        </w:rPr>
        <w:t xml:space="preserve">Paint </w:t>
      </w:r>
      <w:r w:rsidR="00511938" w:rsidRPr="00511938">
        <w:rPr>
          <w:rFonts w:ascii="Calibri" w:hAnsi="Calibri" w:cs="Calibri"/>
          <w:bCs/>
        </w:rPr>
        <w:t>Well palette or mixing cups</w:t>
      </w:r>
    </w:p>
    <w:p w14:paraId="31E9DA44" w14:textId="77777777" w:rsidR="00511938" w:rsidRPr="00511938" w:rsidRDefault="00511938" w:rsidP="00511938">
      <w:pPr>
        <w:numPr>
          <w:ilvl w:val="0"/>
          <w:numId w:val="16"/>
        </w:numPr>
        <w:jc w:val="both"/>
        <w:rPr>
          <w:rFonts w:ascii="Calibri" w:hAnsi="Calibri" w:cs="Calibri"/>
          <w:bCs/>
        </w:rPr>
      </w:pPr>
      <w:r w:rsidRPr="00511938">
        <w:rPr>
          <w:rFonts w:ascii="Calibri" w:hAnsi="Calibri" w:cs="Calibri"/>
          <w:bCs/>
        </w:rPr>
        <w:t>Water cups</w:t>
      </w:r>
    </w:p>
    <w:p w14:paraId="73672490" w14:textId="77777777" w:rsidR="00511938" w:rsidRPr="00511938" w:rsidRDefault="00511938" w:rsidP="00511938">
      <w:pPr>
        <w:numPr>
          <w:ilvl w:val="0"/>
          <w:numId w:val="16"/>
        </w:numPr>
        <w:jc w:val="both"/>
        <w:rPr>
          <w:rFonts w:ascii="Calibri" w:hAnsi="Calibri" w:cs="Calibri"/>
          <w:bCs/>
        </w:rPr>
      </w:pPr>
      <w:r w:rsidRPr="00511938">
        <w:rPr>
          <w:rFonts w:ascii="Calibri" w:hAnsi="Calibri" w:cs="Calibri"/>
          <w:bCs/>
        </w:rPr>
        <w:t>Camera phone</w:t>
      </w:r>
    </w:p>
    <w:p w14:paraId="56F29B8D" w14:textId="77777777" w:rsidR="00511938" w:rsidRPr="00511938" w:rsidRDefault="00511938" w:rsidP="00511938">
      <w:pPr>
        <w:numPr>
          <w:ilvl w:val="0"/>
          <w:numId w:val="16"/>
        </w:numPr>
        <w:jc w:val="both"/>
        <w:rPr>
          <w:rFonts w:ascii="Calibri" w:hAnsi="Calibri" w:cs="Calibri"/>
          <w:bCs/>
        </w:rPr>
      </w:pPr>
      <w:r w:rsidRPr="00511938">
        <w:rPr>
          <w:rFonts w:ascii="Calibri" w:hAnsi="Calibri" w:cs="Calibri"/>
          <w:bCs/>
        </w:rPr>
        <w:t>Sandpaper (120 – 150 grit) or sanding block</w:t>
      </w:r>
    </w:p>
    <w:p w14:paraId="34465826" w14:textId="77777777" w:rsidR="00511938" w:rsidRPr="00511938" w:rsidRDefault="00511938" w:rsidP="00511938">
      <w:pPr>
        <w:numPr>
          <w:ilvl w:val="0"/>
          <w:numId w:val="16"/>
        </w:numPr>
        <w:jc w:val="both"/>
        <w:rPr>
          <w:rFonts w:ascii="Calibri" w:hAnsi="Calibri" w:cs="Calibri"/>
          <w:bCs/>
        </w:rPr>
      </w:pPr>
      <w:r w:rsidRPr="00511938">
        <w:rPr>
          <w:rFonts w:ascii="Calibri" w:hAnsi="Calibri" w:cs="Calibri"/>
          <w:bCs/>
        </w:rPr>
        <w:t>Dual pencil sharpener</w:t>
      </w:r>
    </w:p>
    <w:p w14:paraId="09B0812D" w14:textId="1F3DB71D" w:rsidR="00511938" w:rsidRPr="00511938" w:rsidRDefault="002F2C8E" w:rsidP="00511938">
      <w:pPr>
        <w:numPr>
          <w:ilvl w:val="0"/>
          <w:numId w:val="16"/>
        </w:numPr>
        <w:jc w:val="both"/>
        <w:rPr>
          <w:rFonts w:ascii="Calibri" w:hAnsi="Calibri" w:cs="Calibri"/>
          <w:bCs/>
        </w:rPr>
      </w:pPr>
      <w:r w:rsidRPr="005861C7">
        <w:rPr>
          <w:rFonts w:ascii="Calibri" w:hAnsi="Calibri" w:cs="Calibri"/>
          <w:bCs/>
        </w:rPr>
        <w:lastRenderedPageBreak/>
        <w:t>Additional m</w:t>
      </w:r>
      <w:r w:rsidR="00511938" w:rsidRPr="00511938">
        <w:rPr>
          <w:rFonts w:ascii="Calibri" w:hAnsi="Calibri" w:cs="Calibri"/>
          <w:bCs/>
        </w:rPr>
        <w:t xml:space="preserve">aterials as needed for </w:t>
      </w:r>
      <w:r w:rsidR="007D09AA">
        <w:rPr>
          <w:rFonts w:ascii="Calibri" w:hAnsi="Calibri" w:cs="Calibri"/>
          <w:bCs/>
        </w:rPr>
        <w:t>F</w:t>
      </w:r>
      <w:r w:rsidR="00511938" w:rsidRPr="00511938">
        <w:rPr>
          <w:rFonts w:ascii="Calibri" w:hAnsi="Calibri" w:cs="Calibri"/>
          <w:bCs/>
        </w:rPr>
        <w:t>inal series</w:t>
      </w:r>
    </w:p>
    <w:p w14:paraId="5D8AF4B7" w14:textId="77777777" w:rsidR="00511938" w:rsidRPr="005861C7" w:rsidRDefault="00511938" w:rsidP="003837DB">
      <w:pPr>
        <w:jc w:val="both"/>
        <w:rPr>
          <w:rFonts w:ascii="Calibri" w:hAnsi="Calibri" w:cs="Calibri"/>
          <w:bCs/>
        </w:rPr>
      </w:pPr>
    </w:p>
    <w:p w14:paraId="332F5E66" w14:textId="444A9A91" w:rsidR="002B1908" w:rsidRPr="005861C7" w:rsidRDefault="002B1908" w:rsidP="00D519BA">
      <w:pPr>
        <w:jc w:val="both"/>
        <w:rPr>
          <w:rFonts w:ascii="Calibri" w:hAnsi="Calibri" w:cs="Calibri"/>
          <w:b/>
        </w:rPr>
      </w:pPr>
    </w:p>
    <w:p w14:paraId="3B4542D3" w14:textId="246AB2B6" w:rsidR="00D41E66" w:rsidRPr="005861C7" w:rsidRDefault="00D41E66" w:rsidP="00D519BA">
      <w:pPr>
        <w:jc w:val="both"/>
        <w:rPr>
          <w:rFonts w:ascii="Calibri" w:hAnsi="Calibri" w:cs="Calibri"/>
          <w:bCs/>
        </w:rPr>
      </w:pPr>
      <w:r w:rsidRPr="005861C7">
        <w:rPr>
          <w:rFonts w:ascii="Calibri" w:hAnsi="Calibri" w:cs="Calibri"/>
          <w:b/>
        </w:rPr>
        <w:t xml:space="preserve">Name of </w:t>
      </w:r>
      <w:r w:rsidR="00432D93" w:rsidRPr="005861C7">
        <w:rPr>
          <w:rFonts w:ascii="Calibri" w:hAnsi="Calibri" w:cs="Calibri"/>
          <w:b/>
        </w:rPr>
        <w:t>i</w:t>
      </w:r>
      <w:r w:rsidRPr="005861C7">
        <w:rPr>
          <w:rFonts w:ascii="Calibri" w:hAnsi="Calibri" w:cs="Calibri"/>
          <w:b/>
        </w:rPr>
        <w:t>nstructor:</w:t>
      </w:r>
      <w:r w:rsidR="00340A46" w:rsidRPr="005861C7">
        <w:rPr>
          <w:rFonts w:ascii="Calibri" w:hAnsi="Calibri" w:cs="Calibri"/>
          <w:b/>
        </w:rPr>
        <w:t xml:space="preserve"> </w:t>
      </w:r>
      <w:r w:rsidR="00340A46" w:rsidRPr="005861C7">
        <w:rPr>
          <w:rFonts w:ascii="Calibri" w:hAnsi="Calibri" w:cs="Calibri"/>
          <w:bCs/>
        </w:rPr>
        <w:t>Antwinette Cofield</w:t>
      </w:r>
    </w:p>
    <w:p w14:paraId="6B217556" w14:textId="1F78BC8C" w:rsidR="00D41E66" w:rsidRPr="005861C7" w:rsidRDefault="00D41E66" w:rsidP="003837DB">
      <w:pPr>
        <w:jc w:val="both"/>
        <w:rPr>
          <w:rFonts w:ascii="Calibri" w:hAnsi="Calibri" w:cs="Calibri"/>
          <w:bCs/>
        </w:rPr>
      </w:pPr>
      <w:r w:rsidRPr="005861C7">
        <w:rPr>
          <w:rFonts w:ascii="Calibri" w:hAnsi="Calibri" w:cs="Calibri"/>
          <w:b/>
        </w:rPr>
        <w:t xml:space="preserve">Office </w:t>
      </w:r>
      <w:r w:rsidR="00432D93" w:rsidRPr="005861C7">
        <w:rPr>
          <w:rFonts w:ascii="Calibri" w:hAnsi="Calibri" w:cs="Calibri"/>
          <w:b/>
        </w:rPr>
        <w:t>l</w:t>
      </w:r>
      <w:r w:rsidRPr="005861C7">
        <w:rPr>
          <w:rFonts w:ascii="Calibri" w:hAnsi="Calibri" w:cs="Calibri"/>
          <w:b/>
        </w:rPr>
        <w:t>ocation:</w:t>
      </w:r>
      <w:r w:rsidR="00340A46" w:rsidRPr="005861C7">
        <w:rPr>
          <w:rFonts w:ascii="Calibri" w:hAnsi="Calibri" w:cs="Calibri"/>
          <w:b/>
        </w:rPr>
        <w:t xml:space="preserve"> </w:t>
      </w:r>
      <w:r w:rsidR="00340A46" w:rsidRPr="005861C7">
        <w:rPr>
          <w:rFonts w:ascii="Calibri" w:hAnsi="Calibri" w:cs="Calibri"/>
          <w:bCs/>
        </w:rPr>
        <w:t>Online</w:t>
      </w:r>
    </w:p>
    <w:p w14:paraId="7D9F5887" w14:textId="69D959A3" w:rsidR="00D41E66" w:rsidRPr="005861C7" w:rsidRDefault="00D41E66" w:rsidP="003837DB">
      <w:pPr>
        <w:jc w:val="both"/>
        <w:rPr>
          <w:rFonts w:ascii="Calibri" w:hAnsi="Calibri" w:cs="Calibri"/>
          <w:bCs/>
        </w:rPr>
      </w:pPr>
      <w:r w:rsidRPr="005861C7">
        <w:rPr>
          <w:rFonts w:ascii="Calibri" w:hAnsi="Calibri" w:cs="Calibri"/>
          <w:b/>
        </w:rPr>
        <w:t xml:space="preserve">Telephone </w:t>
      </w:r>
      <w:r w:rsidR="00432D93" w:rsidRPr="005861C7">
        <w:rPr>
          <w:rFonts w:ascii="Calibri" w:hAnsi="Calibri" w:cs="Calibri"/>
          <w:b/>
        </w:rPr>
        <w:t>n</w:t>
      </w:r>
      <w:r w:rsidRPr="005861C7">
        <w:rPr>
          <w:rFonts w:ascii="Calibri" w:hAnsi="Calibri" w:cs="Calibri"/>
          <w:b/>
        </w:rPr>
        <w:t>umber:</w:t>
      </w:r>
      <w:r w:rsidR="00340A46" w:rsidRPr="005861C7">
        <w:rPr>
          <w:rFonts w:ascii="Calibri" w:hAnsi="Calibri" w:cs="Calibri"/>
          <w:b/>
        </w:rPr>
        <w:t xml:space="preserve"> </w:t>
      </w:r>
      <w:r w:rsidR="00340A46" w:rsidRPr="005861C7">
        <w:rPr>
          <w:rFonts w:ascii="Calibri" w:hAnsi="Calibri" w:cs="Calibri"/>
          <w:bCs/>
        </w:rPr>
        <w:t>N/A</w:t>
      </w:r>
    </w:p>
    <w:p w14:paraId="65142FA6" w14:textId="4C240B62" w:rsidR="00D41E66" w:rsidRPr="005861C7" w:rsidRDefault="0056108D" w:rsidP="003837DB">
      <w:pPr>
        <w:jc w:val="both"/>
        <w:rPr>
          <w:rFonts w:ascii="Calibri" w:hAnsi="Calibri" w:cs="Calibri"/>
          <w:bCs/>
        </w:rPr>
      </w:pPr>
      <w:r w:rsidRPr="005861C7">
        <w:rPr>
          <w:rFonts w:ascii="Calibri" w:hAnsi="Calibri" w:cs="Calibri"/>
          <w:b/>
        </w:rPr>
        <w:t>Email</w:t>
      </w:r>
      <w:r w:rsidR="00D41E66" w:rsidRPr="005861C7">
        <w:rPr>
          <w:rFonts w:ascii="Calibri" w:hAnsi="Calibri" w:cs="Calibri"/>
          <w:b/>
        </w:rPr>
        <w:t xml:space="preserve"> </w:t>
      </w:r>
      <w:r w:rsidR="00432D93" w:rsidRPr="005861C7">
        <w:rPr>
          <w:rFonts w:ascii="Calibri" w:hAnsi="Calibri" w:cs="Calibri"/>
          <w:b/>
        </w:rPr>
        <w:t>a</w:t>
      </w:r>
      <w:r w:rsidR="00D41E66" w:rsidRPr="005861C7">
        <w:rPr>
          <w:rFonts w:ascii="Calibri" w:hAnsi="Calibri" w:cs="Calibri"/>
          <w:b/>
        </w:rPr>
        <w:t>ddress:</w:t>
      </w:r>
      <w:r w:rsidR="00340A46" w:rsidRPr="005861C7">
        <w:rPr>
          <w:rFonts w:ascii="Calibri" w:hAnsi="Calibri" w:cs="Calibri"/>
          <w:b/>
        </w:rPr>
        <w:t xml:space="preserve"> </w:t>
      </w:r>
      <w:r w:rsidR="00340A46" w:rsidRPr="005861C7">
        <w:rPr>
          <w:rFonts w:ascii="Calibri" w:hAnsi="Calibri" w:cs="Calibri"/>
          <w:bCs/>
        </w:rPr>
        <w:t xml:space="preserve">Canvas Email (see </w:t>
      </w:r>
      <w:r w:rsidR="0061063B" w:rsidRPr="005861C7">
        <w:rPr>
          <w:rFonts w:ascii="Calibri" w:hAnsi="Calibri" w:cs="Calibri"/>
          <w:bCs/>
        </w:rPr>
        <w:t>Course Introduction document for emergency alternative)</w:t>
      </w:r>
    </w:p>
    <w:p w14:paraId="15689AB7" w14:textId="03FEA8C3" w:rsidR="00803B8A" w:rsidRPr="005861C7" w:rsidRDefault="00F648B2" w:rsidP="00340A46">
      <w:pPr>
        <w:jc w:val="both"/>
        <w:rPr>
          <w:rFonts w:ascii="Calibri" w:hAnsi="Calibri" w:cs="Calibri"/>
          <w:bCs/>
        </w:rPr>
      </w:pPr>
      <w:r w:rsidRPr="005861C7">
        <w:rPr>
          <w:rFonts w:ascii="Calibri" w:hAnsi="Calibri" w:cs="Calibri"/>
          <w:b/>
        </w:rPr>
        <w:t>O</w:t>
      </w:r>
      <w:r w:rsidR="00AA4911" w:rsidRPr="005861C7">
        <w:rPr>
          <w:rFonts w:ascii="Calibri" w:hAnsi="Calibri" w:cs="Calibri"/>
          <w:b/>
        </w:rPr>
        <w:t>f</w:t>
      </w:r>
      <w:r w:rsidR="00217F56" w:rsidRPr="005861C7">
        <w:rPr>
          <w:rFonts w:ascii="Calibri" w:hAnsi="Calibri" w:cs="Calibri"/>
          <w:b/>
        </w:rPr>
        <w:t xml:space="preserve">fice </w:t>
      </w:r>
      <w:r w:rsidR="00432D93" w:rsidRPr="005861C7">
        <w:rPr>
          <w:rFonts w:ascii="Calibri" w:hAnsi="Calibri" w:cs="Calibri"/>
          <w:b/>
        </w:rPr>
        <w:t>h</w:t>
      </w:r>
      <w:r w:rsidR="00217F56" w:rsidRPr="005861C7">
        <w:rPr>
          <w:rFonts w:ascii="Calibri" w:hAnsi="Calibri" w:cs="Calibri"/>
          <w:b/>
        </w:rPr>
        <w:t>ours</w:t>
      </w:r>
      <w:r w:rsidRPr="005861C7">
        <w:rPr>
          <w:rFonts w:ascii="Calibri" w:hAnsi="Calibri" w:cs="Calibri"/>
          <w:b/>
        </w:rPr>
        <w:t xml:space="preserve"> for students</w:t>
      </w:r>
      <w:r w:rsidR="00217F56" w:rsidRPr="005861C7">
        <w:rPr>
          <w:rFonts w:ascii="Calibri" w:hAnsi="Calibri" w:cs="Calibri"/>
          <w:b/>
        </w:rPr>
        <w:t>:</w:t>
      </w:r>
      <w:r w:rsidR="005421E9" w:rsidRPr="005861C7">
        <w:rPr>
          <w:rFonts w:ascii="Calibri" w:hAnsi="Calibri" w:cs="Calibri"/>
          <w:b/>
        </w:rPr>
        <w:t xml:space="preserve"> </w:t>
      </w:r>
      <w:r w:rsidR="0061063B" w:rsidRPr="005861C7">
        <w:rPr>
          <w:rFonts w:ascii="Calibri" w:hAnsi="Calibri" w:cs="Calibri"/>
          <w:bCs/>
        </w:rPr>
        <w:t>Online by appointment only</w:t>
      </w:r>
    </w:p>
    <w:p w14:paraId="09306878" w14:textId="77777777" w:rsidR="00764C91" w:rsidRPr="005861C7" w:rsidRDefault="00764C91" w:rsidP="00803B8A">
      <w:pPr>
        <w:rPr>
          <w:rFonts w:ascii="Calibri" w:hAnsi="Calibri" w:cs="Calibri"/>
          <w:b/>
        </w:rPr>
      </w:pPr>
    </w:p>
    <w:p w14:paraId="493DF6C7" w14:textId="7E7A9F27" w:rsidR="00D519BA" w:rsidRPr="005861C7" w:rsidRDefault="00D519BA" w:rsidP="00070F94">
      <w:pPr>
        <w:pStyle w:val="Heading2"/>
        <w:jc w:val="center"/>
        <w:rPr>
          <w:rFonts w:ascii="Calibri" w:hAnsi="Calibri" w:cs="Calibri"/>
          <w:b/>
          <w:color w:val="auto"/>
          <w:sz w:val="24"/>
          <w:szCs w:val="24"/>
          <w:u w:val="single"/>
        </w:rPr>
      </w:pPr>
      <w:r w:rsidRPr="005861C7">
        <w:rPr>
          <w:rFonts w:ascii="Calibri" w:hAnsi="Calibri" w:cs="Calibri"/>
          <w:b/>
          <w:color w:val="auto"/>
          <w:sz w:val="24"/>
          <w:szCs w:val="24"/>
          <w:u w:val="single"/>
        </w:rPr>
        <w:t>SYLLABUS CHANGE DISCLAIMER</w:t>
      </w:r>
    </w:p>
    <w:p w14:paraId="6FC04B3B" w14:textId="77777777" w:rsidR="00803B8A" w:rsidRPr="005861C7" w:rsidRDefault="00803B8A" w:rsidP="00070F94">
      <w:pPr>
        <w:pStyle w:val="Heading2"/>
        <w:jc w:val="center"/>
        <w:rPr>
          <w:rFonts w:ascii="Calibri" w:hAnsi="Calibri" w:cs="Calibri"/>
          <w:b/>
          <w:color w:val="auto"/>
          <w:sz w:val="24"/>
          <w:szCs w:val="24"/>
          <w:u w:val="single"/>
        </w:rPr>
      </w:pPr>
    </w:p>
    <w:p w14:paraId="57A37C34" w14:textId="77777777" w:rsidR="00803B8A" w:rsidRPr="005861C7" w:rsidRDefault="00803B8A" w:rsidP="00D519BA">
      <w:pPr>
        <w:rPr>
          <w:rFonts w:ascii="Calibri" w:hAnsi="Calibri" w:cs="Calibri"/>
        </w:rPr>
      </w:pPr>
    </w:p>
    <w:p w14:paraId="6930FFDE" w14:textId="0EAE9887" w:rsidR="00D519BA" w:rsidRPr="005861C7" w:rsidRDefault="00764C91" w:rsidP="00D519BA">
      <w:pPr>
        <w:rPr>
          <w:rFonts w:ascii="Calibri" w:hAnsi="Calibri" w:cs="Calibri"/>
        </w:rPr>
      </w:pPr>
      <w:r w:rsidRPr="005861C7">
        <w:rPr>
          <w:rFonts w:ascii="Calibri" w:hAnsi="Calibri" w:cs="Calibri"/>
        </w:rPr>
        <w:t>The faculty member reserves the right to make changes to this published syllabus if it is in the best interest of the educational development of this class. Any such changes will be announced as soon as possible in person and/or writing.</w:t>
      </w:r>
    </w:p>
    <w:p w14:paraId="69403B54" w14:textId="21246DC8" w:rsidR="00803B8A" w:rsidRPr="005861C7" w:rsidRDefault="00803B8A" w:rsidP="00D519BA">
      <w:pPr>
        <w:rPr>
          <w:rFonts w:ascii="Calibri" w:hAnsi="Calibri" w:cs="Calibri"/>
          <w:b/>
        </w:rPr>
      </w:pPr>
    </w:p>
    <w:p w14:paraId="0D944F40" w14:textId="77777777" w:rsidR="00764C91" w:rsidRPr="005861C7" w:rsidRDefault="00764C91" w:rsidP="00D519BA">
      <w:pPr>
        <w:rPr>
          <w:rFonts w:ascii="Calibri" w:hAnsi="Calibri" w:cs="Calibri"/>
          <w:b/>
        </w:rPr>
      </w:pPr>
    </w:p>
    <w:p w14:paraId="3B3202F0" w14:textId="7D4FA373" w:rsidR="00D519BA" w:rsidRPr="005861C7" w:rsidRDefault="00F70683" w:rsidP="00070F94">
      <w:pPr>
        <w:pStyle w:val="Heading2"/>
        <w:jc w:val="center"/>
        <w:rPr>
          <w:rFonts w:ascii="Calibri" w:hAnsi="Calibri" w:cs="Calibri"/>
          <w:b/>
          <w:sz w:val="24"/>
          <w:szCs w:val="24"/>
          <w:u w:val="single"/>
        </w:rPr>
      </w:pPr>
      <w:r w:rsidRPr="005861C7">
        <w:rPr>
          <w:rFonts w:ascii="Calibri" w:hAnsi="Calibri" w:cs="Calibri"/>
          <w:b/>
          <w:color w:val="auto"/>
          <w:sz w:val="24"/>
          <w:szCs w:val="24"/>
          <w:u w:val="single"/>
        </w:rPr>
        <w:t xml:space="preserve">SUMMARY OF </w:t>
      </w:r>
      <w:r w:rsidR="00D519BA" w:rsidRPr="005861C7">
        <w:rPr>
          <w:rFonts w:ascii="Calibri" w:hAnsi="Calibri" w:cs="Calibri"/>
          <w:b/>
          <w:color w:val="auto"/>
          <w:sz w:val="24"/>
          <w:szCs w:val="24"/>
          <w:u w:val="single"/>
        </w:rPr>
        <w:t>COURSE ASSIGNMENTS</w:t>
      </w:r>
    </w:p>
    <w:p w14:paraId="094A57B4" w14:textId="77777777" w:rsidR="00803B8A" w:rsidRPr="005861C7" w:rsidRDefault="00803B8A" w:rsidP="00D519BA">
      <w:pPr>
        <w:rPr>
          <w:rFonts w:ascii="Calibri" w:hAnsi="Calibri" w:cs="Calibri"/>
          <w:b/>
        </w:rPr>
      </w:pPr>
    </w:p>
    <w:p w14:paraId="716E5031" w14:textId="77777777" w:rsidR="00803B8A" w:rsidRPr="005861C7" w:rsidRDefault="00803B8A" w:rsidP="00D519BA">
      <w:pPr>
        <w:rPr>
          <w:rFonts w:ascii="Calibri" w:hAnsi="Calibri" w:cs="Calibri"/>
          <w:b/>
        </w:rPr>
      </w:pPr>
    </w:p>
    <w:p w14:paraId="187FD3FE" w14:textId="04133F41" w:rsidR="009A594F" w:rsidRPr="005861C7" w:rsidRDefault="00D519BA" w:rsidP="00D519BA">
      <w:pPr>
        <w:rPr>
          <w:rFonts w:ascii="Calibri" w:hAnsi="Calibri" w:cs="Calibri"/>
          <w:b/>
        </w:rPr>
      </w:pPr>
      <w:r w:rsidRPr="005861C7">
        <w:rPr>
          <w:rFonts w:ascii="Calibri" w:hAnsi="Calibri" w:cs="Calibri"/>
          <w:b/>
        </w:rPr>
        <w:t>List of graded assignments:</w:t>
      </w:r>
    </w:p>
    <w:p w14:paraId="7386DD95" w14:textId="77777777" w:rsidR="003E5A72" w:rsidRPr="005861C7" w:rsidRDefault="003E5A72" w:rsidP="00D519BA">
      <w:pPr>
        <w:rPr>
          <w:rFonts w:ascii="Calibri" w:hAnsi="Calibri" w:cs="Calibri"/>
          <w:b/>
        </w:rPr>
      </w:pPr>
    </w:p>
    <w:tbl>
      <w:tblPr>
        <w:tblStyle w:val="TableGrid"/>
        <w:tblW w:w="0" w:type="auto"/>
        <w:tblLook w:val="04A0" w:firstRow="1" w:lastRow="0" w:firstColumn="1" w:lastColumn="0" w:noHBand="0" w:noVBand="1"/>
      </w:tblPr>
      <w:tblGrid>
        <w:gridCol w:w="1795"/>
        <w:gridCol w:w="2160"/>
        <w:gridCol w:w="1440"/>
        <w:gridCol w:w="1800"/>
        <w:gridCol w:w="1890"/>
      </w:tblGrid>
      <w:tr w:rsidR="00DA0C2B" w:rsidRPr="005861C7" w14:paraId="48C0F91F" w14:textId="77777777" w:rsidTr="00DA0C2B">
        <w:tc>
          <w:tcPr>
            <w:tcW w:w="1795" w:type="dxa"/>
          </w:tcPr>
          <w:p w14:paraId="69A8DAF7" w14:textId="11D60252" w:rsidR="00DA0C2B" w:rsidRPr="005861C7" w:rsidRDefault="00DA0C2B" w:rsidP="00D519BA">
            <w:pPr>
              <w:rPr>
                <w:rFonts w:ascii="Calibri" w:hAnsi="Calibri" w:cs="Calibri"/>
                <w:b/>
              </w:rPr>
            </w:pPr>
            <w:r w:rsidRPr="005861C7">
              <w:rPr>
                <w:rFonts w:ascii="Calibri" w:hAnsi="Calibri" w:cs="Calibri"/>
                <w:b/>
              </w:rPr>
              <w:t xml:space="preserve">Exercises - </w:t>
            </w:r>
            <w:r w:rsidR="00BF2C82">
              <w:rPr>
                <w:rFonts w:ascii="Calibri" w:hAnsi="Calibri" w:cs="Calibri"/>
                <w:b/>
              </w:rPr>
              <w:t>30</w:t>
            </w:r>
            <w:r w:rsidRPr="005861C7">
              <w:rPr>
                <w:rFonts w:ascii="Calibri" w:hAnsi="Calibri" w:cs="Calibri"/>
                <w:b/>
              </w:rPr>
              <w:t>%</w:t>
            </w:r>
          </w:p>
        </w:tc>
        <w:tc>
          <w:tcPr>
            <w:tcW w:w="2160" w:type="dxa"/>
          </w:tcPr>
          <w:p w14:paraId="0DE5271A" w14:textId="2956E510" w:rsidR="00DA0C2B" w:rsidRPr="005861C7" w:rsidRDefault="00DA0C2B" w:rsidP="00D519BA">
            <w:pPr>
              <w:rPr>
                <w:rFonts w:ascii="Calibri" w:hAnsi="Calibri" w:cs="Calibri"/>
                <w:b/>
              </w:rPr>
            </w:pPr>
            <w:r w:rsidRPr="005861C7">
              <w:rPr>
                <w:rFonts w:ascii="Calibri" w:hAnsi="Calibri" w:cs="Calibri"/>
                <w:b/>
              </w:rPr>
              <w:t>Finished Drawings &amp; Critiques - 4</w:t>
            </w:r>
            <w:r w:rsidR="00BF2C82">
              <w:rPr>
                <w:rFonts w:ascii="Calibri" w:hAnsi="Calibri" w:cs="Calibri"/>
                <w:b/>
              </w:rPr>
              <w:t>5</w:t>
            </w:r>
            <w:r w:rsidRPr="005861C7">
              <w:rPr>
                <w:rFonts w:ascii="Calibri" w:hAnsi="Calibri" w:cs="Calibri"/>
                <w:b/>
              </w:rPr>
              <w:t>%</w:t>
            </w:r>
          </w:p>
        </w:tc>
        <w:tc>
          <w:tcPr>
            <w:tcW w:w="1440" w:type="dxa"/>
          </w:tcPr>
          <w:p w14:paraId="2B19BD1B" w14:textId="66372ECE" w:rsidR="00DA0C2B" w:rsidRPr="005861C7" w:rsidRDefault="00DA0C2B" w:rsidP="00D519BA">
            <w:pPr>
              <w:rPr>
                <w:rFonts w:ascii="Calibri" w:hAnsi="Calibri" w:cs="Calibri"/>
                <w:b/>
              </w:rPr>
            </w:pPr>
            <w:r w:rsidRPr="005861C7">
              <w:rPr>
                <w:rFonts w:ascii="Calibri" w:hAnsi="Calibri" w:cs="Calibri"/>
                <w:b/>
              </w:rPr>
              <w:t>Digital Quizzes</w:t>
            </w:r>
            <w:r w:rsidR="00341184">
              <w:rPr>
                <w:rFonts w:ascii="Calibri" w:hAnsi="Calibri" w:cs="Calibri"/>
                <w:b/>
              </w:rPr>
              <w:t>-</w:t>
            </w:r>
            <w:r w:rsidRPr="005861C7">
              <w:rPr>
                <w:rFonts w:ascii="Calibri" w:hAnsi="Calibri" w:cs="Calibri"/>
                <w:b/>
              </w:rPr>
              <w:t>8%</w:t>
            </w:r>
          </w:p>
        </w:tc>
        <w:tc>
          <w:tcPr>
            <w:tcW w:w="1800" w:type="dxa"/>
          </w:tcPr>
          <w:p w14:paraId="31E9FE2C" w14:textId="2A4292A1" w:rsidR="00DA0C2B" w:rsidRPr="005861C7" w:rsidRDefault="00DA0C2B" w:rsidP="00D519BA">
            <w:pPr>
              <w:rPr>
                <w:rFonts w:ascii="Calibri" w:hAnsi="Calibri" w:cs="Calibri"/>
                <w:b/>
              </w:rPr>
            </w:pPr>
            <w:r w:rsidRPr="005861C7">
              <w:rPr>
                <w:rFonts w:ascii="Calibri" w:hAnsi="Calibri" w:cs="Calibri"/>
                <w:b/>
              </w:rPr>
              <w:t>Attendance-</w:t>
            </w:r>
            <w:r w:rsidR="00341184">
              <w:rPr>
                <w:rFonts w:ascii="Calibri" w:hAnsi="Calibri" w:cs="Calibri"/>
                <w:b/>
              </w:rPr>
              <w:t>7</w:t>
            </w:r>
            <w:r w:rsidRPr="005861C7">
              <w:rPr>
                <w:rFonts w:ascii="Calibri" w:hAnsi="Calibri" w:cs="Calibri"/>
                <w:b/>
              </w:rPr>
              <w:t>%</w:t>
            </w:r>
          </w:p>
        </w:tc>
        <w:tc>
          <w:tcPr>
            <w:tcW w:w="1890" w:type="dxa"/>
          </w:tcPr>
          <w:p w14:paraId="1578722E" w14:textId="7B40253A" w:rsidR="00DA0C2B" w:rsidRPr="005861C7" w:rsidRDefault="00DA0C2B" w:rsidP="00D519BA">
            <w:pPr>
              <w:rPr>
                <w:rFonts w:ascii="Calibri" w:hAnsi="Calibri" w:cs="Calibri"/>
                <w:b/>
              </w:rPr>
            </w:pPr>
            <w:r w:rsidRPr="005861C7">
              <w:rPr>
                <w:rFonts w:ascii="Calibri" w:hAnsi="Calibri" w:cs="Calibri"/>
                <w:b/>
              </w:rPr>
              <w:t>Digital Portfolio-1</w:t>
            </w:r>
            <w:r w:rsidR="00306136">
              <w:rPr>
                <w:rFonts w:ascii="Calibri" w:hAnsi="Calibri" w:cs="Calibri"/>
                <w:b/>
              </w:rPr>
              <w:t>0</w:t>
            </w:r>
            <w:r w:rsidRPr="005861C7">
              <w:rPr>
                <w:rFonts w:ascii="Calibri" w:hAnsi="Calibri" w:cs="Calibri"/>
                <w:b/>
              </w:rPr>
              <w:t>%</w:t>
            </w:r>
          </w:p>
        </w:tc>
      </w:tr>
    </w:tbl>
    <w:p w14:paraId="1EC112D5" w14:textId="64E127CD" w:rsidR="00795B7B" w:rsidRPr="005861C7" w:rsidRDefault="00795B7B" w:rsidP="00795B7B">
      <w:pPr>
        <w:spacing w:after="40"/>
        <w:rPr>
          <w:rFonts w:ascii="Calibri" w:hAnsi="Calibri" w:cs="Calibri"/>
          <w:bCs/>
          <w:color w:val="FF0000"/>
        </w:rPr>
      </w:pPr>
    </w:p>
    <w:p w14:paraId="0A134297" w14:textId="796525B8" w:rsidR="00A8036E" w:rsidRPr="005861C7" w:rsidRDefault="00A8036E" w:rsidP="00795B7B">
      <w:pPr>
        <w:spacing w:after="40"/>
        <w:rPr>
          <w:rFonts w:ascii="Calibri" w:hAnsi="Calibri" w:cs="Calibri"/>
          <w:bCs/>
        </w:rPr>
      </w:pPr>
      <w:r w:rsidRPr="005861C7">
        <w:rPr>
          <w:rFonts w:ascii="Calibri" w:hAnsi="Calibri" w:cs="Calibri"/>
          <w:bCs/>
        </w:rPr>
        <w:t xml:space="preserve">Exercise: Marks inventory </w:t>
      </w:r>
      <w:r w:rsidRPr="005861C7">
        <w:rPr>
          <w:rFonts w:ascii="Calibri" w:hAnsi="Calibri" w:cs="Calibri"/>
          <w:bCs/>
          <w:i/>
          <w:iCs/>
          <w:color w:val="FF0000"/>
        </w:rPr>
        <w:t>*</w:t>
      </w:r>
    </w:p>
    <w:p w14:paraId="03F0F3F6" w14:textId="02B8E419" w:rsidR="008B1194" w:rsidRPr="005861C7" w:rsidRDefault="00795B7B" w:rsidP="00795B7B">
      <w:pPr>
        <w:spacing w:after="40"/>
        <w:rPr>
          <w:rFonts w:ascii="Calibri" w:hAnsi="Calibri" w:cs="Calibri"/>
          <w:bCs/>
        </w:rPr>
      </w:pPr>
      <w:r w:rsidRPr="005861C7">
        <w:rPr>
          <w:rFonts w:ascii="Calibri" w:hAnsi="Calibri" w:cs="Calibri"/>
          <w:bCs/>
        </w:rPr>
        <w:t xml:space="preserve">Exercise: </w:t>
      </w:r>
      <w:r w:rsidR="00B86842" w:rsidRPr="005861C7">
        <w:rPr>
          <w:rFonts w:ascii="Calibri" w:hAnsi="Calibri" w:cs="Calibri"/>
          <w:bCs/>
        </w:rPr>
        <w:t>Stereometry and gesture</w:t>
      </w:r>
      <w:r w:rsidR="008B1194" w:rsidRPr="005861C7">
        <w:rPr>
          <w:rFonts w:ascii="Calibri" w:hAnsi="Calibri" w:cs="Calibri"/>
          <w:bCs/>
        </w:rPr>
        <w:t xml:space="preserve"> in conte</w:t>
      </w:r>
      <w:r w:rsidR="00906B91" w:rsidRPr="005861C7">
        <w:rPr>
          <w:rFonts w:ascii="Calibri" w:hAnsi="Calibri" w:cs="Calibri"/>
          <w:bCs/>
        </w:rPr>
        <w:t xml:space="preserve"> </w:t>
      </w:r>
      <w:r w:rsidR="00906B91" w:rsidRPr="005861C7">
        <w:rPr>
          <w:rFonts w:ascii="Calibri" w:hAnsi="Calibri" w:cs="Calibri"/>
          <w:bCs/>
          <w:i/>
          <w:iCs/>
          <w:color w:val="FF0000"/>
        </w:rPr>
        <w:t>*</w:t>
      </w:r>
    </w:p>
    <w:p w14:paraId="7D5E9398" w14:textId="463E8F8D" w:rsidR="00B86842" w:rsidRPr="005861C7" w:rsidRDefault="00B86842" w:rsidP="00795B7B">
      <w:pPr>
        <w:spacing w:after="40"/>
        <w:rPr>
          <w:rFonts w:ascii="Calibri" w:hAnsi="Calibri" w:cs="Calibri"/>
          <w:bCs/>
          <w:i/>
          <w:iCs/>
          <w:color w:val="FF0000"/>
        </w:rPr>
      </w:pPr>
      <w:r w:rsidRPr="005861C7">
        <w:rPr>
          <w:rFonts w:ascii="Calibri" w:hAnsi="Calibri" w:cs="Calibri"/>
          <w:bCs/>
        </w:rPr>
        <w:t xml:space="preserve">Exercise: Figure proportions </w:t>
      </w:r>
      <w:r w:rsidR="00906B91" w:rsidRPr="005861C7">
        <w:rPr>
          <w:rFonts w:ascii="Calibri" w:hAnsi="Calibri" w:cs="Calibri"/>
          <w:bCs/>
          <w:i/>
          <w:iCs/>
          <w:color w:val="FF0000"/>
        </w:rPr>
        <w:t>*</w:t>
      </w:r>
    </w:p>
    <w:p w14:paraId="14EEE267" w14:textId="070DBBBD" w:rsidR="00A8036E" w:rsidRPr="005861C7" w:rsidRDefault="00A8036E" w:rsidP="00795B7B">
      <w:pPr>
        <w:spacing w:after="40"/>
        <w:rPr>
          <w:rFonts w:ascii="Calibri" w:hAnsi="Calibri" w:cs="Calibri"/>
          <w:bCs/>
        </w:rPr>
      </w:pPr>
      <w:r w:rsidRPr="005861C7">
        <w:rPr>
          <w:rFonts w:ascii="Calibri" w:hAnsi="Calibri" w:cs="Calibri"/>
          <w:bCs/>
        </w:rPr>
        <w:t xml:space="preserve">Exercise: </w:t>
      </w:r>
      <w:r w:rsidR="00D733F5">
        <w:rPr>
          <w:rFonts w:ascii="Calibri" w:hAnsi="Calibri" w:cs="Calibri"/>
          <w:bCs/>
        </w:rPr>
        <w:t>Subtractive process in</w:t>
      </w:r>
      <w:r w:rsidRPr="005861C7">
        <w:rPr>
          <w:rFonts w:ascii="Calibri" w:hAnsi="Calibri" w:cs="Calibri"/>
          <w:bCs/>
        </w:rPr>
        <w:t xml:space="preserve"> conte </w:t>
      </w:r>
      <w:r w:rsidRPr="005861C7">
        <w:rPr>
          <w:rFonts w:ascii="Calibri" w:hAnsi="Calibri" w:cs="Calibri"/>
          <w:bCs/>
          <w:i/>
          <w:iCs/>
          <w:color w:val="FF0000"/>
        </w:rPr>
        <w:t>*</w:t>
      </w:r>
    </w:p>
    <w:p w14:paraId="17DC1460" w14:textId="482C60E2" w:rsidR="00906B91" w:rsidRPr="005861C7" w:rsidRDefault="00795B7B" w:rsidP="00795B7B">
      <w:pPr>
        <w:spacing w:after="40"/>
        <w:rPr>
          <w:rFonts w:ascii="Calibri" w:hAnsi="Calibri" w:cs="Calibri"/>
          <w:bCs/>
        </w:rPr>
      </w:pPr>
      <w:r w:rsidRPr="005861C7">
        <w:rPr>
          <w:rFonts w:ascii="Calibri" w:hAnsi="Calibri" w:cs="Calibri"/>
          <w:bCs/>
        </w:rPr>
        <w:t xml:space="preserve">Exercise: </w:t>
      </w:r>
      <w:r w:rsidR="008C5416" w:rsidRPr="005861C7">
        <w:rPr>
          <w:rFonts w:ascii="Calibri" w:hAnsi="Calibri" w:cs="Calibri"/>
          <w:bCs/>
        </w:rPr>
        <w:t xml:space="preserve">Ink </w:t>
      </w:r>
      <w:r w:rsidR="00B86842" w:rsidRPr="005861C7">
        <w:rPr>
          <w:rFonts w:ascii="Calibri" w:hAnsi="Calibri" w:cs="Calibri"/>
          <w:bCs/>
        </w:rPr>
        <w:t xml:space="preserve">Color mixing </w:t>
      </w:r>
      <w:r w:rsidR="008C5416" w:rsidRPr="005861C7">
        <w:rPr>
          <w:rFonts w:ascii="Calibri" w:hAnsi="Calibri" w:cs="Calibri"/>
          <w:bCs/>
        </w:rPr>
        <w:t>and high key/low key value</w:t>
      </w:r>
      <w:r w:rsidR="00906B91" w:rsidRPr="005861C7">
        <w:rPr>
          <w:rFonts w:ascii="Calibri" w:hAnsi="Calibri" w:cs="Calibri"/>
          <w:bCs/>
          <w:i/>
          <w:iCs/>
          <w:color w:val="FF0000"/>
        </w:rPr>
        <w:t>*</w:t>
      </w:r>
    </w:p>
    <w:p w14:paraId="6494FB6E" w14:textId="3EFBAC5C" w:rsidR="00795B7B" w:rsidRPr="005861C7" w:rsidRDefault="00F101AB" w:rsidP="00795B7B">
      <w:pPr>
        <w:spacing w:after="40"/>
        <w:rPr>
          <w:rFonts w:ascii="Calibri" w:hAnsi="Calibri" w:cs="Calibri"/>
          <w:bCs/>
        </w:rPr>
      </w:pPr>
      <w:r w:rsidRPr="005861C7">
        <w:rPr>
          <w:rFonts w:ascii="Calibri" w:hAnsi="Calibri" w:cs="Calibri"/>
          <w:bCs/>
        </w:rPr>
        <w:t>Exercise: Mixed Media</w:t>
      </w:r>
      <w:r w:rsidR="00906B91" w:rsidRPr="005861C7">
        <w:rPr>
          <w:rFonts w:ascii="Calibri" w:hAnsi="Calibri" w:cs="Calibri"/>
          <w:bCs/>
          <w:i/>
          <w:iCs/>
          <w:color w:val="FF0000"/>
        </w:rPr>
        <w:t>*</w:t>
      </w:r>
    </w:p>
    <w:p w14:paraId="57832E44" w14:textId="085F05E5" w:rsidR="009F3D5C" w:rsidRPr="005861C7" w:rsidRDefault="009F3D5C" w:rsidP="00795B7B">
      <w:pPr>
        <w:spacing w:after="40"/>
        <w:rPr>
          <w:rFonts w:ascii="Calibri" w:hAnsi="Calibri" w:cs="Calibri"/>
          <w:bCs/>
        </w:rPr>
      </w:pPr>
      <w:r w:rsidRPr="005861C7">
        <w:rPr>
          <w:rFonts w:ascii="Calibri" w:hAnsi="Calibri" w:cs="Calibri"/>
          <w:bCs/>
        </w:rPr>
        <w:t xml:space="preserve">Finished Drawing I: </w:t>
      </w:r>
      <w:r w:rsidR="00210B91" w:rsidRPr="005861C7">
        <w:rPr>
          <w:rFonts w:ascii="Calibri" w:hAnsi="Calibri" w:cs="Calibri"/>
          <w:bCs/>
        </w:rPr>
        <w:t>Sub</w:t>
      </w:r>
      <w:r w:rsidR="005B3A15" w:rsidRPr="005861C7">
        <w:rPr>
          <w:rFonts w:ascii="Calibri" w:hAnsi="Calibri" w:cs="Calibri"/>
          <w:bCs/>
        </w:rPr>
        <w:t xml:space="preserve">tractive figure </w:t>
      </w:r>
    </w:p>
    <w:p w14:paraId="427E937C" w14:textId="743E6C6E" w:rsidR="00795B7B" w:rsidRPr="005861C7" w:rsidRDefault="00795B7B" w:rsidP="00795B7B">
      <w:pPr>
        <w:spacing w:after="40"/>
        <w:rPr>
          <w:rFonts w:ascii="Calibri" w:hAnsi="Calibri" w:cs="Calibri"/>
          <w:bCs/>
        </w:rPr>
      </w:pPr>
      <w:r w:rsidRPr="005861C7">
        <w:rPr>
          <w:rFonts w:ascii="Calibri" w:hAnsi="Calibri" w:cs="Calibri"/>
          <w:bCs/>
        </w:rPr>
        <w:t xml:space="preserve">Finished Drawing 2: </w:t>
      </w:r>
      <w:r w:rsidR="0002215B" w:rsidRPr="005861C7">
        <w:rPr>
          <w:rFonts w:ascii="Calibri" w:hAnsi="Calibri" w:cs="Calibri"/>
          <w:bCs/>
        </w:rPr>
        <w:t>High Key Low Key perspective scenes</w:t>
      </w:r>
    </w:p>
    <w:p w14:paraId="0CECE4CD" w14:textId="21AB9244" w:rsidR="00795B7B" w:rsidRPr="005861C7" w:rsidRDefault="00795B7B" w:rsidP="00795B7B">
      <w:pPr>
        <w:spacing w:after="40"/>
        <w:rPr>
          <w:rFonts w:ascii="Calibri" w:hAnsi="Calibri" w:cs="Calibri"/>
          <w:bCs/>
        </w:rPr>
      </w:pPr>
      <w:r w:rsidRPr="005861C7">
        <w:rPr>
          <w:rFonts w:ascii="Calibri" w:hAnsi="Calibri" w:cs="Calibri"/>
          <w:bCs/>
        </w:rPr>
        <w:t xml:space="preserve">Finished </w:t>
      </w:r>
      <w:r w:rsidR="00B36C20" w:rsidRPr="005861C7">
        <w:rPr>
          <w:rFonts w:ascii="Calibri" w:hAnsi="Calibri" w:cs="Calibri"/>
          <w:bCs/>
        </w:rPr>
        <w:t xml:space="preserve">Series: </w:t>
      </w:r>
      <w:r w:rsidRPr="005861C7">
        <w:rPr>
          <w:rFonts w:ascii="Calibri" w:hAnsi="Calibri" w:cs="Calibri"/>
          <w:bCs/>
        </w:rPr>
        <w:t xml:space="preserve"> </w:t>
      </w:r>
      <w:r w:rsidR="0002215B" w:rsidRPr="005861C7">
        <w:rPr>
          <w:rFonts w:ascii="Calibri" w:hAnsi="Calibri" w:cs="Calibri"/>
          <w:bCs/>
        </w:rPr>
        <w:t>Triptych Series</w:t>
      </w:r>
    </w:p>
    <w:p w14:paraId="77123D66" w14:textId="77777777" w:rsidR="00795B7B" w:rsidRPr="005861C7" w:rsidRDefault="00795B7B" w:rsidP="00795B7B">
      <w:pPr>
        <w:spacing w:after="40"/>
        <w:rPr>
          <w:rFonts w:ascii="Calibri" w:hAnsi="Calibri" w:cs="Calibri"/>
          <w:bCs/>
        </w:rPr>
      </w:pPr>
      <w:r w:rsidRPr="005861C7">
        <w:rPr>
          <w:rFonts w:ascii="Calibri" w:hAnsi="Calibri" w:cs="Calibri"/>
          <w:bCs/>
        </w:rPr>
        <w:t xml:space="preserve">Midterm Critique </w:t>
      </w:r>
    </w:p>
    <w:p w14:paraId="11CA6359" w14:textId="77777777" w:rsidR="00795B7B" w:rsidRPr="005861C7" w:rsidRDefault="00795B7B" w:rsidP="00795B7B">
      <w:pPr>
        <w:spacing w:after="40"/>
        <w:rPr>
          <w:rFonts w:ascii="Calibri" w:hAnsi="Calibri" w:cs="Calibri"/>
          <w:bCs/>
        </w:rPr>
      </w:pPr>
      <w:r w:rsidRPr="005861C7">
        <w:rPr>
          <w:rFonts w:ascii="Calibri" w:hAnsi="Calibri" w:cs="Calibri"/>
          <w:bCs/>
        </w:rPr>
        <w:t xml:space="preserve">Final Critique </w:t>
      </w:r>
    </w:p>
    <w:p w14:paraId="1C521963" w14:textId="104EC5CD" w:rsidR="00795B7B" w:rsidRPr="005861C7" w:rsidRDefault="00553B49" w:rsidP="00795B7B">
      <w:pPr>
        <w:spacing w:after="40"/>
        <w:rPr>
          <w:rFonts w:ascii="Calibri" w:hAnsi="Calibri" w:cs="Calibri"/>
          <w:bCs/>
        </w:rPr>
      </w:pPr>
      <w:r w:rsidRPr="005861C7">
        <w:rPr>
          <w:rFonts w:ascii="Calibri" w:hAnsi="Calibri" w:cs="Calibri"/>
          <w:bCs/>
        </w:rPr>
        <w:t xml:space="preserve">Digital </w:t>
      </w:r>
      <w:r w:rsidR="0002215B" w:rsidRPr="005861C7">
        <w:rPr>
          <w:rFonts w:ascii="Calibri" w:hAnsi="Calibri" w:cs="Calibri"/>
          <w:bCs/>
        </w:rPr>
        <w:t>Quizzes (Syllabus and Final)</w:t>
      </w:r>
    </w:p>
    <w:p w14:paraId="14A4AC75" w14:textId="37A29FE8" w:rsidR="00795B7B" w:rsidRPr="005861C7" w:rsidRDefault="00795B7B" w:rsidP="00795B7B">
      <w:pPr>
        <w:spacing w:after="40"/>
        <w:rPr>
          <w:rFonts w:ascii="Calibri" w:hAnsi="Calibri" w:cs="Calibri"/>
          <w:bCs/>
        </w:rPr>
      </w:pPr>
      <w:r w:rsidRPr="005861C7">
        <w:rPr>
          <w:rFonts w:ascii="Calibri" w:hAnsi="Calibri" w:cs="Calibri"/>
          <w:bCs/>
        </w:rPr>
        <w:t xml:space="preserve">Digital portfolio </w:t>
      </w:r>
      <w:r w:rsidR="009870CA">
        <w:rPr>
          <w:rFonts w:ascii="Calibri" w:hAnsi="Calibri" w:cs="Calibri"/>
          <w:bCs/>
        </w:rPr>
        <w:t xml:space="preserve">slideshow </w:t>
      </w:r>
      <w:r w:rsidR="00553B49" w:rsidRPr="005861C7">
        <w:rPr>
          <w:rFonts w:ascii="Calibri" w:hAnsi="Calibri" w:cs="Calibri"/>
          <w:bCs/>
        </w:rPr>
        <w:t>upload</w:t>
      </w:r>
    </w:p>
    <w:p w14:paraId="0C78AE8B" w14:textId="6E0B8AD8" w:rsidR="00795B7B" w:rsidRPr="005861C7" w:rsidRDefault="00341184" w:rsidP="00795B7B">
      <w:pPr>
        <w:spacing w:after="40"/>
        <w:rPr>
          <w:rFonts w:ascii="Calibri" w:hAnsi="Calibri" w:cs="Calibri"/>
          <w:bCs/>
          <w:i/>
          <w:iCs/>
          <w:color w:val="FF0000"/>
        </w:rPr>
      </w:pPr>
      <w:r>
        <w:rPr>
          <w:rFonts w:ascii="Calibri" w:hAnsi="Calibri" w:cs="Calibri"/>
          <w:bCs/>
          <w:i/>
          <w:iCs/>
          <w:color w:val="FF0000"/>
        </w:rPr>
        <w:t>*</w:t>
      </w:r>
      <w:r w:rsidR="00795B7B" w:rsidRPr="005861C7">
        <w:rPr>
          <w:rFonts w:ascii="Calibri" w:hAnsi="Calibri" w:cs="Calibri"/>
          <w:bCs/>
          <w:i/>
          <w:iCs/>
          <w:color w:val="FF0000"/>
        </w:rPr>
        <w:t xml:space="preserve">Note: </w:t>
      </w:r>
      <w:r w:rsidR="00657006" w:rsidRPr="005861C7">
        <w:rPr>
          <w:rFonts w:ascii="Calibri" w:hAnsi="Calibri" w:cs="Calibri"/>
          <w:bCs/>
          <w:i/>
          <w:iCs/>
          <w:color w:val="FF0000"/>
        </w:rPr>
        <w:t>All or parts of these</w:t>
      </w:r>
      <w:r w:rsidR="00795B7B" w:rsidRPr="005861C7">
        <w:rPr>
          <w:rFonts w:ascii="Calibri" w:hAnsi="Calibri" w:cs="Calibri"/>
          <w:bCs/>
          <w:i/>
          <w:iCs/>
          <w:color w:val="FF0000"/>
        </w:rPr>
        <w:t xml:space="preserve"> exercises </w:t>
      </w:r>
      <w:r w:rsidR="00657006" w:rsidRPr="005861C7">
        <w:rPr>
          <w:rFonts w:ascii="Calibri" w:hAnsi="Calibri" w:cs="Calibri"/>
          <w:bCs/>
          <w:i/>
          <w:iCs/>
          <w:color w:val="FF0000"/>
        </w:rPr>
        <w:t>may be</w:t>
      </w:r>
      <w:r w:rsidR="00795B7B" w:rsidRPr="005861C7">
        <w:rPr>
          <w:rFonts w:ascii="Calibri" w:hAnsi="Calibri" w:cs="Calibri"/>
          <w:bCs/>
          <w:i/>
          <w:iCs/>
          <w:color w:val="FF0000"/>
        </w:rPr>
        <w:t xml:space="preserve"> assigned as outside homework. </w:t>
      </w:r>
    </w:p>
    <w:p w14:paraId="63BB2D2D" w14:textId="77777777" w:rsidR="00795B7B" w:rsidRPr="005861C7" w:rsidRDefault="00795B7B" w:rsidP="00D519BA">
      <w:pPr>
        <w:rPr>
          <w:rFonts w:ascii="Calibri" w:hAnsi="Calibri" w:cs="Calibri"/>
          <w:bCs/>
        </w:rPr>
      </w:pPr>
    </w:p>
    <w:p w14:paraId="0DF7F631" w14:textId="77777777" w:rsidR="00D41E66" w:rsidRPr="005861C7" w:rsidRDefault="00217F56" w:rsidP="00BE2E6C">
      <w:pPr>
        <w:tabs>
          <w:tab w:val="left" w:pos="360"/>
        </w:tabs>
        <w:rPr>
          <w:rFonts w:ascii="Calibri" w:hAnsi="Calibri" w:cs="Calibri"/>
          <w:b/>
        </w:rPr>
      </w:pPr>
      <w:r w:rsidRPr="005861C7">
        <w:rPr>
          <w:rFonts w:ascii="Calibri" w:hAnsi="Calibri" w:cs="Calibri"/>
          <w:b/>
        </w:rPr>
        <w:t xml:space="preserve">Final </w:t>
      </w:r>
      <w:r w:rsidR="00432D93" w:rsidRPr="005861C7">
        <w:rPr>
          <w:rFonts w:ascii="Calibri" w:hAnsi="Calibri" w:cs="Calibri"/>
          <w:b/>
        </w:rPr>
        <w:t>g</w:t>
      </w:r>
      <w:r w:rsidRPr="005861C7">
        <w:rPr>
          <w:rFonts w:ascii="Calibri" w:hAnsi="Calibri" w:cs="Calibri"/>
          <w:b/>
        </w:rPr>
        <w:t xml:space="preserve">rade </w:t>
      </w:r>
      <w:r w:rsidR="00432D93" w:rsidRPr="005861C7">
        <w:rPr>
          <w:rFonts w:ascii="Calibri" w:hAnsi="Calibri" w:cs="Calibri"/>
          <w:b/>
        </w:rPr>
        <w:t>s</w:t>
      </w:r>
      <w:r w:rsidRPr="005861C7">
        <w:rPr>
          <w:rFonts w:ascii="Calibri" w:hAnsi="Calibri" w:cs="Calibri"/>
          <w:b/>
        </w:rPr>
        <w:t>cale:</w:t>
      </w:r>
      <w:r w:rsidR="00D41E66" w:rsidRPr="005861C7">
        <w:rPr>
          <w:rFonts w:ascii="Calibri" w:hAnsi="Calibri" w:cs="Calibri"/>
          <w:b/>
        </w:rPr>
        <w:t xml:space="preserve">  </w:t>
      </w:r>
    </w:p>
    <w:p w14:paraId="61C5B3DD" w14:textId="5E3E9B99" w:rsidR="005459EA" w:rsidRPr="005861C7" w:rsidRDefault="00AE2A36" w:rsidP="005459EA">
      <w:pPr>
        <w:shd w:val="clear" w:color="auto" w:fill="FFFFFF"/>
        <w:spacing w:after="40"/>
        <w:rPr>
          <w:rFonts w:ascii="Calibri" w:hAnsi="Calibri" w:cs="Calibri"/>
          <w:color w:val="212529"/>
        </w:rPr>
      </w:pPr>
      <w:r w:rsidRPr="005861C7">
        <w:rPr>
          <w:rFonts w:ascii="Calibri" w:hAnsi="Calibri" w:cs="Calibri"/>
          <w:b/>
          <w:bCs/>
          <w:color w:val="212529"/>
        </w:rPr>
        <w:lastRenderedPageBreak/>
        <w:t>A -</w:t>
      </w:r>
      <w:r w:rsidR="005459EA" w:rsidRPr="005861C7">
        <w:rPr>
          <w:rFonts w:ascii="Calibri" w:hAnsi="Calibri" w:cs="Calibri"/>
          <w:b/>
          <w:bCs/>
          <w:color w:val="212529"/>
        </w:rPr>
        <w:t> </w:t>
      </w:r>
      <w:r w:rsidR="00BF1C77" w:rsidRPr="005861C7">
        <w:rPr>
          <w:rFonts w:ascii="Calibri" w:hAnsi="Calibri" w:cs="Calibri"/>
          <w:color w:val="212529"/>
        </w:rPr>
        <w:t>Fully completed</w:t>
      </w:r>
      <w:r w:rsidR="005459EA" w:rsidRPr="005861C7">
        <w:rPr>
          <w:rFonts w:ascii="Calibri" w:hAnsi="Calibri" w:cs="Calibri"/>
          <w:color w:val="212529"/>
        </w:rPr>
        <w:t xml:space="preserve"> project.  High effort, excellent technical</w:t>
      </w:r>
      <w:r w:rsidR="009F6609" w:rsidRPr="005861C7">
        <w:rPr>
          <w:rFonts w:ascii="Calibri" w:hAnsi="Calibri" w:cs="Calibri"/>
          <w:color w:val="212529"/>
        </w:rPr>
        <w:t xml:space="preserve"> drawing</w:t>
      </w:r>
      <w:r w:rsidR="005459EA" w:rsidRPr="005861C7">
        <w:rPr>
          <w:rFonts w:ascii="Calibri" w:hAnsi="Calibri" w:cs="Calibri"/>
          <w:color w:val="212529"/>
        </w:rPr>
        <w:t xml:space="preserve"> skill, strong </w:t>
      </w:r>
      <w:r w:rsidR="006F527C" w:rsidRPr="005861C7">
        <w:rPr>
          <w:rFonts w:ascii="Calibri" w:hAnsi="Calibri" w:cs="Calibri"/>
          <w:color w:val="212529"/>
        </w:rPr>
        <w:t>creativity,</w:t>
      </w:r>
      <w:r w:rsidR="005459EA" w:rsidRPr="005861C7">
        <w:rPr>
          <w:rFonts w:ascii="Calibri" w:hAnsi="Calibri" w:cs="Calibri"/>
          <w:color w:val="212529"/>
        </w:rPr>
        <w:t xml:space="preserve"> compositional and craft.</w:t>
      </w:r>
    </w:p>
    <w:p w14:paraId="136105FE" w14:textId="77777777" w:rsidR="00886686" w:rsidRPr="005861C7" w:rsidRDefault="00886686" w:rsidP="005459EA">
      <w:pPr>
        <w:shd w:val="clear" w:color="auto" w:fill="FFFFFF"/>
        <w:spacing w:after="40"/>
        <w:rPr>
          <w:rFonts w:ascii="Calibri" w:hAnsi="Calibri" w:cs="Calibri"/>
          <w:color w:val="212529"/>
        </w:rPr>
      </w:pPr>
    </w:p>
    <w:p w14:paraId="78921D64" w14:textId="1F613721" w:rsidR="005459EA" w:rsidRPr="005861C7" w:rsidRDefault="005459EA" w:rsidP="005459EA">
      <w:pPr>
        <w:shd w:val="clear" w:color="auto" w:fill="FFFFFF"/>
        <w:spacing w:after="40"/>
        <w:rPr>
          <w:rFonts w:ascii="Calibri" w:hAnsi="Calibri" w:cs="Calibri"/>
          <w:color w:val="212529"/>
        </w:rPr>
      </w:pPr>
      <w:r w:rsidRPr="005861C7">
        <w:rPr>
          <w:rFonts w:ascii="Calibri" w:hAnsi="Calibri" w:cs="Calibri"/>
          <w:b/>
          <w:bCs/>
          <w:color w:val="212529"/>
        </w:rPr>
        <w:t xml:space="preserve">B </w:t>
      </w:r>
      <w:r w:rsidR="006F1188" w:rsidRPr="005861C7">
        <w:rPr>
          <w:rFonts w:ascii="Calibri" w:hAnsi="Calibri" w:cs="Calibri"/>
          <w:b/>
          <w:bCs/>
          <w:color w:val="212529"/>
        </w:rPr>
        <w:t xml:space="preserve">- </w:t>
      </w:r>
      <w:r w:rsidR="006F1188" w:rsidRPr="00AE2A36">
        <w:rPr>
          <w:rFonts w:ascii="Calibri" w:hAnsi="Calibri" w:cs="Calibri"/>
          <w:color w:val="212529"/>
        </w:rPr>
        <w:t>Fully</w:t>
      </w:r>
      <w:r w:rsidR="00BF1C77" w:rsidRPr="00AE2A36">
        <w:rPr>
          <w:rFonts w:ascii="Calibri" w:hAnsi="Calibri" w:cs="Calibri"/>
          <w:color w:val="212529"/>
        </w:rPr>
        <w:t xml:space="preserve"> </w:t>
      </w:r>
      <w:r w:rsidR="00BF1C77" w:rsidRPr="005861C7">
        <w:rPr>
          <w:rFonts w:ascii="Calibri" w:hAnsi="Calibri" w:cs="Calibri"/>
          <w:color w:val="212529"/>
        </w:rPr>
        <w:t>completed project. Strong effort</w:t>
      </w:r>
      <w:r w:rsidR="009F6609" w:rsidRPr="005861C7">
        <w:rPr>
          <w:rFonts w:ascii="Calibri" w:hAnsi="Calibri" w:cs="Calibri"/>
          <w:color w:val="212529"/>
        </w:rPr>
        <w:t>,</w:t>
      </w:r>
      <w:r w:rsidR="00BF1C77" w:rsidRPr="005861C7">
        <w:rPr>
          <w:rFonts w:ascii="Calibri" w:hAnsi="Calibri" w:cs="Calibri"/>
          <w:color w:val="212529"/>
        </w:rPr>
        <w:t xml:space="preserve"> technical</w:t>
      </w:r>
      <w:r w:rsidR="009F6609" w:rsidRPr="005861C7">
        <w:rPr>
          <w:rFonts w:ascii="Calibri" w:hAnsi="Calibri" w:cs="Calibri"/>
          <w:color w:val="212529"/>
        </w:rPr>
        <w:t xml:space="preserve"> drawing</w:t>
      </w:r>
      <w:r w:rsidR="00BF1C77" w:rsidRPr="005861C7">
        <w:rPr>
          <w:rFonts w:ascii="Calibri" w:hAnsi="Calibri" w:cs="Calibri"/>
          <w:color w:val="212529"/>
        </w:rPr>
        <w:t xml:space="preserve"> skill</w:t>
      </w:r>
      <w:r w:rsidR="0090063C" w:rsidRPr="005861C7">
        <w:rPr>
          <w:rFonts w:ascii="Calibri" w:hAnsi="Calibri" w:cs="Calibri"/>
          <w:color w:val="212529"/>
        </w:rPr>
        <w:t xml:space="preserve"> an</w:t>
      </w:r>
      <w:r w:rsidR="009F6609" w:rsidRPr="005861C7">
        <w:rPr>
          <w:rFonts w:ascii="Calibri" w:hAnsi="Calibri" w:cs="Calibri"/>
          <w:color w:val="212529"/>
        </w:rPr>
        <w:t>d</w:t>
      </w:r>
      <w:r w:rsidR="0090063C" w:rsidRPr="005861C7">
        <w:rPr>
          <w:rFonts w:ascii="Calibri" w:hAnsi="Calibri" w:cs="Calibri"/>
          <w:color w:val="212529"/>
        </w:rPr>
        <w:t xml:space="preserve"> compositio</w:t>
      </w:r>
      <w:r w:rsidR="00886686" w:rsidRPr="005861C7">
        <w:rPr>
          <w:rFonts w:ascii="Calibri" w:hAnsi="Calibri" w:cs="Calibri"/>
          <w:color w:val="212529"/>
        </w:rPr>
        <w:t xml:space="preserve">n; </w:t>
      </w:r>
      <w:r w:rsidR="0090063C" w:rsidRPr="005861C7">
        <w:rPr>
          <w:rFonts w:ascii="Calibri" w:hAnsi="Calibri" w:cs="Calibri"/>
          <w:color w:val="212529"/>
        </w:rPr>
        <w:t xml:space="preserve">good creativity and craft. </w:t>
      </w:r>
    </w:p>
    <w:p w14:paraId="0D9F8952" w14:textId="79E576B9" w:rsidR="003E4591" w:rsidRPr="005861C7" w:rsidRDefault="006F1188" w:rsidP="005459EA">
      <w:pPr>
        <w:shd w:val="clear" w:color="auto" w:fill="FFFFFF"/>
        <w:spacing w:after="40"/>
        <w:rPr>
          <w:rFonts w:ascii="Calibri" w:hAnsi="Calibri" w:cs="Calibri"/>
          <w:color w:val="212529"/>
        </w:rPr>
      </w:pPr>
      <w:r w:rsidRPr="005861C7">
        <w:rPr>
          <w:rFonts w:ascii="Calibri" w:hAnsi="Calibri" w:cs="Calibri"/>
          <w:b/>
          <w:bCs/>
          <w:color w:val="212529"/>
        </w:rPr>
        <w:t>C -</w:t>
      </w:r>
      <w:r w:rsidR="005459EA" w:rsidRPr="005861C7">
        <w:rPr>
          <w:rFonts w:ascii="Calibri" w:hAnsi="Calibri" w:cs="Calibri"/>
          <w:color w:val="212529"/>
        </w:rPr>
        <w:t xml:space="preserve"> </w:t>
      </w:r>
      <w:r w:rsidR="00886686" w:rsidRPr="005861C7">
        <w:rPr>
          <w:rFonts w:ascii="Calibri" w:hAnsi="Calibri" w:cs="Calibri"/>
          <w:color w:val="212529"/>
        </w:rPr>
        <w:t xml:space="preserve">Fully completed project. </w:t>
      </w:r>
      <w:r w:rsidR="003E4591" w:rsidRPr="005861C7">
        <w:rPr>
          <w:rFonts w:ascii="Calibri" w:hAnsi="Calibri" w:cs="Calibri"/>
          <w:color w:val="212529"/>
        </w:rPr>
        <w:t xml:space="preserve">Decent technical drawing skill, good creativity, composition and craft. </w:t>
      </w:r>
    </w:p>
    <w:p w14:paraId="6DF78D64" w14:textId="117FD7F3" w:rsidR="00547FD4" w:rsidRPr="005861C7" w:rsidRDefault="005459EA" w:rsidP="005459EA">
      <w:pPr>
        <w:shd w:val="clear" w:color="auto" w:fill="FFFFFF"/>
        <w:spacing w:after="40"/>
        <w:rPr>
          <w:rFonts w:ascii="Calibri" w:hAnsi="Calibri" w:cs="Calibri"/>
          <w:color w:val="212529"/>
        </w:rPr>
      </w:pPr>
      <w:r w:rsidRPr="005861C7">
        <w:rPr>
          <w:rFonts w:ascii="Calibri" w:hAnsi="Calibri" w:cs="Calibri"/>
          <w:b/>
          <w:bCs/>
          <w:color w:val="212529"/>
        </w:rPr>
        <w:t>D</w:t>
      </w:r>
      <w:r w:rsidRPr="005861C7">
        <w:rPr>
          <w:rFonts w:ascii="Calibri" w:hAnsi="Calibri" w:cs="Calibri"/>
          <w:color w:val="212529"/>
        </w:rPr>
        <w:t xml:space="preserve"> – </w:t>
      </w:r>
      <w:r w:rsidR="00886686" w:rsidRPr="005861C7">
        <w:rPr>
          <w:rFonts w:ascii="Calibri" w:hAnsi="Calibri" w:cs="Calibri"/>
          <w:color w:val="212529"/>
        </w:rPr>
        <w:t>Partially completed</w:t>
      </w:r>
      <w:r w:rsidR="00E248DD" w:rsidRPr="005861C7">
        <w:rPr>
          <w:rFonts w:ascii="Calibri" w:hAnsi="Calibri" w:cs="Calibri"/>
          <w:color w:val="212529"/>
        </w:rPr>
        <w:t xml:space="preserve"> project</w:t>
      </w:r>
      <w:r w:rsidR="00886686" w:rsidRPr="005861C7">
        <w:rPr>
          <w:rFonts w:ascii="Calibri" w:hAnsi="Calibri" w:cs="Calibri"/>
          <w:color w:val="212529"/>
        </w:rPr>
        <w:t xml:space="preserve">. </w:t>
      </w:r>
      <w:r w:rsidR="006A1036" w:rsidRPr="005861C7">
        <w:rPr>
          <w:rFonts w:ascii="Calibri" w:hAnsi="Calibri" w:cs="Calibri"/>
          <w:color w:val="212529"/>
        </w:rPr>
        <w:t xml:space="preserve">Poor </w:t>
      </w:r>
      <w:r w:rsidRPr="005861C7">
        <w:rPr>
          <w:rFonts w:ascii="Calibri" w:hAnsi="Calibri" w:cs="Calibri"/>
          <w:color w:val="212529"/>
        </w:rPr>
        <w:t>effort</w:t>
      </w:r>
      <w:r w:rsidR="006A1036" w:rsidRPr="005861C7">
        <w:rPr>
          <w:rFonts w:ascii="Calibri" w:hAnsi="Calibri" w:cs="Calibri"/>
          <w:color w:val="212529"/>
        </w:rPr>
        <w:t xml:space="preserve">, low drawing skill </w:t>
      </w:r>
      <w:r w:rsidR="00E809CD" w:rsidRPr="005861C7">
        <w:rPr>
          <w:rFonts w:ascii="Calibri" w:hAnsi="Calibri" w:cs="Calibri"/>
          <w:color w:val="212529"/>
        </w:rPr>
        <w:t>and improvement,</w:t>
      </w:r>
      <w:r w:rsidRPr="005861C7">
        <w:rPr>
          <w:rFonts w:ascii="Calibri" w:hAnsi="Calibri" w:cs="Calibri"/>
          <w:color w:val="212529"/>
        </w:rPr>
        <w:t xml:space="preserve"> </w:t>
      </w:r>
      <w:r w:rsidR="00E809CD" w:rsidRPr="005861C7">
        <w:rPr>
          <w:rFonts w:ascii="Calibri" w:hAnsi="Calibri" w:cs="Calibri"/>
          <w:color w:val="212529"/>
        </w:rPr>
        <w:t xml:space="preserve">weak </w:t>
      </w:r>
      <w:r w:rsidR="006A1036" w:rsidRPr="005861C7">
        <w:rPr>
          <w:rFonts w:ascii="Calibri" w:hAnsi="Calibri" w:cs="Calibri"/>
          <w:color w:val="212529"/>
        </w:rPr>
        <w:t xml:space="preserve">composition and </w:t>
      </w:r>
      <w:r w:rsidR="00E809CD" w:rsidRPr="005861C7">
        <w:rPr>
          <w:rFonts w:ascii="Calibri" w:hAnsi="Calibri" w:cs="Calibri"/>
          <w:color w:val="212529"/>
        </w:rPr>
        <w:t xml:space="preserve">poor </w:t>
      </w:r>
      <w:r w:rsidR="006A1036" w:rsidRPr="005861C7">
        <w:rPr>
          <w:rFonts w:ascii="Calibri" w:hAnsi="Calibri" w:cs="Calibri"/>
          <w:color w:val="212529"/>
        </w:rPr>
        <w:t xml:space="preserve">craft. </w:t>
      </w:r>
    </w:p>
    <w:p w14:paraId="3C2C88E2" w14:textId="5107D6C2" w:rsidR="005459EA" w:rsidRPr="005861C7" w:rsidRDefault="005459EA" w:rsidP="005459EA">
      <w:pPr>
        <w:shd w:val="clear" w:color="auto" w:fill="FFFFFF"/>
        <w:spacing w:after="40"/>
        <w:rPr>
          <w:rFonts w:ascii="Calibri" w:hAnsi="Calibri" w:cs="Calibri"/>
          <w:color w:val="212529"/>
        </w:rPr>
      </w:pPr>
      <w:r w:rsidRPr="005861C7">
        <w:rPr>
          <w:rFonts w:ascii="Calibri" w:hAnsi="Calibri" w:cs="Calibri"/>
          <w:b/>
          <w:bCs/>
          <w:color w:val="212529"/>
        </w:rPr>
        <w:t>F -</w:t>
      </w:r>
      <w:r w:rsidRPr="005861C7">
        <w:rPr>
          <w:rFonts w:ascii="Calibri" w:hAnsi="Calibri" w:cs="Calibri"/>
          <w:color w:val="212529"/>
        </w:rPr>
        <w:t> Incomplete assignment</w:t>
      </w:r>
      <w:r w:rsidR="006A1036" w:rsidRPr="005861C7">
        <w:rPr>
          <w:rFonts w:ascii="Calibri" w:hAnsi="Calibri" w:cs="Calibri"/>
          <w:color w:val="212529"/>
        </w:rPr>
        <w:t>. Minimal to no effort</w:t>
      </w:r>
      <w:r w:rsidR="006512ED" w:rsidRPr="005861C7">
        <w:rPr>
          <w:rFonts w:ascii="Calibri" w:hAnsi="Calibri" w:cs="Calibri"/>
          <w:color w:val="212529"/>
        </w:rPr>
        <w:t xml:space="preserve"> </w:t>
      </w:r>
      <w:r w:rsidRPr="005861C7">
        <w:rPr>
          <w:rFonts w:ascii="Calibri" w:hAnsi="Calibri" w:cs="Calibri"/>
          <w:color w:val="212529"/>
        </w:rPr>
        <w:t xml:space="preserve">and lacks significantly in skill, </w:t>
      </w:r>
      <w:r w:rsidR="006512ED" w:rsidRPr="005861C7">
        <w:rPr>
          <w:rFonts w:ascii="Calibri" w:hAnsi="Calibri" w:cs="Calibri"/>
          <w:color w:val="212529"/>
        </w:rPr>
        <w:t xml:space="preserve">composition, </w:t>
      </w:r>
      <w:r w:rsidRPr="005861C7">
        <w:rPr>
          <w:rFonts w:ascii="Calibri" w:hAnsi="Calibri" w:cs="Calibri"/>
          <w:color w:val="212529"/>
        </w:rPr>
        <w:t>creativity</w:t>
      </w:r>
      <w:r w:rsidR="00D645EF" w:rsidRPr="005861C7">
        <w:rPr>
          <w:rFonts w:ascii="Calibri" w:hAnsi="Calibri" w:cs="Calibri"/>
          <w:color w:val="212529"/>
        </w:rPr>
        <w:t xml:space="preserve"> and </w:t>
      </w:r>
      <w:r w:rsidRPr="005861C7">
        <w:rPr>
          <w:rFonts w:ascii="Calibri" w:hAnsi="Calibri" w:cs="Calibri"/>
          <w:color w:val="212529"/>
        </w:rPr>
        <w:t>craft.</w:t>
      </w:r>
    </w:p>
    <w:p w14:paraId="75A6E6C0" w14:textId="77777777" w:rsidR="00774B2F" w:rsidRPr="005861C7" w:rsidRDefault="00774B2F" w:rsidP="00BE2E6C">
      <w:pPr>
        <w:tabs>
          <w:tab w:val="left" w:pos="360"/>
        </w:tabs>
        <w:rPr>
          <w:rFonts w:ascii="Calibri" w:hAnsi="Calibri" w:cs="Calibri"/>
          <w:b/>
        </w:rPr>
      </w:pPr>
    </w:p>
    <w:p w14:paraId="5CA42221" w14:textId="77777777" w:rsidR="00553B49" w:rsidRPr="005861C7" w:rsidRDefault="00553B49" w:rsidP="00BE2E6C">
      <w:pPr>
        <w:tabs>
          <w:tab w:val="left" w:pos="360"/>
        </w:tabs>
        <w:rPr>
          <w:rFonts w:ascii="Calibri" w:hAnsi="Calibri" w:cs="Calibri"/>
          <w:bCs/>
        </w:rPr>
      </w:pPr>
    </w:p>
    <w:p w14:paraId="7F100649" w14:textId="77777777" w:rsidR="007162B5" w:rsidRPr="005861C7" w:rsidRDefault="00217F56" w:rsidP="00BE2E6C">
      <w:pPr>
        <w:tabs>
          <w:tab w:val="left" w:pos="360"/>
        </w:tabs>
        <w:rPr>
          <w:rFonts w:ascii="Calibri" w:hAnsi="Calibri" w:cs="Calibri"/>
          <w:b/>
        </w:rPr>
      </w:pPr>
      <w:r w:rsidRPr="005861C7">
        <w:rPr>
          <w:rFonts w:ascii="Calibri" w:hAnsi="Calibri" w:cs="Calibri"/>
          <w:b/>
        </w:rPr>
        <w:t xml:space="preserve">Late </w:t>
      </w:r>
      <w:r w:rsidR="00432D93" w:rsidRPr="005861C7">
        <w:rPr>
          <w:rFonts w:ascii="Calibri" w:hAnsi="Calibri" w:cs="Calibri"/>
          <w:b/>
        </w:rPr>
        <w:t>w</w:t>
      </w:r>
      <w:r w:rsidRPr="005861C7">
        <w:rPr>
          <w:rFonts w:ascii="Calibri" w:hAnsi="Calibri" w:cs="Calibri"/>
          <w:b/>
        </w:rPr>
        <w:t xml:space="preserve">ork </w:t>
      </w:r>
      <w:r w:rsidR="00432D93" w:rsidRPr="005861C7">
        <w:rPr>
          <w:rFonts w:ascii="Calibri" w:hAnsi="Calibri" w:cs="Calibri"/>
          <w:b/>
        </w:rPr>
        <w:t>p</w:t>
      </w:r>
      <w:r w:rsidRPr="005861C7">
        <w:rPr>
          <w:rFonts w:ascii="Calibri" w:hAnsi="Calibri" w:cs="Calibri"/>
          <w:b/>
        </w:rPr>
        <w:t>olicy:</w:t>
      </w:r>
    </w:p>
    <w:p w14:paraId="44A0FBDC" w14:textId="6EEB0DF2" w:rsidR="00F3293B" w:rsidRPr="005861C7" w:rsidRDefault="00F3293B" w:rsidP="00BE2E6C">
      <w:pPr>
        <w:tabs>
          <w:tab w:val="left" w:pos="360"/>
        </w:tabs>
        <w:rPr>
          <w:rFonts w:ascii="Calibri" w:hAnsi="Calibri" w:cs="Calibri"/>
          <w:bCs/>
        </w:rPr>
      </w:pPr>
      <w:r w:rsidRPr="005861C7">
        <w:rPr>
          <w:rFonts w:ascii="Calibri" w:hAnsi="Calibri" w:cs="Calibri"/>
          <w:bCs/>
        </w:rPr>
        <w:t>Students are only allowed to submit their Exercises and Finished Drawings up to one (1) class period late for reduced points. The late work grace period is not applied to Quizzes, Critiques or Attendance. The Finished Drawings and Exercises receive a permanent zero (0) if not received by the grace period deadline. Emailed files do not count as submitted drawing assignments and will result in a zero (0).</w:t>
      </w:r>
    </w:p>
    <w:p w14:paraId="24CE27B7" w14:textId="77777777" w:rsidR="007162B5" w:rsidRPr="005861C7" w:rsidRDefault="007162B5" w:rsidP="00BE2E6C">
      <w:pPr>
        <w:tabs>
          <w:tab w:val="left" w:pos="360"/>
        </w:tabs>
        <w:rPr>
          <w:rFonts w:ascii="Calibri" w:hAnsi="Calibri" w:cs="Calibri"/>
          <w:b/>
        </w:rPr>
      </w:pPr>
    </w:p>
    <w:p w14:paraId="13D66170" w14:textId="04DA9E1D" w:rsidR="007162B5" w:rsidRPr="005861C7" w:rsidRDefault="007162B5" w:rsidP="00D41E66">
      <w:pPr>
        <w:tabs>
          <w:tab w:val="left" w:pos="360"/>
        </w:tabs>
        <w:rPr>
          <w:rFonts w:ascii="Calibri" w:hAnsi="Calibri" w:cs="Calibri"/>
          <w:b/>
        </w:rPr>
      </w:pPr>
      <w:r w:rsidRPr="005861C7">
        <w:rPr>
          <w:rFonts w:ascii="Calibri" w:hAnsi="Calibri" w:cs="Calibri"/>
          <w:b/>
        </w:rPr>
        <w:t>SEE</w:t>
      </w:r>
      <w:r w:rsidR="00BE2E6C" w:rsidRPr="005861C7">
        <w:rPr>
          <w:rFonts w:ascii="Calibri" w:hAnsi="Calibri" w:cs="Calibri"/>
          <w:b/>
        </w:rPr>
        <w:t xml:space="preserve"> CANVAS FOR</w:t>
      </w:r>
      <w:r w:rsidR="00623594" w:rsidRPr="005861C7">
        <w:rPr>
          <w:rFonts w:ascii="Calibri" w:hAnsi="Calibri" w:cs="Calibri"/>
          <w:b/>
        </w:rPr>
        <w:t xml:space="preserve"> THE COMPLETE</w:t>
      </w:r>
      <w:r w:rsidR="00BE2E6C" w:rsidRPr="005861C7">
        <w:rPr>
          <w:rFonts w:ascii="Calibri" w:hAnsi="Calibri" w:cs="Calibri"/>
          <w:b/>
        </w:rPr>
        <w:t xml:space="preserve"> COURSE </w:t>
      </w:r>
      <w:r w:rsidR="00D519BA" w:rsidRPr="005861C7">
        <w:rPr>
          <w:rFonts w:ascii="Calibri" w:hAnsi="Calibri" w:cs="Calibri"/>
          <w:b/>
        </w:rPr>
        <w:t>CALENDAR</w:t>
      </w:r>
      <w:r w:rsidR="00BE2E6C" w:rsidRPr="005861C7">
        <w:rPr>
          <w:rFonts w:ascii="Calibri" w:hAnsi="Calibri" w:cs="Calibri"/>
          <w:b/>
        </w:rPr>
        <w:t xml:space="preserve">, </w:t>
      </w:r>
      <w:r w:rsidRPr="005861C7">
        <w:rPr>
          <w:rFonts w:ascii="Calibri" w:hAnsi="Calibri" w:cs="Calibri"/>
          <w:b/>
        </w:rPr>
        <w:t xml:space="preserve">OUTLINE, </w:t>
      </w:r>
      <w:r w:rsidR="00D41E66" w:rsidRPr="005861C7">
        <w:rPr>
          <w:rFonts w:ascii="Calibri" w:hAnsi="Calibri" w:cs="Calibri"/>
          <w:b/>
        </w:rPr>
        <w:t>DETAILED DESCRIPTION</w:t>
      </w:r>
      <w:r w:rsidRPr="005861C7">
        <w:rPr>
          <w:rFonts w:ascii="Calibri" w:hAnsi="Calibri" w:cs="Calibri"/>
          <w:b/>
        </w:rPr>
        <w:t xml:space="preserve"> OF GRADED WORK, </w:t>
      </w:r>
      <w:r w:rsidR="00BE2E6C" w:rsidRPr="005861C7">
        <w:rPr>
          <w:rFonts w:ascii="Calibri" w:hAnsi="Calibri" w:cs="Calibri"/>
          <w:b/>
        </w:rPr>
        <w:t>AND OTHER RELATED MATERIAL.</w:t>
      </w:r>
    </w:p>
    <w:p w14:paraId="5127C247" w14:textId="0DB10991" w:rsidR="003C72EE" w:rsidRPr="005861C7" w:rsidRDefault="003C72EE" w:rsidP="00D41E66">
      <w:pPr>
        <w:tabs>
          <w:tab w:val="left" w:pos="360"/>
        </w:tabs>
        <w:rPr>
          <w:rFonts w:ascii="Calibri" w:hAnsi="Calibri" w:cs="Calibri"/>
          <w:b/>
        </w:rPr>
      </w:pPr>
    </w:p>
    <w:p w14:paraId="5BC8C5CF" w14:textId="77777777" w:rsidR="00764C91" w:rsidRPr="005861C7" w:rsidRDefault="00764C91" w:rsidP="00D41E66">
      <w:pPr>
        <w:tabs>
          <w:tab w:val="left" w:pos="360"/>
        </w:tabs>
        <w:rPr>
          <w:rFonts w:ascii="Calibri" w:hAnsi="Calibri" w:cs="Calibri"/>
          <w:b/>
        </w:rPr>
      </w:pPr>
    </w:p>
    <w:p w14:paraId="4064CB3F" w14:textId="4DB58C24" w:rsidR="003C72EE" w:rsidRPr="005861C7" w:rsidRDefault="003C72EE" w:rsidP="00070F94">
      <w:pPr>
        <w:pStyle w:val="Heading2"/>
        <w:jc w:val="center"/>
        <w:rPr>
          <w:rFonts w:ascii="Calibri" w:hAnsi="Calibri" w:cs="Calibri"/>
          <w:b/>
          <w:color w:val="auto"/>
          <w:sz w:val="24"/>
          <w:szCs w:val="24"/>
          <w:u w:val="single"/>
        </w:rPr>
      </w:pPr>
      <w:r w:rsidRPr="005861C7">
        <w:rPr>
          <w:rFonts w:ascii="Calibri" w:hAnsi="Calibri" w:cs="Calibri"/>
          <w:b/>
          <w:color w:val="auto"/>
          <w:sz w:val="24"/>
          <w:szCs w:val="24"/>
          <w:u w:val="single"/>
        </w:rPr>
        <w:t>COURSE POLICIES</w:t>
      </w:r>
    </w:p>
    <w:p w14:paraId="30FEE3EE" w14:textId="22A34FF2" w:rsidR="003C72EE" w:rsidRPr="005861C7" w:rsidRDefault="003C72EE" w:rsidP="003C72EE">
      <w:pPr>
        <w:rPr>
          <w:rFonts w:ascii="Calibri" w:hAnsi="Calibri" w:cs="Calibri"/>
        </w:rPr>
      </w:pPr>
    </w:p>
    <w:p w14:paraId="6E3EC835" w14:textId="77777777" w:rsidR="00DB7DF8" w:rsidRPr="005861C7" w:rsidRDefault="00DB7DF8" w:rsidP="003C72EE">
      <w:pPr>
        <w:rPr>
          <w:rFonts w:ascii="Calibri" w:hAnsi="Calibri" w:cs="Calibri"/>
        </w:rPr>
      </w:pPr>
    </w:p>
    <w:p w14:paraId="06645CED" w14:textId="620DCCA7" w:rsidR="00DB7DF8" w:rsidRPr="005861C7" w:rsidRDefault="003C72EE" w:rsidP="003C72EE">
      <w:pPr>
        <w:rPr>
          <w:rFonts w:ascii="Calibri" w:hAnsi="Calibri" w:cs="Calibri"/>
          <w:b/>
        </w:rPr>
      </w:pPr>
      <w:r w:rsidRPr="005861C7">
        <w:rPr>
          <w:rFonts w:ascii="Calibri" w:hAnsi="Calibri" w:cs="Calibri"/>
          <w:b/>
        </w:rPr>
        <w:t>Academic Integrity Policy</w:t>
      </w:r>
      <w:r w:rsidR="00070F94" w:rsidRPr="005861C7">
        <w:rPr>
          <w:rFonts w:ascii="Calibri" w:hAnsi="Calibri" w:cs="Calibri"/>
          <w:b/>
        </w:rPr>
        <w:t>:</w:t>
      </w:r>
      <w:r w:rsidR="00DB7DF8" w:rsidRPr="005861C7">
        <w:rPr>
          <w:rFonts w:ascii="Calibri" w:hAnsi="Calibri" w:cs="Calibri"/>
          <w:b/>
        </w:rPr>
        <w:t xml:space="preserve"> </w:t>
      </w:r>
    </w:p>
    <w:p w14:paraId="4829769F" w14:textId="77777777" w:rsidR="00EE76A8" w:rsidRPr="005861C7" w:rsidRDefault="00EE76A8" w:rsidP="00EE76A8">
      <w:pPr>
        <w:contextualSpacing/>
        <w:mirrorIndents/>
        <w:rPr>
          <w:rFonts w:ascii="Calibri" w:hAnsi="Calibri" w:cs="Calibri"/>
          <w:b/>
        </w:rPr>
      </w:pPr>
      <w:r w:rsidRPr="005861C7">
        <w:rPr>
          <w:rFonts w:ascii="Calibri" w:hAnsi="Calibri" w:cs="Calibri"/>
          <w:color w:val="202429"/>
        </w:rPr>
        <w:t>Every</w:t>
      </w:r>
      <w:r w:rsidRPr="005861C7">
        <w:rPr>
          <w:rFonts w:ascii="Calibri" w:hAnsi="Calibri" w:cs="Calibri"/>
          <w:color w:val="202429"/>
          <w:spacing w:val="-6"/>
        </w:rPr>
        <w:t xml:space="preserve"> </w:t>
      </w:r>
      <w:r w:rsidRPr="005861C7">
        <w:rPr>
          <w:rFonts w:ascii="Calibri" w:hAnsi="Calibri" w:cs="Calibri"/>
          <w:color w:val="202429"/>
        </w:rPr>
        <w:t>member</w:t>
      </w:r>
      <w:r w:rsidRPr="005861C7">
        <w:rPr>
          <w:rFonts w:ascii="Calibri" w:hAnsi="Calibri" w:cs="Calibri"/>
          <w:color w:val="202429"/>
          <w:spacing w:val="-1"/>
        </w:rPr>
        <w:t xml:space="preserve"> </w:t>
      </w:r>
      <w:r w:rsidRPr="005861C7">
        <w:rPr>
          <w:rFonts w:ascii="Calibri" w:hAnsi="Calibri" w:cs="Calibri"/>
          <w:color w:val="202429"/>
        </w:rPr>
        <w:t>of the</w:t>
      </w:r>
      <w:r w:rsidRPr="005861C7">
        <w:rPr>
          <w:rFonts w:ascii="Calibri" w:hAnsi="Calibri" w:cs="Calibri"/>
          <w:color w:val="202429"/>
          <w:spacing w:val="-3"/>
        </w:rPr>
        <w:t xml:space="preserve"> </w:t>
      </w:r>
      <w:r w:rsidRPr="005861C7">
        <w:rPr>
          <w:rFonts w:ascii="Calibri" w:hAnsi="Calibri" w:cs="Calibri"/>
          <w:color w:val="202429"/>
        </w:rPr>
        <w:t>NCTC</w:t>
      </w:r>
      <w:r w:rsidRPr="005861C7">
        <w:rPr>
          <w:rFonts w:ascii="Calibri" w:hAnsi="Calibri" w:cs="Calibri"/>
          <w:color w:val="202429"/>
          <w:spacing w:val="-8"/>
        </w:rPr>
        <w:t xml:space="preserve"> </w:t>
      </w:r>
      <w:r w:rsidRPr="005861C7">
        <w:rPr>
          <w:rFonts w:ascii="Calibri" w:hAnsi="Calibri" w:cs="Calibri"/>
          <w:color w:val="202429"/>
        </w:rPr>
        <w:t>community</w:t>
      </w:r>
      <w:r w:rsidRPr="005861C7">
        <w:rPr>
          <w:rFonts w:ascii="Calibri" w:hAnsi="Calibri" w:cs="Calibri"/>
          <w:color w:val="202429"/>
          <w:spacing w:val="-6"/>
        </w:rPr>
        <w:t xml:space="preserve"> </w:t>
      </w:r>
      <w:r w:rsidRPr="005861C7">
        <w:rPr>
          <w:rFonts w:ascii="Calibri" w:hAnsi="Calibri" w:cs="Calibri"/>
          <w:color w:val="202429"/>
        </w:rPr>
        <w:t>is</w:t>
      </w:r>
      <w:r w:rsidRPr="005861C7">
        <w:rPr>
          <w:rFonts w:ascii="Calibri" w:hAnsi="Calibri" w:cs="Calibri"/>
          <w:color w:val="202429"/>
          <w:spacing w:val="-6"/>
        </w:rPr>
        <w:t xml:space="preserve"> </w:t>
      </w:r>
      <w:r w:rsidRPr="005861C7">
        <w:rPr>
          <w:rFonts w:ascii="Calibri" w:hAnsi="Calibri" w:cs="Calibri"/>
          <w:color w:val="202429"/>
        </w:rPr>
        <w:t>expected</w:t>
      </w:r>
      <w:r w:rsidRPr="005861C7">
        <w:rPr>
          <w:rFonts w:ascii="Calibri" w:hAnsi="Calibri" w:cs="Calibri"/>
          <w:color w:val="202429"/>
          <w:spacing w:val="-3"/>
        </w:rPr>
        <w:t xml:space="preserve"> </w:t>
      </w:r>
      <w:r w:rsidRPr="005861C7">
        <w:rPr>
          <w:rFonts w:ascii="Calibri" w:hAnsi="Calibri" w:cs="Calibri"/>
          <w:color w:val="202429"/>
        </w:rPr>
        <w:t>to</w:t>
      </w:r>
      <w:r w:rsidRPr="005861C7">
        <w:rPr>
          <w:rFonts w:ascii="Calibri" w:hAnsi="Calibri" w:cs="Calibri"/>
          <w:color w:val="202429"/>
          <w:spacing w:val="-3"/>
        </w:rPr>
        <w:t xml:space="preserve"> </w:t>
      </w:r>
      <w:r w:rsidRPr="005861C7">
        <w:rPr>
          <w:rFonts w:ascii="Calibri" w:hAnsi="Calibri" w:cs="Calibri"/>
          <w:color w:val="202429"/>
        </w:rPr>
        <w:t>maintain the highest standards of</w:t>
      </w:r>
      <w:r w:rsidRPr="005861C7">
        <w:rPr>
          <w:rFonts w:ascii="Calibri" w:hAnsi="Calibri" w:cs="Calibri"/>
          <w:color w:val="202429"/>
          <w:spacing w:val="40"/>
        </w:rPr>
        <w:t xml:space="preserve"> </w:t>
      </w:r>
      <w:r w:rsidRPr="005861C7">
        <w:rPr>
          <w:rFonts w:ascii="Calibri" w:hAnsi="Calibri" w:cs="Calibri"/>
          <w:color w:val="202429"/>
        </w:rPr>
        <w:t>academic integrity. All work submitted for credit is expected to be the student’s own work created for this class during this semester.</w:t>
      </w:r>
      <w:r w:rsidRPr="005861C7">
        <w:rPr>
          <w:rFonts w:ascii="Calibri" w:hAnsi="Calibri" w:cs="Calibri"/>
          <w:color w:val="202429"/>
          <w:spacing w:val="40"/>
        </w:rPr>
        <w:t xml:space="preserve"> </w:t>
      </w:r>
      <w:r w:rsidRPr="005861C7">
        <w:rPr>
          <w:rFonts w:ascii="Calibri" w:hAnsi="Calibri" w:cs="Calibri"/>
          <w:color w:val="0D0D0D"/>
        </w:rPr>
        <w:t>Scholastic dishonesty shall include, but is not limited to cheating, plagiarism, academic falsification, intellectual property dishonesty, academic dishonesty facilitation and collusion.</w:t>
      </w:r>
      <w:r w:rsidRPr="005861C7">
        <w:rPr>
          <w:rFonts w:ascii="Calibri" w:hAnsi="Calibri" w:cs="Calibri"/>
          <w:color w:val="0D0D0D"/>
          <w:spacing w:val="40"/>
        </w:rPr>
        <w:t xml:space="preserve"> </w:t>
      </w:r>
      <w:r w:rsidRPr="005861C7">
        <w:rPr>
          <w:rFonts w:ascii="Calibri" w:hAnsi="Calibri" w:cs="Calibri"/>
          <w:color w:val="0D0D0D"/>
        </w:rPr>
        <w:t>See the student handbook for explanations including</w:t>
      </w:r>
      <w:r w:rsidRPr="005861C7">
        <w:rPr>
          <w:rFonts w:ascii="Calibri" w:hAnsi="Calibri" w:cs="Calibri"/>
          <w:color w:val="0D0D0D"/>
          <w:spacing w:val="40"/>
        </w:rPr>
        <w:t xml:space="preserve"> </w:t>
      </w:r>
      <w:r w:rsidRPr="005861C7">
        <w:rPr>
          <w:rFonts w:ascii="Calibri" w:hAnsi="Calibri" w:cs="Calibri"/>
          <w:color w:val="0D0D0D"/>
        </w:rPr>
        <w:t>penalties.</w:t>
      </w:r>
      <w:r w:rsidRPr="005861C7">
        <w:rPr>
          <w:rFonts w:ascii="Calibri" w:hAnsi="Calibri" w:cs="Calibri"/>
          <w:color w:val="0D0D0D"/>
          <w:spacing w:val="40"/>
        </w:rPr>
        <w:t xml:space="preserve"> </w:t>
      </w:r>
      <w:hyperlink r:id="rId8">
        <w:r w:rsidRPr="005861C7">
          <w:rPr>
            <w:rFonts w:ascii="Calibri" w:hAnsi="Calibri" w:cs="Calibri"/>
            <w:b/>
            <w:i/>
            <w:color w:val="0000FF"/>
            <w:u w:val="single" w:color="0000FF"/>
          </w:rPr>
          <w:t>http://nctc.site/_documents/academics/student-</w:t>
        </w:r>
      </w:hyperlink>
      <w:r w:rsidRPr="005861C7">
        <w:rPr>
          <w:rFonts w:ascii="Calibri" w:hAnsi="Calibri" w:cs="Calibri"/>
          <w:b/>
          <w:i/>
          <w:color w:val="0000FF"/>
          <w:spacing w:val="40"/>
        </w:rPr>
        <w:t xml:space="preserve"> </w:t>
      </w:r>
      <w:hyperlink r:id="rId9">
        <w:r w:rsidRPr="005861C7">
          <w:rPr>
            <w:rFonts w:ascii="Calibri" w:hAnsi="Calibri" w:cs="Calibri"/>
            <w:b/>
            <w:i/>
            <w:color w:val="0000FF"/>
            <w:spacing w:val="-2"/>
            <w:u w:val="single" w:color="0000FF"/>
          </w:rPr>
          <w:t>handbook.pd</w:t>
        </w:r>
      </w:hyperlink>
      <w:r w:rsidRPr="005861C7">
        <w:rPr>
          <w:rFonts w:ascii="Calibri" w:hAnsi="Calibri" w:cs="Calibri"/>
          <w:b/>
          <w:i/>
          <w:color w:val="0000FF"/>
          <w:spacing w:val="-2"/>
          <w:u w:val="single" w:color="0000FF"/>
        </w:rPr>
        <w:t>f</w:t>
      </w:r>
    </w:p>
    <w:p w14:paraId="4F7149CF" w14:textId="77777777" w:rsidR="00EE76A8" w:rsidRPr="005861C7" w:rsidRDefault="00EE76A8" w:rsidP="003C72EE">
      <w:pPr>
        <w:rPr>
          <w:rFonts w:ascii="Calibri" w:hAnsi="Calibri" w:cs="Calibri"/>
          <w:bCs/>
        </w:rPr>
      </w:pPr>
    </w:p>
    <w:p w14:paraId="46711875" w14:textId="41D6E06F" w:rsidR="00DB7DF8" w:rsidRPr="005861C7" w:rsidRDefault="00DB7DF8" w:rsidP="003C72EE">
      <w:pPr>
        <w:rPr>
          <w:rFonts w:ascii="Calibri" w:hAnsi="Calibri" w:cs="Calibri"/>
          <w:b/>
        </w:rPr>
      </w:pPr>
      <w:r w:rsidRPr="005861C7">
        <w:rPr>
          <w:rFonts w:ascii="Calibri" w:hAnsi="Calibri" w:cs="Calibri"/>
          <w:b/>
        </w:rPr>
        <w:t>Artificial Intelligence Policy:</w:t>
      </w:r>
    </w:p>
    <w:p w14:paraId="54E893AC" w14:textId="77777777" w:rsidR="00F87E4A" w:rsidRPr="008A2CC3" w:rsidRDefault="00F87E4A" w:rsidP="00F87E4A">
      <w:pPr>
        <w:contextualSpacing/>
        <w:mirrorIndents/>
        <w:rPr>
          <w:rFonts w:ascii="Calibri" w:hAnsi="Calibri" w:cs="Calibri"/>
          <w:b/>
        </w:rPr>
      </w:pPr>
      <w:r w:rsidRPr="008A2CC3">
        <w:rPr>
          <w:rFonts w:ascii="Calibri" w:hAnsi="Calibri" w:cs="Calibri"/>
        </w:rPr>
        <w:t xml:space="preserve">Students </w:t>
      </w:r>
      <w:r>
        <w:rPr>
          <w:rFonts w:ascii="Calibri" w:hAnsi="Calibri" w:cs="Calibri"/>
        </w:rPr>
        <w:t>may not</w:t>
      </w:r>
      <w:r w:rsidRPr="008A2CC3">
        <w:rPr>
          <w:rFonts w:ascii="Calibri" w:hAnsi="Calibri" w:cs="Calibri"/>
        </w:rPr>
        <w:t xml:space="preserve"> to use advanced automated tools (artificial intelligence or machine learning tools such as ChatGPT, Dall-E 2, etc.) to write assignments</w:t>
      </w:r>
      <w:r w:rsidRPr="008A2CC3">
        <w:rPr>
          <w:rFonts w:ascii="Calibri" w:hAnsi="Calibri" w:cs="Calibri"/>
          <w:spacing w:val="-9"/>
        </w:rPr>
        <w:t xml:space="preserve"> </w:t>
      </w:r>
      <w:r w:rsidRPr="008A2CC3">
        <w:rPr>
          <w:rFonts w:ascii="Calibri" w:hAnsi="Calibri" w:cs="Calibri"/>
        </w:rPr>
        <w:t>in this</w:t>
      </w:r>
      <w:r w:rsidRPr="008A2CC3">
        <w:rPr>
          <w:rFonts w:ascii="Calibri" w:hAnsi="Calibri" w:cs="Calibri"/>
          <w:spacing w:val="-9"/>
        </w:rPr>
        <w:t xml:space="preserve"> </w:t>
      </w:r>
      <w:r w:rsidRPr="008A2CC3">
        <w:rPr>
          <w:rFonts w:ascii="Calibri" w:hAnsi="Calibri" w:cs="Calibri"/>
        </w:rPr>
        <w:t>course.</w:t>
      </w:r>
      <w:r w:rsidRPr="008A2CC3">
        <w:rPr>
          <w:rFonts w:ascii="Calibri" w:hAnsi="Calibri" w:cs="Calibri"/>
          <w:spacing w:val="-7"/>
        </w:rPr>
        <w:t xml:space="preserve"> </w:t>
      </w:r>
      <w:r w:rsidRPr="008A2CC3">
        <w:rPr>
          <w:rFonts w:ascii="Calibri" w:hAnsi="Calibri" w:cs="Calibri"/>
        </w:rPr>
        <w:t>AI</w:t>
      </w:r>
      <w:r w:rsidRPr="008A2CC3">
        <w:rPr>
          <w:rFonts w:ascii="Calibri" w:hAnsi="Calibri" w:cs="Calibri"/>
          <w:spacing w:val="-7"/>
        </w:rPr>
        <w:t xml:space="preserve"> </w:t>
      </w:r>
      <w:r w:rsidRPr="008A2CC3">
        <w:rPr>
          <w:rFonts w:ascii="Calibri" w:hAnsi="Calibri" w:cs="Calibri"/>
        </w:rPr>
        <w:t>can</w:t>
      </w:r>
      <w:r w:rsidRPr="008A2CC3">
        <w:rPr>
          <w:rFonts w:ascii="Calibri" w:hAnsi="Calibri" w:cs="Calibri"/>
          <w:spacing w:val="-6"/>
        </w:rPr>
        <w:t xml:space="preserve"> </w:t>
      </w:r>
      <w:r w:rsidRPr="008A2CC3">
        <w:rPr>
          <w:rFonts w:ascii="Calibri" w:hAnsi="Calibri" w:cs="Calibri"/>
        </w:rPr>
        <w:t>be used</w:t>
      </w:r>
      <w:r w:rsidRPr="008A2CC3">
        <w:rPr>
          <w:rFonts w:ascii="Calibri" w:hAnsi="Calibri" w:cs="Calibri"/>
          <w:spacing w:val="-6"/>
        </w:rPr>
        <w:t xml:space="preserve"> </w:t>
      </w:r>
      <w:r w:rsidRPr="008A2CC3">
        <w:rPr>
          <w:rFonts w:ascii="Calibri" w:hAnsi="Calibri" w:cs="Calibri"/>
        </w:rPr>
        <w:t>to</w:t>
      </w:r>
      <w:r w:rsidRPr="008A2CC3">
        <w:rPr>
          <w:rFonts w:ascii="Calibri" w:hAnsi="Calibri" w:cs="Calibri"/>
          <w:spacing w:val="-6"/>
        </w:rPr>
        <w:t xml:space="preserve"> </w:t>
      </w:r>
      <w:r w:rsidRPr="008A2CC3">
        <w:rPr>
          <w:rFonts w:ascii="Calibri" w:hAnsi="Calibri" w:cs="Calibri"/>
        </w:rPr>
        <w:t>assist</w:t>
      </w:r>
      <w:r w:rsidRPr="008A2CC3">
        <w:rPr>
          <w:rFonts w:ascii="Calibri" w:hAnsi="Calibri" w:cs="Calibri"/>
          <w:spacing w:val="-7"/>
        </w:rPr>
        <w:t xml:space="preserve"> </w:t>
      </w:r>
      <w:r w:rsidRPr="008A2CC3">
        <w:rPr>
          <w:rFonts w:ascii="Calibri" w:hAnsi="Calibri" w:cs="Calibri"/>
        </w:rPr>
        <w:t>with brainstorming</w:t>
      </w:r>
      <w:r w:rsidRPr="008A2CC3">
        <w:rPr>
          <w:rFonts w:ascii="Calibri" w:hAnsi="Calibri" w:cs="Calibri"/>
          <w:spacing w:val="-6"/>
        </w:rPr>
        <w:t xml:space="preserve"> </w:t>
      </w:r>
      <w:r w:rsidRPr="008A2CC3">
        <w:rPr>
          <w:rFonts w:ascii="Calibri" w:hAnsi="Calibri" w:cs="Calibri"/>
        </w:rPr>
        <w:t>topics</w:t>
      </w:r>
      <w:r w:rsidRPr="008A2CC3">
        <w:rPr>
          <w:rFonts w:ascii="Calibri" w:hAnsi="Calibri" w:cs="Calibri"/>
          <w:spacing w:val="-9"/>
        </w:rPr>
        <w:t xml:space="preserve"> </w:t>
      </w:r>
      <w:r w:rsidRPr="008A2CC3">
        <w:rPr>
          <w:rFonts w:ascii="Calibri" w:hAnsi="Calibri" w:cs="Calibri"/>
        </w:rPr>
        <w:t>and</w:t>
      </w:r>
      <w:r w:rsidRPr="008A2CC3">
        <w:rPr>
          <w:rFonts w:ascii="Calibri" w:hAnsi="Calibri" w:cs="Calibri"/>
          <w:spacing w:val="-6"/>
        </w:rPr>
        <w:t xml:space="preserve"> </w:t>
      </w:r>
      <w:r w:rsidRPr="008A2CC3">
        <w:rPr>
          <w:rFonts w:ascii="Calibri" w:hAnsi="Calibri" w:cs="Calibri"/>
        </w:rPr>
        <w:t>ideas to write about but may not be used to write and otherwise compose assignments. Students are evaluated on their ability to engage fully in the creative and design process from conceptualization</w:t>
      </w:r>
      <w:r w:rsidRPr="008A2CC3">
        <w:rPr>
          <w:rFonts w:ascii="Calibri" w:hAnsi="Calibri" w:cs="Calibri"/>
          <w:spacing w:val="-1"/>
        </w:rPr>
        <w:t xml:space="preserve"> </w:t>
      </w:r>
      <w:r w:rsidRPr="008A2CC3">
        <w:rPr>
          <w:rFonts w:ascii="Calibri" w:hAnsi="Calibri" w:cs="Calibri"/>
        </w:rPr>
        <w:t>to</w:t>
      </w:r>
      <w:r w:rsidRPr="008A2CC3">
        <w:rPr>
          <w:rFonts w:ascii="Calibri" w:hAnsi="Calibri" w:cs="Calibri"/>
          <w:spacing w:val="-1"/>
        </w:rPr>
        <w:t xml:space="preserve"> </w:t>
      </w:r>
      <w:r w:rsidRPr="008A2CC3">
        <w:rPr>
          <w:rFonts w:ascii="Calibri" w:hAnsi="Calibri" w:cs="Calibri"/>
        </w:rPr>
        <w:t>planning</w:t>
      </w:r>
      <w:r w:rsidRPr="008A2CC3">
        <w:rPr>
          <w:rFonts w:ascii="Calibri" w:hAnsi="Calibri" w:cs="Calibri"/>
          <w:spacing w:val="-1"/>
        </w:rPr>
        <w:t xml:space="preserve"> </w:t>
      </w:r>
      <w:r w:rsidRPr="008A2CC3">
        <w:rPr>
          <w:rFonts w:ascii="Calibri" w:hAnsi="Calibri" w:cs="Calibri"/>
        </w:rPr>
        <w:t>and,</w:t>
      </w:r>
      <w:r w:rsidRPr="008A2CC3">
        <w:rPr>
          <w:rFonts w:ascii="Calibri" w:hAnsi="Calibri" w:cs="Calibri"/>
          <w:spacing w:val="-2"/>
        </w:rPr>
        <w:t xml:space="preserve"> </w:t>
      </w:r>
      <w:r w:rsidRPr="008A2CC3">
        <w:rPr>
          <w:rFonts w:ascii="Calibri" w:hAnsi="Calibri" w:cs="Calibri"/>
        </w:rPr>
        <w:t>finally,</w:t>
      </w:r>
      <w:r w:rsidRPr="008A2CC3">
        <w:rPr>
          <w:rFonts w:ascii="Calibri" w:hAnsi="Calibri" w:cs="Calibri"/>
          <w:spacing w:val="-2"/>
        </w:rPr>
        <w:t xml:space="preserve"> </w:t>
      </w:r>
      <w:r w:rsidRPr="008A2CC3">
        <w:rPr>
          <w:rFonts w:ascii="Calibri" w:hAnsi="Calibri" w:cs="Calibri"/>
        </w:rPr>
        <w:t>to</w:t>
      </w:r>
      <w:r w:rsidRPr="008A2CC3">
        <w:rPr>
          <w:rFonts w:ascii="Calibri" w:hAnsi="Calibri" w:cs="Calibri"/>
          <w:spacing w:val="-1"/>
        </w:rPr>
        <w:t xml:space="preserve"> </w:t>
      </w:r>
      <w:r w:rsidRPr="008A2CC3">
        <w:rPr>
          <w:rFonts w:ascii="Calibri" w:hAnsi="Calibri" w:cs="Calibri"/>
        </w:rPr>
        <w:t>execution.</w:t>
      </w:r>
      <w:r w:rsidRPr="008A2CC3">
        <w:rPr>
          <w:rFonts w:ascii="Calibri" w:hAnsi="Calibri" w:cs="Calibri"/>
          <w:spacing w:val="-2"/>
        </w:rPr>
        <w:t xml:space="preserve"> </w:t>
      </w:r>
      <w:r w:rsidRPr="008A2CC3">
        <w:rPr>
          <w:rFonts w:ascii="Calibri" w:hAnsi="Calibri" w:cs="Calibri"/>
        </w:rPr>
        <w:t>For those reasons, AI image generators are prohibited in this course.</w:t>
      </w:r>
    </w:p>
    <w:p w14:paraId="7E23C492" w14:textId="77777777" w:rsidR="00920A64" w:rsidRPr="005861C7" w:rsidRDefault="00920A64" w:rsidP="003C72EE">
      <w:pPr>
        <w:rPr>
          <w:rFonts w:ascii="Calibri" w:hAnsi="Calibri" w:cs="Calibri"/>
          <w:bCs/>
        </w:rPr>
      </w:pPr>
    </w:p>
    <w:p w14:paraId="0FD19F13" w14:textId="77777777" w:rsidR="00B26620" w:rsidRPr="005861C7" w:rsidRDefault="00B26620" w:rsidP="00B26620">
      <w:pPr>
        <w:contextualSpacing/>
        <w:mirrorIndents/>
        <w:rPr>
          <w:rFonts w:ascii="Calibri" w:hAnsi="Calibri" w:cs="Calibri"/>
          <w:b/>
        </w:rPr>
      </w:pPr>
      <w:r w:rsidRPr="005861C7">
        <w:rPr>
          <w:rFonts w:ascii="Calibri" w:hAnsi="Calibri" w:cs="Calibri"/>
          <w:b/>
        </w:rPr>
        <w:lastRenderedPageBreak/>
        <w:t>Attendance Policy:</w:t>
      </w:r>
    </w:p>
    <w:p w14:paraId="77D04A48" w14:textId="6AA3669C" w:rsidR="00B26620" w:rsidRPr="00667C57" w:rsidRDefault="00B26620" w:rsidP="00B26620">
      <w:pPr>
        <w:contextualSpacing/>
        <w:mirrorIndents/>
        <w:rPr>
          <w:rFonts w:ascii="Calibri" w:hAnsi="Calibri" w:cs="Calibri"/>
        </w:rPr>
      </w:pPr>
      <w:r w:rsidRPr="005861C7">
        <w:rPr>
          <w:rFonts w:ascii="Calibri" w:hAnsi="Calibri" w:cs="Calibri"/>
        </w:rPr>
        <w:t>Attendance is integral to successfully completing this course.</w:t>
      </w:r>
      <w:r>
        <w:rPr>
          <w:rFonts w:ascii="Calibri" w:hAnsi="Calibri" w:cs="Calibri"/>
          <w:spacing w:val="80"/>
        </w:rPr>
        <w:t xml:space="preserve"> </w:t>
      </w:r>
      <w:r>
        <w:rPr>
          <w:rFonts w:ascii="Calibri" w:hAnsi="Calibri" w:cs="Calibri"/>
        </w:rPr>
        <w:t xml:space="preserve">There are professor demonstrations of techniques and concepts that must be viewed in person, in addition to viewing embedded videos, to be fully comprehended. Also, </w:t>
      </w:r>
      <w:r>
        <w:rPr>
          <w:rFonts w:ascii="Calibri" w:hAnsi="Calibri" w:cs="Calibri"/>
          <w:color w:val="202429"/>
        </w:rPr>
        <w:t>s</w:t>
      </w:r>
      <w:r w:rsidRPr="005861C7">
        <w:rPr>
          <w:rFonts w:ascii="Calibri" w:hAnsi="Calibri" w:cs="Calibri"/>
          <w:color w:val="202429"/>
        </w:rPr>
        <w:t xml:space="preserve">tudent averages </w:t>
      </w:r>
      <w:r w:rsidR="00A54AC7">
        <w:rPr>
          <w:rFonts w:ascii="Calibri" w:hAnsi="Calibri" w:cs="Calibri"/>
          <w:color w:val="202429"/>
        </w:rPr>
        <w:t>begin to drop</w:t>
      </w:r>
      <w:r w:rsidRPr="005861C7">
        <w:rPr>
          <w:rFonts w:ascii="Calibri" w:hAnsi="Calibri" w:cs="Calibri"/>
          <w:color w:val="202429"/>
        </w:rPr>
        <w:t xml:space="preserve"> after more than two (2) absences are </w:t>
      </w:r>
      <w:r w:rsidRPr="005861C7">
        <w:rPr>
          <w:rFonts w:ascii="Calibri" w:hAnsi="Calibri" w:cs="Calibri"/>
          <w:color w:val="202429"/>
          <w:spacing w:val="-2"/>
        </w:rPr>
        <w:t xml:space="preserve">accumulated. Missed classes due to class/school closures are not counted as absences. </w:t>
      </w:r>
      <w:r w:rsidR="004A084F" w:rsidRPr="00915B96">
        <w:rPr>
          <w:rFonts w:ascii="Calibri" w:hAnsi="Calibri" w:cs="Calibri"/>
          <w:b/>
          <w:bCs/>
          <w:i/>
          <w:iCs/>
          <w:color w:val="202429"/>
          <w:spacing w:val="-2"/>
        </w:rPr>
        <w:t xml:space="preserve">See the Course Introduction Document for Professor Expectations of students during </w:t>
      </w:r>
      <w:r w:rsidR="00915B96" w:rsidRPr="00915B96">
        <w:rPr>
          <w:rFonts w:ascii="Calibri" w:hAnsi="Calibri" w:cs="Calibri"/>
          <w:b/>
          <w:bCs/>
          <w:i/>
          <w:iCs/>
          <w:color w:val="202429"/>
          <w:spacing w:val="-2"/>
        </w:rPr>
        <w:t>absences.</w:t>
      </w:r>
      <w:r w:rsidR="00915B96">
        <w:rPr>
          <w:rFonts w:ascii="Calibri" w:hAnsi="Calibri" w:cs="Calibri"/>
          <w:color w:val="202429"/>
          <w:spacing w:val="-2"/>
        </w:rPr>
        <w:t xml:space="preserve"> </w:t>
      </w:r>
    </w:p>
    <w:p w14:paraId="66FDBB5E" w14:textId="77777777" w:rsidR="00216D8D" w:rsidRPr="005861C7" w:rsidRDefault="00216D8D" w:rsidP="003C72EE">
      <w:pPr>
        <w:rPr>
          <w:rFonts w:ascii="Calibri" w:hAnsi="Calibri" w:cs="Calibri"/>
          <w:bCs/>
        </w:rPr>
      </w:pPr>
    </w:p>
    <w:p w14:paraId="23C4C6BB" w14:textId="534F2BE9" w:rsidR="003C72EE" w:rsidRPr="005861C7" w:rsidRDefault="003C72EE" w:rsidP="003C72EE">
      <w:pPr>
        <w:rPr>
          <w:rFonts w:ascii="Calibri" w:hAnsi="Calibri" w:cs="Calibri"/>
          <w:b/>
        </w:rPr>
      </w:pPr>
      <w:r w:rsidRPr="005861C7">
        <w:rPr>
          <w:rFonts w:ascii="Calibri" w:hAnsi="Calibri" w:cs="Calibri"/>
          <w:b/>
        </w:rPr>
        <w:t>Withdrawal Policy</w:t>
      </w:r>
      <w:r w:rsidR="00DB7DF8" w:rsidRPr="005861C7">
        <w:rPr>
          <w:rFonts w:ascii="Calibri" w:hAnsi="Calibri" w:cs="Calibri"/>
          <w:b/>
        </w:rPr>
        <w:t>:</w:t>
      </w:r>
      <w:r w:rsidR="00DB7DF8" w:rsidRPr="005861C7">
        <w:rPr>
          <w:rStyle w:val="markedcontent"/>
          <w:rFonts w:ascii="Calibri" w:hAnsi="Calibri" w:cs="Calibri"/>
          <w:b/>
        </w:rPr>
        <w:t xml:space="preserve"> </w:t>
      </w:r>
      <w:r w:rsidRPr="005861C7">
        <w:rPr>
          <w:rStyle w:val="markedcontent"/>
          <w:rFonts w:ascii="Calibri" w:hAnsi="Calibri" w:cs="Calibri"/>
        </w:rPr>
        <w:t>A student may withdraw from a course on or after the official date of record. It is the student’s responsibility to initiate and complete a Withdrawal Request Form.</w:t>
      </w:r>
    </w:p>
    <w:p w14:paraId="4F08B4BF" w14:textId="730473A5" w:rsidR="003C72EE" w:rsidRPr="005861C7" w:rsidRDefault="003C72EE" w:rsidP="003C72EE">
      <w:pPr>
        <w:rPr>
          <w:rFonts w:ascii="Calibri" w:hAnsi="Calibri" w:cs="Calibri"/>
          <w:b/>
          <w:bCs/>
        </w:rPr>
      </w:pPr>
      <w:r w:rsidRPr="005861C7">
        <w:rPr>
          <w:rFonts w:ascii="Calibri" w:hAnsi="Calibri" w:cs="Calibri"/>
          <w:b/>
        </w:rPr>
        <w:t>Last day to withdraw from the course with a “W” is</w:t>
      </w:r>
      <w:r w:rsidR="00F648B2" w:rsidRPr="005861C7">
        <w:rPr>
          <w:rFonts w:ascii="Calibri" w:hAnsi="Calibri" w:cs="Calibri"/>
          <w:b/>
        </w:rPr>
        <w:t>:</w:t>
      </w:r>
      <w:r w:rsidRPr="005861C7">
        <w:rPr>
          <w:rFonts w:ascii="Calibri" w:hAnsi="Calibri" w:cs="Calibri"/>
        </w:rPr>
        <w:t xml:space="preserve"> </w:t>
      </w:r>
      <w:r w:rsidR="00A03500" w:rsidRPr="005861C7">
        <w:rPr>
          <w:rFonts w:ascii="Calibri" w:hAnsi="Calibri" w:cs="Calibri"/>
        </w:rPr>
        <w:t>April 7, 2025.</w:t>
      </w:r>
    </w:p>
    <w:p w14:paraId="29CFC367" w14:textId="77777777" w:rsidR="000E38B9" w:rsidRPr="005861C7" w:rsidRDefault="000E38B9" w:rsidP="00D519BA">
      <w:pPr>
        <w:rPr>
          <w:rFonts w:ascii="Calibri" w:hAnsi="Calibri" w:cs="Calibri"/>
          <w:b/>
        </w:rPr>
      </w:pPr>
    </w:p>
    <w:p w14:paraId="598B4A66" w14:textId="77777777" w:rsidR="000E38B9" w:rsidRPr="005861C7" w:rsidRDefault="000E38B9" w:rsidP="000E38B9">
      <w:pPr>
        <w:spacing w:after="40"/>
        <w:rPr>
          <w:rFonts w:ascii="Calibri" w:hAnsi="Calibri" w:cs="Calibri"/>
        </w:rPr>
      </w:pPr>
      <w:r w:rsidRPr="005861C7">
        <w:rPr>
          <w:rFonts w:ascii="Calibri" w:hAnsi="Calibri" w:cs="Calibri"/>
          <w:b/>
        </w:rPr>
        <w:t>Student Learning Outcomes:</w:t>
      </w:r>
      <w:r w:rsidRPr="005861C7">
        <w:rPr>
          <w:rFonts w:ascii="Calibri" w:hAnsi="Calibri" w:cs="Calibri"/>
        </w:rPr>
        <w:t xml:space="preserve">  </w:t>
      </w:r>
    </w:p>
    <w:p w14:paraId="54652F77" w14:textId="77777777" w:rsidR="00B952DC" w:rsidRPr="005861C7" w:rsidRDefault="00B952DC" w:rsidP="00B952DC">
      <w:pPr>
        <w:pStyle w:val="ListParagraph"/>
        <w:widowControl w:val="0"/>
        <w:numPr>
          <w:ilvl w:val="0"/>
          <w:numId w:val="17"/>
        </w:numPr>
        <w:tabs>
          <w:tab w:val="left" w:pos="375"/>
        </w:tabs>
        <w:autoSpaceDE w:val="0"/>
        <w:autoSpaceDN w:val="0"/>
        <w:spacing w:before="83"/>
        <w:contextualSpacing w:val="0"/>
        <w:rPr>
          <w:rFonts w:ascii="Calibri" w:hAnsi="Calibri" w:cs="Calibri"/>
        </w:rPr>
      </w:pPr>
      <w:r w:rsidRPr="005861C7">
        <w:rPr>
          <w:rFonts w:ascii="Calibri" w:hAnsi="Calibri" w:cs="Calibri"/>
          <w:color w:val="202429"/>
        </w:rPr>
        <w:t>Demonstrate</w:t>
      </w:r>
      <w:r w:rsidRPr="005861C7">
        <w:rPr>
          <w:rFonts w:ascii="Calibri" w:hAnsi="Calibri" w:cs="Calibri"/>
          <w:color w:val="202429"/>
          <w:spacing w:val="11"/>
        </w:rPr>
        <w:t xml:space="preserve"> </w:t>
      </w:r>
      <w:r w:rsidRPr="005861C7">
        <w:rPr>
          <w:rFonts w:ascii="Calibri" w:hAnsi="Calibri" w:cs="Calibri"/>
          <w:color w:val="202429"/>
        </w:rPr>
        <w:t>knowledge</w:t>
      </w:r>
      <w:r w:rsidRPr="005861C7">
        <w:rPr>
          <w:rFonts w:ascii="Calibri" w:hAnsi="Calibri" w:cs="Calibri"/>
          <w:color w:val="202429"/>
          <w:spacing w:val="12"/>
        </w:rPr>
        <w:t xml:space="preserve"> and application </w:t>
      </w:r>
      <w:r w:rsidRPr="005861C7">
        <w:rPr>
          <w:rFonts w:ascii="Calibri" w:hAnsi="Calibri" w:cs="Calibri"/>
          <w:color w:val="202429"/>
        </w:rPr>
        <w:t>of</w:t>
      </w:r>
      <w:r w:rsidRPr="005861C7">
        <w:rPr>
          <w:rFonts w:ascii="Calibri" w:hAnsi="Calibri" w:cs="Calibri"/>
          <w:color w:val="202429"/>
          <w:spacing w:val="29"/>
        </w:rPr>
        <w:t xml:space="preserve"> </w:t>
      </w:r>
      <w:r w:rsidRPr="005861C7">
        <w:rPr>
          <w:rFonts w:ascii="Calibri" w:hAnsi="Calibri" w:cs="Calibri"/>
          <w:color w:val="202429"/>
        </w:rPr>
        <w:t>the</w:t>
      </w:r>
      <w:r w:rsidRPr="005861C7">
        <w:rPr>
          <w:rFonts w:ascii="Calibri" w:hAnsi="Calibri" w:cs="Calibri"/>
          <w:color w:val="202429"/>
          <w:spacing w:val="12"/>
        </w:rPr>
        <w:t xml:space="preserve"> art </w:t>
      </w:r>
      <w:r w:rsidRPr="005861C7">
        <w:rPr>
          <w:rFonts w:ascii="Calibri" w:hAnsi="Calibri" w:cs="Calibri"/>
          <w:color w:val="202429"/>
        </w:rPr>
        <w:t>elements line, shape, form, value, space and color.</w:t>
      </w:r>
    </w:p>
    <w:p w14:paraId="5436104F" w14:textId="044B8E7E" w:rsidR="00BA3BCC" w:rsidRPr="005861C7" w:rsidRDefault="00BA3BCC" w:rsidP="004379E9">
      <w:pPr>
        <w:pStyle w:val="ListParagraph"/>
        <w:numPr>
          <w:ilvl w:val="0"/>
          <w:numId w:val="17"/>
        </w:numPr>
        <w:spacing w:after="40"/>
        <w:rPr>
          <w:rFonts w:ascii="Calibri" w:hAnsi="Calibri" w:cs="Calibri"/>
        </w:rPr>
      </w:pPr>
      <w:r w:rsidRPr="005861C7">
        <w:rPr>
          <w:rFonts w:ascii="Calibri" w:hAnsi="Calibri" w:cs="Calibri"/>
        </w:rPr>
        <w:t>Demonstrate increased ability to describe</w:t>
      </w:r>
      <w:r w:rsidR="004379E9" w:rsidRPr="005861C7">
        <w:rPr>
          <w:rFonts w:ascii="Calibri" w:hAnsi="Calibri" w:cs="Calibri"/>
        </w:rPr>
        <w:t xml:space="preserve"> </w:t>
      </w:r>
      <w:r w:rsidRPr="005861C7">
        <w:rPr>
          <w:rFonts w:ascii="Calibri" w:hAnsi="Calibri" w:cs="Calibri"/>
        </w:rPr>
        <w:t xml:space="preserve">visual subjects using accurate and sensitive visual observation. </w:t>
      </w:r>
    </w:p>
    <w:p w14:paraId="5B107ABA" w14:textId="5363B484" w:rsidR="00BA3BCC" w:rsidRPr="005861C7" w:rsidRDefault="00BA3BCC" w:rsidP="004379E9">
      <w:pPr>
        <w:pStyle w:val="ListParagraph"/>
        <w:numPr>
          <w:ilvl w:val="0"/>
          <w:numId w:val="17"/>
        </w:numPr>
        <w:spacing w:after="40"/>
        <w:rPr>
          <w:rFonts w:ascii="Calibri" w:hAnsi="Calibri" w:cs="Calibri"/>
        </w:rPr>
      </w:pPr>
      <w:r w:rsidRPr="005861C7">
        <w:rPr>
          <w:rFonts w:ascii="Calibri" w:hAnsi="Calibri" w:cs="Calibri"/>
        </w:rPr>
        <w:t>Generate complex drawings that demonstrate descriptive, expressive, and conceptual approaches to drawing form and space.</w:t>
      </w:r>
    </w:p>
    <w:p w14:paraId="7AE2DD54" w14:textId="6945172D" w:rsidR="000E38B9" w:rsidRPr="005861C7" w:rsidRDefault="00E91D45" w:rsidP="000E38B9">
      <w:pPr>
        <w:pStyle w:val="ListParagraph"/>
        <w:numPr>
          <w:ilvl w:val="0"/>
          <w:numId w:val="17"/>
        </w:numPr>
        <w:spacing w:after="40"/>
        <w:rPr>
          <w:rFonts w:ascii="Calibri" w:hAnsi="Calibri" w:cs="Calibri"/>
        </w:rPr>
      </w:pPr>
      <w:r w:rsidRPr="005861C7">
        <w:rPr>
          <w:rFonts w:ascii="Calibri" w:hAnsi="Calibri" w:cs="Calibri"/>
        </w:rPr>
        <w:t xml:space="preserve">Draw at various scales using </w:t>
      </w:r>
      <w:r w:rsidR="000E38B9" w:rsidRPr="005861C7">
        <w:rPr>
          <w:rFonts w:ascii="Calibri" w:hAnsi="Calibri" w:cs="Calibri"/>
        </w:rPr>
        <w:t>varied m</w:t>
      </w:r>
      <w:r w:rsidR="00F56BD8" w:rsidRPr="005861C7">
        <w:rPr>
          <w:rFonts w:ascii="Calibri" w:hAnsi="Calibri" w:cs="Calibri"/>
        </w:rPr>
        <w:t>edia</w:t>
      </w:r>
      <w:r w:rsidR="000E38B9" w:rsidRPr="005861C7">
        <w:rPr>
          <w:rFonts w:ascii="Calibri" w:hAnsi="Calibri" w:cs="Calibri"/>
        </w:rPr>
        <w:t xml:space="preserve"> and techniques and </w:t>
      </w:r>
      <w:r w:rsidR="00F56BD8" w:rsidRPr="005861C7">
        <w:rPr>
          <w:rFonts w:ascii="Calibri" w:hAnsi="Calibri" w:cs="Calibri"/>
        </w:rPr>
        <w:t>aesthetic</w:t>
      </w:r>
      <w:r w:rsidR="000E38B9" w:rsidRPr="005861C7">
        <w:rPr>
          <w:rFonts w:ascii="Calibri" w:hAnsi="Calibri" w:cs="Calibri"/>
        </w:rPr>
        <w:t xml:space="preserve"> strategies. </w:t>
      </w:r>
    </w:p>
    <w:p w14:paraId="6C51C724" w14:textId="77777777" w:rsidR="000E38B9" w:rsidRPr="005861C7" w:rsidRDefault="000E38B9" w:rsidP="000E38B9">
      <w:pPr>
        <w:pStyle w:val="ListParagraph"/>
        <w:numPr>
          <w:ilvl w:val="0"/>
          <w:numId w:val="17"/>
        </w:numPr>
        <w:spacing w:after="40"/>
        <w:rPr>
          <w:rFonts w:ascii="Calibri" w:hAnsi="Calibri" w:cs="Calibri"/>
        </w:rPr>
      </w:pPr>
      <w:r w:rsidRPr="005861C7">
        <w:rPr>
          <w:rFonts w:ascii="Calibri" w:hAnsi="Calibri" w:cs="Calibri"/>
        </w:rPr>
        <w:t xml:space="preserve">Demonstrate an appropriate level of professional practice, including safety, craft and presentation. </w:t>
      </w:r>
    </w:p>
    <w:p w14:paraId="18519203" w14:textId="3D28C391" w:rsidR="000E38B9" w:rsidRPr="005861C7" w:rsidRDefault="000E38B9" w:rsidP="000E38B9">
      <w:pPr>
        <w:pStyle w:val="ListParagraph"/>
        <w:numPr>
          <w:ilvl w:val="0"/>
          <w:numId w:val="17"/>
        </w:numPr>
        <w:spacing w:after="40"/>
        <w:rPr>
          <w:rFonts w:ascii="Calibri" w:hAnsi="Calibri" w:cs="Calibri"/>
        </w:rPr>
      </w:pPr>
      <w:r w:rsidRPr="005861C7">
        <w:rPr>
          <w:rFonts w:ascii="Calibri" w:hAnsi="Calibri" w:cs="Calibri"/>
        </w:rPr>
        <w:t xml:space="preserve">Analyze and </w:t>
      </w:r>
      <w:r w:rsidR="00F56BD8" w:rsidRPr="005861C7">
        <w:rPr>
          <w:rFonts w:ascii="Calibri" w:hAnsi="Calibri" w:cs="Calibri"/>
        </w:rPr>
        <w:t xml:space="preserve">constructively </w:t>
      </w:r>
      <w:r w:rsidRPr="005861C7">
        <w:rPr>
          <w:rFonts w:ascii="Calibri" w:hAnsi="Calibri" w:cs="Calibri"/>
        </w:rPr>
        <w:t xml:space="preserve">critique drawings verbally and in writing. </w:t>
      </w:r>
    </w:p>
    <w:p w14:paraId="23B8E173" w14:textId="77777777" w:rsidR="000E38B9" w:rsidRPr="005861C7" w:rsidRDefault="000E38B9" w:rsidP="000E38B9">
      <w:pPr>
        <w:rPr>
          <w:rFonts w:ascii="Calibri" w:hAnsi="Calibri" w:cs="Calibri"/>
          <w:b/>
        </w:rPr>
      </w:pPr>
    </w:p>
    <w:p w14:paraId="06ADC4FC" w14:textId="577EA50D" w:rsidR="000E38B9" w:rsidRPr="005861C7" w:rsidRDefault="000E38B9" w:rsidP="000E38B9">
      <w:pPr>
        <w:spacing w:after="40"/>
        <w:rPr>
          <w:rFonts w:ascii="Calibri" w:hAnsi="Calibri" w:cs="Calibri"/>
          <w:b/>
        </w:rPr>
      </w:pPr>
      <w:r w:rsidRPr="005861C7">
        <w:rPr>
          <w:rFonts w:ascii="Calibri" w:hAnsi="Calibri" w:cs="Calibri"/>
          <w:b/>
        </w:rPr>
        <w:t xml:space="preserve">Core Objectives: </w:t>
      </w:r>
      <w:r w:rsidRPr="005861C7">
        <w:rPr>
          <w:rFonts w:ascii="Calibri" w:hAnsi="Calibri" w:cs="Calibri"/>
          <w:color w:val="444444"/>
        </w:rPr>
        <w:t xml:space="preserve">Drawing II is a course where you can expect to improve on the technical skills gained in Drawing I, as well as establish </w:t>
      </w:r>
      <w:r w:rsidR="00AB0E00" w:rsidRPr="005861C7">
        <w:rPr>
          <w:rFonts w:ascii="Calibri" w:hAnsi="Calibri" w:cs="Calibri"/>
          <w:color w:val="444444"/>
        </w:rPr>
        <w:t>facilities</w:t>
      </w:r>
      <w:r w:rsidRPr="005861C7">
        <w:rPr>
          <w:rFonts w:ascii="Calibri" w:hAnsi="Calibri" w:cs="Calibri"/>
          <w:color w:val="444444"/>
        </w:rPr>
        <w:t xml:space="preserve"> with new mediums. We use a broad range of materials including charcoal, graphite, ink wash, pastel, and mixed media. As a group we will develop composition, illusion, mood and content.</w:t>
      </w:r>
      <w:r w:rsidRPr="005861C7">
        <w:rPr>
          <w:rFonts w:ascii="Calibri" w:hAnsi="Calibri" w:cs="Calibri"/>
          <w:b/>
        </w:rPr>
        <w:t xml:space="preserve"> </w:t>
      </w:r>
      <w:r w:rsidRPr="005861C7">
        <w:rPr>
          <w:rFonts w:ascii="Calibri" w:hAnsi="Calibri" w:cs="Calibri"/>
          <w:color w:val="444444"/>
        </w:rPr>
        <w:t xml:space="preserve">Hard work combined with these goals will result in the production of a several successful portfolio pieces. Students are evaluated heavily on personal growth and risk taking, particularly during the second half of the semester. </w:t>
      </w:r>
    </w:p>
    <w:p w14:paraId="5B86B2EE" w14:textId="77777777" w:rsidR="000E38B9" w:rsidRPr="005861C7" w:rsidRDefault="000E38B9" w:rsidP="00D519BA">
      <w:pPr>
        <w:rPr>
          <w:rFonts w:ascii="Calibri" w:hAnsi="Calibri" w:cs="Calibri"/>
          <w:b/>
        </w:rPr>
      </w:pPr>
    </w:p>
    <w:p w14:paraId="4DC569FA" w14:textId="5A36F45F" w:rsidR="003C72EE" w:rsidRPr="005861C7" w:rsidRDefault="003C72EE" w:rsidP="003C72EE">
      <w:pPr>
        <w:rPr>
          <w:rFonts w:ascii="Calibri" w:hAnsi="Calibri" w:cs="Calibri"/>
          <w:lang w:val="x-none" w:eastAsia="x-none"/>
        </w:rPr>
      </w:pPr>
      <w:bookmarkStart w:id="0" w:name="_Hlk83197922"/>
    </w:p>
    <w:p w14:paraId="0949C1B3" w14:textId="40E1E16A" w:rsidR="003C72EE" w:rsidRPr="005861C7" w:rsidRDefault="003C72EE" w:rsidP="00070F94">
      <w:pPr>
        <w:pStyle w:val="Heading2"/>
        <w:jc w:val="center"/>
        <w:rPr>
          <w:rFonts w:ascii="Calibri" w:hAnsi="Calibri" w:cs="Calibri"/>
          <w:b/>
          <w:color w:val="auto"/>
          <w:sz w:val="24"/>
          <w:szCs w:val="24"/>
          <w:u w:val="single"/>
        </w:rPr>
      </w:pPr>
      <w:r w:rsidRPr="005861C7">
        <w:rPr>
          <w:rFonts w:ascii="Calibri" w:hAnsi="Calibri" w:cs="Calibri"/>
          <w:b/>
          <w:color w:val="auto"/>
          <w:sz w:val="24"/>
          <w:szCs w:val="24"/>
          <w:u w:val="single"/>
        </w:rPr>
        <w:t>COLLEGE POLICIES</w:t>
      </w:r>
    </w:p>
    <w:p w14:paraId="70998E5B" w14:textId="297F7955" w:rsidR="003C72EE" w:rsidRPr="005861C7" w:rsidRDefault="003C72EE" w:rsidP="003C72EE">
      <w:pPr>
        <w:rPr>
          <w:rFonts w:ascii="Calibri" w:hAnsi="Calibri" w:cs="Calibri"/>
          <w:lang w:val="x-none" w:eastAsia="x-none"/>
        </w:rPr>
        <w:sectPr w:rsidR="003C72EE" w:rsidRPr="005861C7" w:rsidSect="00B21D34">
          <w:type w:val="continuous"/>
          <w:pgSz w:w="12240" w:h="15840"/>
          <w:pgMar w:top="1440" w:right="1440" w:bottom="1440" w:left="1440" w:header="720" w:footer="720" w:gutter="0"/>
          <w:cols w:space="720"/>
          <w:docGrid w:linePitch="360"/>
        </w:sectPr>
      </w:pPr>
    </w:p>
    <w:bookmarkEnd w:id="0"/>
    <w:p w14:paraId="4DF73896" w14:textId="77777777" w:rsidR="00416625" w:rsidRPr="005861C7" w:rsidRDefault="00416625" w:rsidP="00DB7DF8">
      <w:pPr>
        <w:tabs>
          <w:tab w:val="left" w:pos="360"/>
        </w:tabs>
        <w:rPr>
          <w:rFonts w:ascii="Calibri" w:hAnsi="Calibri" w:cs="Calibri"/>
        </w:rPr>
        <w:sectPr w:rsidR="00416625" w:rsidRPr="005861C7" w:rsidSect="008C42CC">
          <w:type w:val="continuous"/>
          <w:pgSz w:w="12240" w:h="15840"/>
          <w:pgMar w:top="1440" w:right="1440" w:bottom="1440" w:left="1440" w:header="720" w:footer="720" w:gutter="0"/>
          <w:cols w:num="2" w:space="720"/>
          <w:docGrid w:linePitch="360"/>
        </w:sectPr>
      </w:pPr>
    </w:p>
    <w:p w14:paraId="1C05117C" w14:textId="77777777" w:rsidR="00B45240" w:rsidRPr="005861C7" w:rsidRDefault="00B45240" w:rsidP="00B45240">
      <w:pPr>
        <w:rPr>
          <w:rFonts w:ascii="Calibri" w:hAnsi="Calibri" w:cs="Calibri"/>
        </w:rPr>
      </w:pPr>
    </w:p>
    <w:p w14:paraId="428E5207" w14:textId="65F79D15" w:rsidR="00803B8A" w:rsidRPr="005861C7" w:rsidRDefault="00BE2E6C" w:rsidP="00D519BA">
      <w:pPr>
        <w:rPr>
          <w:rFonts w:ascii="Calibri" w:hAnsi="Calibri" w:cs="Calibri"/>
          <w:b/>
        </w:rPr>
      </w:pPr>
      <w:r w:rsidRPr="005861C7">
        <w:rPr>
          <w:rFonts w:ascii="Calibri" w:hAnsi="Calibri" w:cs="Calibri"/>
          <w:b/>
        </w:rPr>
        <w:t>ADA STATEMENT</w:t>
      </w:r>
    </w:p>
    <w:p w14:paraId="37147931" w14:textId="545D4A64" w:rsidR="005421E9" w:rsidRPr="005861C7" w:rsidRDefault="00BE2E6C" w:rsidP="00D519BA">
      <w:pPr>
        <w:rPr>
          <w:rFonts w:ascii="Calibri" w:hAnsi="Calibri" w:cs="Calibri"/>
        </w:rPr>
      </w:pPr>
      <w:r w:rsidRPr="005861C7">
        <w:rPr>
          <w:rFonts w:ascii="Calibri" w:hAnsi="Calibri" w:cs="Calibri"/>
        </w:rPr>
        <w:t>NCTC will adhere to all applicable federal, state</w:t>
      </w:r>
      <w:r w:rsidR="00DB7DF8" w:rsidRPr="005861C7">
        <w:rPr>
          <w:rFonts w:ascii="Calibri" w:hAnsi="Calibri" w:cs="Calibri"/>
        </w:rPr>
        <w:t>,</w:t>
      </w:r>
      <w:r w:rsidRPr="005861C7">
        <w:rPr>
          <w:rFonts w:ascii="Calibri" w:hAnsi="Calibri" w:cs="Calibri"/>
        </w:rPr>
        <w:t xml:space="preserve"> and local laws, regulations and guidelines with respect to providing reasonable accommodations to afford equal educational opportunity. It is the student’s responsibility to contact the Office for Students with Disabilities to </w:t>
      </w:r>
      <w:r w:rsidR="00416625" w:rsidRPr="005861C7">
        <w:rPr>
          <w:rFonts w:ascii="Calibri" w:hAnsi="Calibri" w:cs="Calibri"/>
        </w:rPr>
        <w:t xml:space="preserve">arrange appropriate </w:t>
      </w:r>
      <w:r w:rsidR="006F1188" w:rsidRPr="005861C7">
        <w:rPr>
          <w:rFonts w:ascii="Calibri" w:hAnsi="Calibri" w:cs="Calibri"/>
        </w:rPr>
        <w:t>accommodation</w:t>
      </w:r>
      <w:r w:rsidRPr="005861C7">
        <w:rPr>
          <w:rFonts w:ascii="Calibri" w:hAnsi="Calibri" w:cs="Calibri"/>
        </w:rPr>
        <w:t>.</w:t>
      </w:r>
      <w:r w:rsidR="00C95AB0" w:rsidRPr="005861C7">
        <w:rPr>
          <w:rFonts w:ascii="Calibri" w:hAnsi="Calibri" w:cs="Calibri"/>
        </w:rPr>
        <w:t xml:space="preserve">  See the </w:t>
      </w:r>
      <w:r w:rsidR="00FE3E3F" w:rsidRPr="005861C7">
        <w:rPr>
          <w:rFonts w:ascii="Calibri" w:hAnsi="Calibri" w:cs="Calibri"/>
        </w:rPr>
        <w:t xml:space="preserve">OSD Syllabus Addendum. </w:t>
      </w:r>
    </w:p>
    <w:p w14:paraId="5CE4EF1C" w14:textId="77777777" w:rsidR="009F71A9" w:rsidRPr="005861C7" w:rsidRDefault="00BE2E6C" w:rsidP="009F71A9">
      <w:pPr>
        <w:rPr>
          <w:rFonts w:ascii="Calibri" w:hAnsi="Calibri" w:cs="Calibri"/>
          <w:b/>
        </w:rPr>
      </w:pPr>
      <w:r w:rsidRPr="005861C7">
        <w:rPr>
          <w:rFonts w:ascii="Calibri" w:hAnsi="Calibri" w:cs="Calibri"/>
        </w:rPr>
        <w:br/>
      </w:r>
      <w:r w:rsidR="00DB7DF8" w:rsidRPr="005861C7">
        <w:rPr>
          <w:rFonts w:ascii="Calibri" w:hAnsi="Calibri" w:cs="Calibri"/>
          <w:b/>
        </w:rPr>
        <w:t>AI STATEMENT</w:t>
      </w:r>
    </w:p>
    <w:p w14:paraId="3847FA78" w14:textId="77777777" w:rsidR="00B26620" w:rsidRPr="008A2CC3" w:rsidRDefault="00B26620" w:rsidP="00B26620">
      <w:pPr>
        <w:contextualSpacing/>
        <w:mirrorIndents/>
        <w:rPr>
          <w:rFonts w:ascii="Calibri" w:hAnsi="Calibri" w:cs="Calibri"/>
        </w:rPr>
      </w:pPr>
      <w:r w:rsidRPr="008A2CC3">
        <w:rPr>
          <w:rFonts w:ascii="Calibri" w:hAnsi="Calibri" w:cs="Calibri"/>
        </w:rPr>
        <w:lastRenderedPageBreak/>
        <w:t>Absent a clear statement from a course instructor, use of or consultation with generative Artificial Intelligence (AI) or other similar technologies shall be treated analogously to assistance from another person, agency, or entity. In particular, using generative AI tools to substantially complete an assignment or exam is not permitted. Students should acknowledge the use of generative AI (other than incidental use) and default to disclosing such assistance when in doubt.</w:t>
      </w:r>
    </w:p>
    <w:p w14:paraId="3C60A3FD" w14:textId="77777777" w:rsidR="00B26620" w:rsidRPr="008A2CC3" w:rsidRDefault="00B26620" w:rsidP="00B26620">
      <w:pPr>
        <w:contextualSpacing/>
        <w:mirrorIndents/>
        <w:rPr>
          <w:rFonts w:ascii="Calibri" w:hAnsi="Calibri" w:cs="Calibri"/>
        </w:rPr>
      </w:pPr>
    </w:p>
    <w:p w14:paraId="627FE4F1" w14:textId="77777777" w:rsidR="00B26620" w:rsidRPr="008A2CC3" w:rsidRDefault="00B26620" w:rsidP="00B26620">
      <w:pPr>
        <w:contextualSpacing/>
        <w:mirrorIndents/>
        <w:rPr>
          <w:rFonts w:ascii="Calibri" w:hAnsi="Calibri" w:cs="Calibri"/>
        </w:rPr>
      </w:pPr>
      <w:r w:rsidRPr="008A2CC3">
        <w:rPr>
          <w:rFonts w:ascii="Calibri" w:hAnsi="Calibri" w:cs="Calibri"/>
        </w:rPr>
        <w:t>When students use generative AI to replace the rigorous demands of personal engagement with their coursework, it runs counter to the educational mission of the college and undermines the heart of education itself. Artificial Intelligence, large language models, and other such technologies hold promise for deploying knowledge in service to others and accelerating the discovery of new knowledge. However, such technology poses new challenges to pedagogy and to integrity. Within the context of the teaching mission of the college and consistent with the Student Code of Conduct, the authority to define the appropriate use, study, and deployment of these technologies rests with the faculty.</w:t>
      </w:r>
    </w:p>
    <w:p w14:paraId="5F7EEF0E" w14:textId="77777777" w:rsidR="00B26620" w:rsidRPr="008A2CC3" w:rsidRDefault="00B26620" w:rsidP="00B26620">
      <w:pPr>
        <w:contextualSpacing/>
        <w:mirrorIndents/>
        <w:rPr>
          <w:rFonts w:ascii="Calibri" w:hAnsi="Calibri" w:cs="Calibri"/>
        </w:rPr>
      </w:pPr>
    </w:p>
    <w:p w14:paraId="23A5CF71" w14:textId="77777777" w:rsidR="00B26620" w:rsidRPr="008A2CC3" w:rsidRDefault="00B26620" w:rsidP="00B26620">
      <w:pPr>
        <w:contextualSpacing/>
        <w:mirrorIndents/>
        <w:rPr>
          <w:rFonts w:ascii="Calibri" w:hAnsi="Calibri" w:cs="Calibri"/>
        </w:rPr>
      </w:pPr>
      <w:r w:rsidRPr="008A2CC3">
        <w:rPr>
          <w:rFonts w:ascii="Calibri" w:hAnsi="Calibri" w:cs="Calibri"/>
        </w:rPr>
        <w:t xml:space="preserve">Individual course instructors, in coordination with their divisions, set policies regulating the use of generative AI tools in their courses, including allowing or disallowing some or all uses of such tools. Course instructors will set such policies in their course syllabi and clearly communicate such policies to students. Students who are unsure of policies regarding generative AI tools are encouraged to ask their instructors for clarification. </w:t>
      </w:r>
    </w:p>
    <w:p w14:paraId="0688A5DA" w14:textId="3662E6EC" w:rsidR="00DB7DF8" w:rsidRPr="005861C7" w:rsidRDefault="00B26620" w:rsidP="00DB7DF8">
      <w:pPr>
        <w:rPr>
          <w:rFonts w:ascii="Calibri" w:hAnsi="Calibri" w:cs="Calibri"/>
        </w:rPr>
      </w:pPr>
      <w:r>
        <w:rPr>
          <w:rFonts w:ascii="Calibri" w:hAnsi="Calibri" w:cs="Calibri"/>
        </w:rPr>
        <w:t xml:space="preserve"> </w:t>
      </w:r>
    </w:p>
    <w:p w14:paraId="2386898A" w14:textId="39FA5A75" w:rsidR="00DB7DF8" w:rsidRPr="005861C7" w:rsidRDefault="00DB7DF8" w:rsidP="00DB7DF8">
      <w:pPr>
        <w:rPr>
          <w:rFonts w:ascii="Calibri" w:hAnsi="Calibri" w:cs="Calibri"/>
          <w:b/>
          <w:i/>
        </w:rPr>
      </w:pPr>
      <w:r w:rsidRPr="005861C7">
        <w:rPr>
          <w:rFonts w:ascii="Calibri" w:hAnsi="Calibri" w:cs="Calibri"/>
          <w:b/>
        </w:rPr>
        <w:t>STUDENT HANDBOOK</w:t>
      </w:r>
    </w:p>
    <w:p w14:paraId="7B5736B7" w14:textId="434F446F" w:rsidR="00DB7DF8" w:rsidRPr="005861C7" w:rsidRDefault="00DB7DF8" w:rsidP="00DB7DF8">
      <w:pPr>
        <w:rPr>
          <w:rFonts w:ascii="Calibri" w:hAnsi="Calibri" w:cs="Calibri"/>
        </w:rPr>
      </w:pPr>
      <w:r w:rsidRPr="005861C7">
        <w:rPr>
          <w:rFonts w:ascii="Calibri" w:hAnsi="Calibri" w:cs="Calibri"/>
        </w:rPr>
        <w:t>Students are expected to follow all rules and regulations found in the Student Handbook.</w:t>
      </w:r>
    </w:p>
    <w:p w14:paraId="53011E8E" w14:textId="77777777" w:rsidR="00DB7DF8" w:rsidRPr="005861C7" w:rsidRDefault="00DB7DF8" w:rsidP="00DB7DF8">
      <w:pPr>
        <w:rPr>
          <w:rFonts w:ascii="Calibri" w:hAnsi="Calibri" w:cs="Calibri"/>
        </w:rPr>
      </w:pPr>
    </w:p>
    <w:p w14:paraId="4821A942" w14:textId="71891396" w:rsidR="00803B8A" w:rsidRPr="005861C7" w:rsidRDefault="00416625" w:rsidP="00A76CB5">
      <w:pPr>
        <w:rPr>
          <w:rFonts w:ascii="Calibri" w:hAnsi="Calibri" w:cs="Calibri"/>
          <w:b/>
        </w:rPr>
      </w:pPr>
      <w:r w:rsidRPr="005861C7">
        <w:rPr>
          <w:rFonts w:ascii="Calibri" w:hAnsi="Calibri" w:cs="Calibri"/>
          <w:b/>
        </w:rPr>
        <w:t>STUDENT SERVICES</w:t>
      </w:r>
    </w:p>
    <w:p w14:paraId="13C497C8" w14:textId="32C145AC" w:rsidR="004D6B65" w:rsidRPr="005861C7" w:rsidRDefault="00416625" w:rsidP="00A76CB5">
      <w:pPr>
        <w:rPr>
          <w:rFonts w:ascii="Calibri" w:hAnsi="Calibri" w:cs="Calibri"/>
        </w:rPr>
      </w:pPr>
      <w:r w:rsidRPr="005861C7">
        <w:rPr>
          <w:rFonts w:ascii="Calibri" w:hAnsi="Calibri" w:cs="Calibri"/>
        </w:rPr>
        <w:t>NCTC provides a multitude of service</w:t>
      </w:r>
      <w:r w:rsidR="00623594" w:rsidRPr="005861C7">
        <w:rPr>
          <w:rFonts w:ascii="Calibri" w:hAnsi="Calibri" w:cs="Calibri"/>
        </w:rPr>
        <w:t>s</w:t>
      </w:r>
      <w:r w:rsidRPr="005861C7">
        <w:rPr>
          <w:rFonts w:ascii="Calibri" w:hAnsi="Calibri" w:cs="Calibri"/>
        </w:rPr>
        <w:t xml:space="preserve"> </w:t>
      </w:r>
      <w:r w:rsidR="00AF1130" w:rsidRPr="005861C7">
        <w:rPr>
          <w:rFonts w:ascii="Calibri" w:hAnsi="Calibri" w:cs="Calibri"/>
        </w:rPr>
        <w:t xml:space="preserve">and resources </w:t>
      </w:r>
      <w:r w:rsidRPr="005861C7">
        <w:rPr>
          <w:rFonts w:ascii="Calibri" w:hAnsi="Calibri" w:cs="Calibri"/>
        </w:rPr>
        <w:t>to support students.  See the Student Service</w:t>
      </w:r>
      <w:r w:rsidR="00965314" w:rsidRPr="005861C7">
        <w:rPr>
          <w:rFonts w:ascii="Calibri" w:hAnsi="Calibri" w:cs="Calibri"/>
        </w:rPr>
        <w:t>s</w:t>
      </w:r>
      <w:r w:rsidRPr="005861C7">
        <w:rPr>
          <w:rFonts w:ascii="Calibri" w:hAnsi="Calibri" w:cs="Calibri"/>
        </w:rPr>
        <w:t xml:space="preserve"> Syllabus Addendum for a listing of those </w:t>
      </w:r>
      <w:r w:rsidR="00623594" w:rsidRPr="005861C7">
        <w:rPr>
          <w:rFonts w:ascii="Calibri" w:hAnsi="Calibri" w:cs="Calibri"/>
        </w:rPr>
        <w:t>departments</w:t>
      </w:r>
      <w:r w:rsidRPr="005861C7">
        <w:rPr>
          <w:rFonts w:ascii="Calibri" w:hAnsi="Calibri" w:cs="Calibri"/>
        </w:rPr>
        <w:t xml:space="preserve"> and links to their sites</w:t>
      </w:r>
      <w:r w:rsidR="00217F56" w:rsidRPr="005861C7">
        <w:rPr>
          <w:rFonts w:ascii="Calibri" w:hAnsi="Calibri" w:cs="Calibri"/>
        </w:rPr>
        <w:t>.</w:t>
      </w:r>
    </w:p>
    <w:p w14:paraId="3B9AABC8" w14:textId="77777777" w:rsidR="00070F94" w:rsidRPr="005861C7" w:rsidRDefault="00070F94" w:rsidP="00A76CB5">
      <w:pPr>
        <w:rPr>
          <w:rFonts w:ascii="Calibri" w:hAnsi="Calibri" w:cs="Calibri"/>
        </w:rPr>
      </w:pPr>
    </w:p>
    <w:p w14:paraId="77FF7D77" w14:textId="77777777" w:rsidR="00217F56" w:rsidRPr="005861C7" w:rsidRDefault="00217F56" w:rsidP="00A76CB5">
      <w:pPr>
        <w:rPr>
          <w:rFonts w:ascii="Calibri" w:hAnsi="Calibri" w:cs="Calibri"/>
        </w:rPr>
      </w:pPr>
    </w:p>
    <w:p w14:paraId="1F7D25B5" w14:textId="77777777" w:rsidR="00304189" w:rsidRPr="005861C7" w:rsidRDefault="001258D0" w:rsidP="00070F94">
      <w:pPr>
        <w:pStyle w:val="Heading2"/>
        <w:jc w:val="center"/>
        <w:rPr>
          <w:rFonts w:ascii="Calibri" w:hAnsi="Calibri" w:cs="Calibri"/>
          <w:b/>
          <w:color w:val="auto"/>
          <w:sz w:val="24"/>
          <w:szCs w:val="24"/>
          <w:u w:val="single"/>
        </w:rPr>
      </w:pPr>
      <w:r w:rsidRPr="005861C7">
        <w:rPr>
          <w:rFonts w:ascii="Calibri" w:hAnsi="Calibri" w:cs="Calibri"/>
          <w:b/>
          <w:color w:val="auto"/>
          <w:sz w:val="24"/>
          <w:szCs w:val="24"/>
          <w:u w:val="single"/>
        </w:rPr>
        <w:t>QUESTIONS, CONCERNS, or COMPLAINTS</w:t>
      </w:r>
    </w:p>
    <w:p w14:paraId="64E1F6CE" w14:textId="77777777" w:rsidR="00803B8A" w:rsidRPr="005861C7" w:rsidRDefault="00803B8A" w:rsidP="00A76CB5">
      <w:pPr>
        <w:rPr>
          <w:rFonts w:ascii="Calibri" w:hAnsi="Calibri" w:cs="Calibri"/>
        </w:rPr>
      </w:pPr>
    </w:p>
    <w:p w14:paraId="0CB3963E" w14:textId="77777777" w:rsidR="00803B8A" w:rsidRPr="005861C7" w:rsidRDefault="00803B8A" w:rsidP="00A76CB5">
      <w:pPr>
        <w:rPr>
          <w:rFonts w:ascii="Calibri" w:hAnsi="Calibri" w:cs="Calibri"/>
        </w:rPr>
      </w:pPr>
    </w:p>
    <w:p w14:paraId="1F1C64C0" w14:textId="4BC62CDA" w:rsidR="00C95AB0" w:rsidRPr="005861C7" w:rsidRDefault="00C95AB0" w:rsidP="00A76CB5">
      <w:pPr>
        <w:rPr>
          <w:rFonts w:ascii="Calibri" w:hAnsi="Calibri" w:cs="Calibri"/>
        </w:rPr>
      </w:pPr>
      <w:r w:rsidRPr="005861C7">
        <w:rPr>
          <w:rFonts w:ascii="Calibri" w:hAnsi="Calibri" w:cs="Calibri"/>
        </w:rPr>
        <w:t xml:space="preserve">The student should contact the instructor to deal with any questions, concerns, or complaints specific to the class.  If the student and faculty are not able to resolve the issue, the student may contact the chair </w:t>
      </w:r>
      <w:r w:rsidR="00965314" w:rsidRPr="005861C7">
        <w:rPr>
          <w:rFonts w:ascii="Calibri" w:hAnsi="Calibri" w:cs="Calibri"/>
        </w:rPr>
        <w:t xml:space="preserve">or coordinator </w:t>
      </w:r>
      <w:r w:rsidRPr="005861C7">
        <w:rPr>
          <w:rFonts w:ascii="Calibri" w:hAnsi="Calibri" w:cs="Calibri"/>
        </w:rPr>
        <w:t>of the division.  If the student remains unsatisfied, the student may proceed to contact the instructional dean.</w:t>
      </w:r>
    </w:p>
    <w:p w14:paraId="1F51E4FB" w14:textId="77777777" w:rsidR="00D41E66" w:rsidRPr="005861C7" w:rsidRDefault="00D41E66" w:rsidP="00A76CB5">
      <w:pPr>
        <w:rPr>
          <w:rFonts w:ascii="Calibri" w:hAnsi="Calibri" w:cs="Calibri"/>
        </w:rPr>
      </w:pPr>
    </w:p>
    <w:p w14:paraId="4883A9FF" w14:textId="77777777" w:rsidR="00CD3242" w:rsidRPr="005861C7" w:rsidRDefault="00CD3242" w:rsidP="00CD3242">
      <w:pPr>
        <w:rPr>
          <w:rFonts w:ascii="Calibri" w:hAnsi="Calibri" w:cs="Calibri"/>
          <w:bCs/>
        </w:rPr>
      </w:pPr>
      <w:r w:rsidRPr="005861C7">
        <w:rPr>
          <w:rFonts w:ascii="Calibri" w:hAnsi="Calibri" w:cs="Calibri"/>
          <w:b/>
        </w:rPr>
        <w:t xml:space="preserve">Name of Chair/Coordinator: </w:t>
      </w:r>
      <w:r w:rsidRPr="005861C7">
        <w:rPr>
          <w:rFonts w:ascii="Calibri" w:hAnsi="Calibri" w:cs="Calibri"/>
          <w:bCs/>
        </w:rPr>
        <w:t>Dr. Thomas Singletary, Chair, Visual &amp; Performing Arts</w:t>
      </w:r>
    </w:p>
    <w:p w14:paraId="7E1D6510" w14:textId="77777777" w:rsidR="00CD3242" w:rsidRPr="005861C7" w:rsidRDefault="00CD3242" w:rsidP="00CD3242">
      <w:pPr>
        <w:rPr>
          <w:rFonts w:ascii="Calibri" w:hAnsi="Calibri" w:cs="Calibri"/>
          <w:b/>
        </w:rPr>
      </w:pPr>
      <w:r w:rsidRPr="005861C7">
        <w:rPr>
          <w:rFonts w:ascii="Calibri" w:hAnsi="Calibri" w:cs="Calibri"/>
          <w:b/>
        </w:rPr>
        <w:t xml:space="preserve">Office location: </w:t>
      </w:r>
      <w:r w:rsidRPr="005861C7">
        <w:rPr>
          <w:rFonts w:ascii="Calibri" w:hAnsi="Calibri" w:cs="Calibri"/>
          <w:bCs/>
        </w:rPr>
        <w:t>2010 Performing Arts Center (Gainesville Campus)</w:t>
      </w:r>
    </w:p>
    <w:p w14:paraId="48BB1750" w14:textId="77777777" w:rsidR="00CD3242" w:rsidRPr="005861C7" w:rsidRDefault="00CD3242" w:rsidP="00CD3242">
      <w:pPr>
        <w:rPr>
          <w:rFonts w:ascii="Calibri" w:hAnsi="Calibri" w:cs="Calibri"/>
          <w:bCs/>
        </w:rPr>
      </w:pPr>
      <w:r w:rsidRPr="005861C7">
        <w:rPr>
          <w:rFonts w:ascii="Calibri" w:hAnsi="Calibri" w:cs="Calibri"/>
          <w:b/>
        </w:rPr>
        <w:t xml:space="preserve">Telephone number: </w:t>
      </w:r>
      <w:r w:rsidRPr="005861C7">
        <w:rPr>
          <w:rFonts w:ascii="Calibri" w:hAnsi="Calibri" w:cs="Calibri"/>
          <w:bCs/>
        </w:rPr>
        <w:t>(940) 668-3385</w:t>
      </w:r>
    </w:p>
    <w:p w14:paraId="4C7A45AF" w14:textId="77777777" w:rsidR="00CD3242" w:rsidRPr="005861C7" w:rsidRDefault="00CD3242" w:rsidP="00CD3242">
      <w:pPr>
        <w:rPr>
          <w:rFonts w:ascii="Calibri" w:hAnsi="Calibri" w:cs="Calibri"/>
          <w:bCs/>
        </w:rPr>
      </w:pPr>
      <w:r w:rsidRPr="005861C7">
        <w:rPr>
          <w:rFonts w:ascii="Calibri" w:hAnsi="Calibri" w:cs="Calibri"/>
          <w:b/>
        </w:rPr>
        <w:t xml:space="preserve">E-mail address: </w:t>
      </w:r>
      <w:r w:rsidRPr="005861C7">
        <w:rPr>
          <w:rFonts w:ascii="Calibri" w:hAnsi="Calibri" w:cs="Calibri"/>
          <w:bCs/>
        </w:rPr>
        <w:t>tsingletary@nctc.edu</w:t>
      </w:r>
    </w:p>
    <w:p w14:paraId="09D01A74" w14:textId="77777777" w:rsidR="00CD3242" w:rsidRPr="005861C7" w:rsidRDefault="00CD3242" w:rsidP="00CD3242">
      <w:pPr>
        <w:rPr>
          <w:rFonts w:ascii="Calibri" w:hAnsi="Calibri" w:cs="Calibri"/>
          <w:b/>
        </w:rPr>
      </w:pPr>
    </w:p>
    <w:p w14:paraId="0F937962" w14:textId="77777777" w:rsidR="00CD3242" w:rsidRPr="005861C7" w:rsidRDefault="00CD3242" w:rsidP="00CD3242">
      <w:pPr>
        <w:rPr>
          <w:rFonts w:ascii="Calibri" w:hAnsi="Calibri" w:cs="Calibri"/>
        </w:rPr>
      </w:pPr>
      <w:r w:rsidRPr="005861C7">
        <w:rPr>
          <w:rFonts w:ascii="Calibri" w:hAnsi="Calibri" w:cs="Calibri"/>
          <w:b/>
        </w:rPr>
        <w:t xml:space="preserve">Name of Instructional Dean: </w:t>
      </w:r>
      <w:r w:rsidRPr="005861C7">
        <w:rPr>
          <w:rFonts w:ascii="Calibri" w:hAnsi="Calibri" w:cs="Calibri"/>
          <w:bCs/>
        </w:rPr>
        <w:t xml:space="preserve">Crystal Wright, </w:t>
      </w:r>
      <w:r w:rsidRPr="005861C7">
        <w:rPr>
          <w:rFonts w:ascii="Calibri" w:hAnsi="Calibri" w:cs="Calibri"/>
          <w:color w:val="000000"/>
        </w:rPr>
        <w:t>Dean of Social and Behavioral Sciences</w:t>
      </w:r>
    </w:p>
    <w:p w14:paraId="27A462A5" w14:textId="77777777" w:rsidR="00CD3242" w:rsidRPr="005861C7" w:rsidRDefault="00CD3242" w:rsidP="00CD3242">
      <w:pPr>
        <w:rPr>
          <w:rFonts w:ascii="Calibri" w:hAnsi="Calibri" w:cs="Calibri"/>
        </w:rPr>
      </w:pPr>
      <w:r w:rsidRPr="005861C7">
        <w:rPr>
          <w:rFonts w:ascii="Calibri" w:hAnsi="Calibri" w:cs="Calibri"/>
          <w:b/>
        </w:rPr>
        <w:lastRenderedPageBreak/>
        <w:t xml:space="preserve">Office location: </w:t>
      </w:r>
      <w:r w:rsidRPr="005861C7">
        <w:rPr>
          <w:rFonts w:ascii="Calibri" w:hAnsi="Calibri" w:cs="Calibri"/>
          <w:color w:val="000000"/>
        </w:rPr>
        <w:t>FSB Exchange, Denton, room 204</w:t>
      </w:r>
    </w:p>
    <w:p w14:paraId="686916B3" w14:textId="77777777" w:rsidR="00CD3242" w:rsidRPr="005861C7" w:rsidRDefault="00CD3242" w:rsidP="00CD3242">
      <w:pPr>
        <w:rPr>
          <w:rFonts w:ascii="Calibri" w:hAnsi="Calibri" w:cs="Calibri"/>
          <w:color w:val="000000"/>
        </w:rPr>
      </w:pPr>
      <w:r w:rsidRPr="005861C7">
        <w:rPr>
          <w:rFonts w:ascii="Calibri" w:hAnsi="Calibri" w:cs="Calibri"/>
          <w:b/>
        </w:rPr>
        <w:t xml:space="preserve">Telephone number: </w:t>
      </w:r>
      <w:r w:rsidRPr="005861C7">
        <w:rPr>
          <w:rFonts w:ascii="Calibri" w:hAnsi="Calibri" w:cs="Calibri"/>
          <w:color w:val="000000"/>
        </w:rPr>
        <w:t xml:space="preserve">940-380-2504. </w:t>
      </w:r>
    </w:p>
    <w:p w14:paraId="2298CB2A" w14:textId="77777777" w:rsidR="00CD3242" w:rsidRPr="005861C7" w:rsidRDefault="00CD3242" w:rsidP="00CD3242">
      <w:pPr>
        <w:rPr>
          <w:rFonts w:ascii="Calibri" w:hAnsi="Calibri" w:cs="Calibri"/>
          <w:b/>
        </w:rPr>
      </w:pPr>
      <w:r w:rsidRPr="005861C7">
        <w:rPr>
          <w:rFonts w:ascii="Calibri" w:hAnsi="Calibri" w:cs="Calibri"/>
          <w:b/>
        </w:rPr>
        <w:t xml:space="preserve">E-mail address: </w:t>
      </w:r>
      <w:r w:rsidRPr="005861C7">
        <w:rPr>
          <w:rFonts w:ascii="Calibri" w:hAnsi="Calibri" w:cs="Calibri"/>
          <w:bCs/>
        </w:rPr>
        <w:t>cwright@nctc.edu</w:t>
      </w:r>
    </w:p>
    <w:p w14:paraId="244A2677" w14:textId="77777777" w:rsidR="00D41E66" w:rsidRPr="005861C7" w:rsidRDefault="00D41E66" w:rsidP="00A76CB5">
      <w:pPr>
        <w:rPr>
          <w:rFonts w:ascii="Calibri" w:hAnsi="Calibri" w:cs="Calibri"/>
        </w:rPr>
      </w:pPr>
    </w:p>
    <w:p w14:paraId="4BB26C83" w14:textId="77777777" w:rsidR="00C95AB0" w:rsidRPr="005861C7" w:rsidRDefault="00C95AB0" w:rsidP="00A76CB5">
      <w:pPr>
        <w:rPr>
          <w:rFonts w:ascii="Calibri" w:hAnsi="Calibri" w:cs="Calibri"/>
          <w:b/>
        </w:rPr>
      </w:pPr>
    </w:p>
    <w:sectPr w:rsidR="00C95AB0" w:rsidRPr="005861C7" w:rsidSect="00B21D3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2FC699" w14:textId="77777777" w:rsidR="00B46A38" w:rsidRDefault="00B46A38" w:rsidP="002C499B">
      <w:r>
        <w:separator/>
      </w:r>
    </w:p>
  </w:endnote>
  <w:endnote w:type="continuationSeparator" w:id="0">
    <w:p w14:paraId="1611F086" w14:textId="77777777" w:rsidR="00B46A38" w:rsidRDefault="00B46A38" w:rsidP="002C4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EBEEAC" w14:textId="77777777" w:rsidR="00B46A38" w:rsidRDefault="00B46A38" w:rsidP="002C499B">
      <w:r>
        <w:separator/>
      </w:r>
    </w:p>
  </w:footnote>
  <w:footnote w:type="continuationSeparator" w:id="0">
    <w:p w14:paraId="702027F8" w14:textId="77777777" w:rsidR="00B46A38" w:rsidRDefault="00B46A38" w:rsidP="002C49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83955"/>
    <w:multiLevelType w:val="hybridMultilevel"/>
    <w:tmpl w:val="B9E0617E"/>
    <w:lvl w:ilvl="0" w:tplc="996C51F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0F0AF0"/>
    <w:multiLevelType w:val="hybridMultilevel"/>
    <w:tmpl w:val="B8007B04"/>
    <w:lvl w:ilvl="0" w:tplc="C99A8D1A">
      <w:start w:val="5"/>
      <w:numFmt w:val="bullet"/>
      <w:lvlText w:val=""/>
      <w:lvlJc w:val="left"/>
      <w:pPr>
        <w:ind w:left="720" w:hanging="360"/>
      </w:pPr>
      <w:rPr>
        <w:rFonts w:ascii="Wingdings" w:eastAsia="Times New Roman"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331709"/>
    <w:multiLevelType w:val="hybridMultilevel"/>
    <w:tmpl w:val="94945D9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B610FB"/>
    <w:multiLevelType w:val="hybridMultilevel"/>
    <w:tmpl w:val="301883D0"/>
    <w:lvl w:ilvl="0" w:tplc="084A658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594A57"/>
    <w:multiLevelType w:val="hybridMultilevel"/>
    <w:tmpl w:val="DA5C7F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972741"/>
    <w:multiLevelType w:val="hybridMultilevel"/>
    <w:tmpl w:val="EB64102C"/>
    <w:lvl w:ilvl="0" w:tplc="BE72AECA">
      <w:start w:val="5"/>
      <w:numFmt w:val="bullet"/>
      <w:lvlText w:val=""/>
      <w:lvlJc w:val="left"/>
      <w:pPr>
        <w:ind w:left="720" w:hanging="360"/>
      </w:pPr>
      <w:rPr>
        <w:rFonts w:ascii="Wingdings" w:eastAsia="Times New Roman" w:hAnsi="Wingdings" w:cs="Times New Roman" w:hint="default"/>
        <w:b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6A1A05"/>
    <w:multiLevelType w:val="hybridMultilevel"/>
    <w:tmpl w:val="9364CDAA"/>
    <w:lvl w:ilvl="0" w:tplc="C53ABF2C">
      <w:start w:val="5"/>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4922D8"/>
    <w:multiLevelType w:val="hybridMultilevel"/>
    <w:tmpl w:val="5568F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C57486C"/>
    <w:multiLevelType w:val="hybridMultilevel"/>
    <w:tmpl w:val="352434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7B46F7"/>
    <w:multiLevelType w:val="hybridMultilevel"/>
    <w:tmpl w:val="448E90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217949"/>
    <w:multiLevelType w:val="hybridMultilevel"/>
    <w:tmpl w:val="288A9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3A598D"/>
    <w:multiLevelType w:val="hybridMultilevel"/>
    <w:tmpl w:val="8FAAE9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880B20"/>
    <w:multiLevelType w:val="hybridMultilevel"/>
    <w:tmpl w:val="D6448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F35CA2"/>
    <w:multiLevelType w:val="hybridMultilevel"/>
    <w:tmpl w:val="13DE87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3B41CE"/>
    <w:multiLevelType w:val="hybridMultilevel"/>
    <w:tmpl w:val="4956D6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0C57B4"/>
    <w:multiLevelType w:val="hybridMultilevel"/>
    <w:tmpl w:val="A0E27392"/>
    <w:lvl w:ilvl="0" w:tplc="0C78C8F6">
      <w:start w:val="1"/>
      <w:numFmt w:val="decimal"/>
      <w:lvlText w:val="%1."/>
      <w:lvlJc w:val="left"/>
      <w:pPr>
        <w:ind w:left="377" w:hanging="256"/>
        <w:jc w:val="left"/>
      </w:pPr>
      <w:rPr>
        <w:rFonts w:ascii="Arial" w:eastAsia="Arial" w:hAnsi="Arial" w:cs="Arial" w:hint="default"/>
        <w:b w:val="0"/>
        <w:bCs w:val="0"/>
        <w:i w:val="0"/>
        <w:iCs w:val="0"/>
        <w:color w:val="202429"/>
        <w:spacing w:val="0"/>
        <w:w w:val="101"/>
        <w:sz w:val="22"/>
        <w:szCs w:val="22"/>
        <w:lang w:val="en-US" w:eastAsia="en-US" w:bidi="ar-SA"/>
      </w:rPr>
    </w:lvl>
    <w:lvl w:ilvl="1" w:tplc="2EB8D4D8">
      <w:numFmt w:val="bullet"/>
      <w:lvlText w:val="•"/>
      <w:lvlJc w:val="left"/>
      <w:pPr>
        <w:ind w:left="1302" w:hanging="256"/>
      </w:pPr>
      <w:rPr>
        <w:rFonts w:hint="default"/>
        <w:lang w:val="en-US" w:eastAsia="en-US" w:bidi="ar-SA"/>
      </w:rPr>
    </w:lvl>
    <w:lvl w:ilvl="2" w:tplc="DF58B21E">
      <w:numFmt w:val="bullet"/>
      <w:lvlText w:val="•"/>
      <w:lvlJc w:val="left"/>
      <w:pPr>
        <w:ind w:left="2224" w:hanging="256"/>
      </w:pPr>
      <w:rPr>
        <w:rFonts w:hint="default"/>
        <w:lang w:val="en-US" w:eastAsia="en-US" w:bidi="ar-SA"/>
      </w:rPr>
    </w:lvl>
    <w:lvl w:ilvl="3" w:tplc="AFC8FA80">
      <w:numFmt w:val="bullet"/>
      <w:lvlText w:val="•"/>
      <w:lvlJc w:val="left"/>
      <w:pPr>
        <w:ind w:left="3146" w:hanging="256"/>
      </w:pPr>
      <w:rPr>
        <w:rFonts w:hint="default"/>
        <w:lang w:val="en-US" w:eastAsia="en-US" w:bidi="ar-SA"/>
      </w:rPr>
    </w:lvl>
    <w:lvl w:ilvl="4" w:tplc="86C0F8EE">
      <w:numFmt w:val="bullet"/>
      <w:lvlText w:val="•"/>
      <w:lvlJc w:val="left"/>
      <w:pPr>
        <w:ind w:left="4068" w:hanging="256"/>
      </w:pPr>
      <w:rPr>
        <w:rFonts w:hint="default"/>
        <w:lang w:val="en-US" w:eastAsia="en-US" w:bidi="ar-SA"/>
      </w:rPr>
    </w:lvl>
    <w:lvl w:ilvl="5" w:tplc="4CD04600">
      <w:numFmt w:val="bullet"/>
      <w:lvlText w:val="•"/>
      <w:lvlJc w:val="left"/>
      <w:pPr>
        <w:ind w:left="4990" w:hanging="256"/>
      </w:pPr>
      <w:rPr>
        <w:rFonts w:hint="default"/>
        <w:lang w:val="en-US" w:eastAsia="en-US" w:bidi="ar-SA"/>
      </w:rPr>
    </w:lvl>
    <w:lvl w:ilvl="6" w:tplc="023C3AF8">
      <w:numFmt w:val="bullet"/>
      <w:lvlText w:val="•"/>
      <w:lvlJc w:val="left"/>
      <w:pPr>
        <w:ind w:left="5912" w:hanging="256"/>
      </w:pPr>
      <w:rPr>
        <w:rFonts w:hint="default"/>
        <w:lang w:val="en-US" w:eastAsia="en-US" w:bidi="ar-SA"/>
      </w:rPr>
    </w:lvl>
    <w:lvl w:ilvl="7" w:tplc="97842BDE">
      <w:numFmt w:val="bullet"/>
      <w:lvlText w:val="•"/>
      <w:lvlJc w:val="left"/>
      <w:pPr>
        <w:ind w:left="6834" w:hanging="256"/>
      </w:pPr>
      <w:rPr>
        <w:rFonts w:hint="default"/>
        <w:lang w:val="en-US" w:eastAsia="en-US" w:bidi="ar-SA"/>
      </w:rPr>
    </w:lvl>
    <w:lvl w:ilvl="8" w:tplc="47084F5A">
      <w:numFmt w:val="bullet"/>
      <w:lvlText w:val="•"/>
      <w:lvlJc w:val="left"/>
      <w:pPr>
        <w:ind w:left="7756" w:hanging="256"/>
      </w:pPr>
      <w:rPr>
        <w:rFonts w:hint="default"/>
        <w:lang w:val="en-US" w:eastAsia="en-US" w:bidi="ar-SA"/>
      </w:rPr>
    </w:lvl>
  </w:abstractNum>
  <w:abstractNum w:abstractNumId="16" w15:restartNumberingAfterBreak="0">
    <w:nsid w:val="654F482A"/>
    <w:multiLevelType w:val="hybridMultilevel"/>
    <w:tmpl w:val="7F6E3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F20AB8"/>
    <w:multiLevelType w:val="hybridMultilevel"/>
    <w:tmpl w:val="CB9254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7932094">
    <w:abstractNumId w:val="13"/>
  </w:num>
  <w:num w:numId="2" w16cid:durableId="893392367">
    <w:abstractNumId w:val="16"/>
  </w:num>
  <w:num w:numId="3" w16cid:durableId="1433357164">
    <w:abstractNumId w:val="10"/>
  </w:num>
  <w:num w:numId="4" w16cid:durableId="878709665">
    <w:abstractNumId w:val="9"/>
  </w:num>
  <w:num w:numId="5" w16cid:durableId="406346805">
    <w:abstractNumId w:val="8"/>
  </w:num>
  <w:num w:numId="6" w16cid:durableId="1954552027">
    <w:abstractNumId w:val="2"/>
  </w:num>
  <w:num w:numId="7" w16cid:durableId="1535925835">
    <w:abstractNumId w:val="11"/>
  </w:num>
  <w:num w:numId="8" w16cid:durableId="275211572">
    <w:abstractNumId w:val="0"/>
  </w:num>
  <w:num w:numId="9" w16cid:durableId="902762716">
    <w:abstractNumId w:val="14"/>
  </w:num>
  <w:num w:numId="10" w16cid:durableId="1950355446">
    <w:abstractNumId w:val="6"/>
  </w:num>
  <w:num w:numId="11" w16cid:durableId="1977447239">
    <w:abstractNumId w:val="5"/>
  </w:num>
  <w:num w:numId="12" w16cid:durableId="790249379">
    <w:abstractNumId w:val="1"/>
  </w:num>
  <w:num w:numId="13" w16cid:durableId="1981566942">
    <w:abstractNumId w:val="3"/>
  </w:num>
  <w:num w:numId="14" w16cid:durableId="1644769754">
    <w:abstractNumId w:val="17"/>
  </w:num>
  <w:num w:numId="15" w16cid:durableId="369694709">
    <w:abstractNumId w:val="4"/>
  </w:num>
  <w:num w:numId="16" w16cid:durableId="836770229">
    <w:abstractNumId w:val="7"/>
  </w:num>
  <w:num w:numId="17" w16cid:durableId="656418246">
    <w:abstractNumId w:val="12"/>
  </w:num>
  <w:num w:numId="18" w16cid:durableId="47462419">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0CC"/>
    <w:rsid w:val="000129F0"/>
    <w:rsid w:val="00014AF8"/>
    <w:rsid w:val="00016A92"/>
    <w:rsid w:val="0002215B"/>
    <w:rsid w:val="00022554"/>
    <w:rsid w:val="00025A6F"/>
    <w:rsid w:val="0004068C"/>
    <w:rsid w:val="00040F07"/>
    <w:rsid w:val="00046AD2"/>
    <w:rsid w:val="00070F94"/>
    <w:rsid w:val="00072A3C"/>
    <w:rsid w:val="00075651"/>
    <w:rsid w:val="00082A9D"/>
    <w:rsid w:val="00085916"/>
    <w:rsid w:val="000B3DAB"/>
    <w:rsid w:val="000B6860"/>
    <w:rsid w:val="000B6F8E"/>
    <w:rsid w:val="000E0450"/>
    <w:rsid w:val="000E2577"/>
    <w:rsid w:val="000E38B9"/>
    <w:rsid w:val="000F0AB9"/>
    <w:rsid w:val="00105476"/>
    <w:rsid w:val="00105C1E"/>
    <w:rsid w:val="001258D0"/>
    <w:rsid w:val="001324E1"/>
    <w:rsid w:val="00134C49"/>
    <w:rsid w:val="00135E92"/>
    <w:rsid w:val="00136EB6"/>
    <w:rsid w:val="00143155"/>
    <w:rsid w:val="0014370C"/>
    <w:rsid w:val="00143F1D"/>
    <w:rsid w:val="0014483A"/>
    <w:rsid w:val="0015351A"/>
    <w:rsid w:val="001544EB"/>
    <w:rsid w:val="001720B3"/>
    <w:rsid w:val="001747AE"/>
    <w:rsid w:val="0018526F"/>
    <w:rsid w:val="00187710"/>
    <w:rsid w:val="00191F06"/>
    <w:rsid w:val="00195279"/>
    <w:rsid w:val="001968E4"/>
    <w:rsid w:val="001A701A"/>
    <w:rsid w:val="001C5517"/>
    <w:rsid w:val="001D4B3C"/>
    <w:rsid w:val="001E1829"/>
    <w:rsid w:val="001E55EB"/>
    <w:rsid w:val="001F7211"/>
    <w:rsid w:val="002010D8"/>
    <w:rsid w:val="00201D39"/>
    <w:rsid w:val="00210326"/>
    <w:rsid w:val="00210B91"/>
    <w:rsid w:val="00216D8D"/>
    <w:rsid w:val="00217F56"/>
    <w:rsid w:val="00220866"/>
    <w:rsid w:val="002242A1"/>
    <w:rsid w:val="00263C12"/>
    <w:rsid w:val="00266000"/>
    <w:rsid w:val="00267FED"/>
    <w:rsid w:val="00271476"/>
    <w:rsid w:val="00273EB7"/>
    <w:rsid w:val="00274477"/>
    <w:rsid w:val="002807CC"/>
    <w:rsid w:val="00280A3C"/>
    <w:rsid w:val="002A551D"/>
    <w:rsid w:val="002B1009"/>
    <w:rsid w:val="002B1908"/>
    <w:rsid w:val="002B57D6"/>
    <w:rsid w:val="002B5AF8"/>
    <w:rsid w:val="002C499B"/>
    <w:rsid w:val="002C7416"/>
    <w:rsid w:val="002D12DC"/>
    <w:rsid w:val="002D1A02"/>
    <w:rsid w:val="002E0C9B"/>
    <w:rsid w:val="002E5359"/>
    <w:rsid w:val="002E5DA0"/>
    <w:rsid w:val="002F0B4C"/>
    <w:rsid w:val="002F2C8E"/>
    <w:rsid w:val="002F2D60"/>
    <w:rsid w:val="00304189"/>
    <w:rsid w:val="00306136"/>
    <w:rsid w:val="00315A03"/>
    <w:rsid w:val="00315AA9"/>
    <w:rsid w:val="0032261A"/>
    <w:rsid w:val="00322656"/>
    <w:rsid w:val="00322F2D"/>
    <w:rsid w:val="003269AB"/>
    <w:rsid w:val="00334059"/>
    <w:rsid w:val="00340A46"/>
    <w:rsid w:val="00341184"/>
    <w:rsid w:val="00341827"/>
    <w:rsid w:val="003422C1"/>
    <w:rsid w:val="00346482"/>
    <w:rsid w:val="00355EE9"/>
    <w:rsid w:val="00364361"/>
    <w:rsid w:val="003673B0"/>
    <w:rsid w:val="00367A59"/>
    <w:rsid w:val="00372663"/>
    <w:rsid w:val="003837DB"/>
    <w:rsid w:val="00385372"/>
    <w:rsid w:val="00392B84"/>
    <w:rsid w:val="003B1EAE"/>
    <w:rsid w:val="003C5EB1"/>
    <w:rsid w:val="003C72EE"/>
    <w:rsid w:val="003D0047"/>
    <w:rsid w:val="003E42D5"/>
    <w:rsid w:val="003E4591"/>
    <w:rsid w:val="003E5A72"/>
    <w:rsid w:val="003E67AA"/>
    <w:rsid w:val="003E77DB"/>
    <w:rsid w:val="003F2237"/>
    <w:rsid w:val="003F3526"/>
    <w:rsid w:val="003F651D"/>
    <w:rsid w:val="004127E4"/>
    <w:rsid w:val="00416625"/>
    <w:rsid w:val="00417F04"/>
    <w:rsid w:val="00427C39"/>
    <w:rsid w:val="004309F7"/>
    <w:rsid w:val="00432D93"/>
    <w:rsid w:val="004350C4"/>
    <w:rsid w:val="004379E9"/>
    <w:rsid w:val="00445B95"/>
    <w:rsid w:val="00450EB7"/>
    <w:rsid w:val="00451F56"/>
    <w:rsid w:val="00454502"/>
    <w:rsid w:val="00455D51"/>
    <w:rsid w:val="00461DA2"/>
    <w:rsid w:val="00463FA8"/>
    <w:rsid w:val="00464AEE"/>
    <w:rsid w:val="0048108B"/>
    <w:rsid w:val="00485B85"/>
    <w:rsid w:val="004A084F"/>
    <w:rsid w:val="004A5E21"/>
    <w:rsid w:val="004B02BC"/>
    <w:rsid w:val="004B2FED"/>
    <w:rsid w:val="004B7E5E"/>
    <w:rsid w:val="004D0D97"/>
    <w:rsid w:val="004D47EF"/>
    <w:rsid w:val="004D6B65"/>
    <w:rsid w:val="004D74BB"/>
    <w:rsid w:val="004D7607"/>
    <w:rsid w:val="004E43D5"/>
    <w:rsid w:val="004F5FBB"/>
    <w:rsid w:val="005052A0"/>
    <w:rsid w:val="00511938"/>
    <w:rsid w:val="005133C6"/>
    <w:rsid w:val="0053197D"/>
    <w:rsid w:val="00537F83"/>
    <w:rsid w:val="00542067"/>
    <w:rsid w:val="005421E9"/>
    <w:rsid w:val="00542ED1"/>
    <w:rsid w:val="005459EA"/>
    <w:rsid w:val="00547FD4"/>
    <w:rsid w:val="00553B49"/>
    <w:rsid w:val="0056108D"/>
    <w:rsid w:val="00562831"/>
    <w:rsid w:val="00576133"/>
    <w:rsid w:val="0058103C"/>
    <w:rsid w:val="005833BD"/>
    <w:rsid w:val="00584C44"/>
    <w:rsid w:val="005861C7"/>
    <w:rsid w:val="00590F7A"/>
    <w:rsid w:val="005B3A15"/>
    <w:rsid w:val="005E3A03"/>
    <w:rsid w:val="005E6A61"/>
    <w:rsid w:val="00600E4D"/>
    <w:rsid w:val="0061063B"/>
    <w:rsid w:val="00613744"/>
    <w:rsid w:val="00621456"/>
    <w:rsid w:val="00623594"/>
    <w:rsid w:val="00645464"/>
    <w:rsid w:val="006507F6"/>
    <w:rsid w:val="006512ED"/>
    <w:rsid w:val="00657006"/>
    <w:rsid w:val="00657285"/>
    <w:rsid w:val="0066573A"/>
    <w:rsid w:val="00667C57"/>
    <w:rsid w:val="00690072"/>
    <w:rsid w:val="006A1036"/>
    <w:rsid w:val="006A1873"/>
    <w:rsid w:val="006A2EF7"/>
    <w:rsid w:val="006A60E6"/>
    <w:rsid w:val="006B03D8"/>
    <w:rsid w:val="006B06B1"/>
    <w:rsid w:val="006C0ED0"/>
    <w:rsid w:val="006C6BB6"/>
    <w:rsid w:val="006F1188"/>
    <w:rsid w:val="006F527C"/>
    <w:rsid w:val="006F567F"/>
    <w:rsid w:val="006F6125"/>
    <w:rsid w:val="006F7C54"/>
    <w:rsid w:val="00712B82"/>
    <w:rsid w:val="007162B5"/>
    <w:rsid w:val="00721B24"/>
    <w:rsid w:val="00722352"/>
    <w:rsid w:val="007353FC"/>
    <w:rsid w:val="00745430"/>
    <w:rsid w:val="00747E36"/>
    <w:rsid w:val="00764C91"/>
    <w:rsid w:val="007679E6"/>
    <w:rsid w:val="00774B2F"/>
    <w:rsid w:val="007912FD"/>
    <w:rsid w:val="00793352"/>
    <w:rsid w:val="00795B7B"/>
    <w:rsid w:val="007C0AEA"/>
    <w:rsid w:val="007C1604"/>
    <w:rsid w:val="007D09AA"/>
    <w:rsid w:val="007D1F80"/>
    <w:rsid w:val="007D2855"/>
    <w:rsid w:val="007D5179"/>
    <w:rsid w:val="007E7782"/>
    <w:rsid w:val="007E79A8"/>
    <w:rsid w:val="008021C1"/>
    <w:rsid w:val="00803B8A"/>
    <w:rsid w:val="00803DC4"/>
    <w:rsid w:val="00816A9F"/>
    <w:rsid w:val="00821922"/>
    <w:rsid w:val="00824D27"/>
    <w:rsid w:val="0083308B"/>
    <w:rsid w:val="00844473"/>
    <w:rsid w:val="008447B1"/>
    <w:rsid w:val="00845DD5"/>
    <w:rsid w:val="00861174"/>
    <w:rsid w:val="00862998"/>
    <w:rsid w:val="00864974"/>
    <w:rsid w:val="00864E02"/>
    <w:rsid w:val="00864F7B"/>
    <w:rsid w:val="00886686"/>
    <w:rsid w:val="008937CD"/>
    <w:rsid w:val="008B1194"/>
    <w:rsid w:val="008B1224"/>
    <w:rsid w:val="008C42CC"/>
    <w:rsid w:val="008C5416"/>
    <w:rsid w:val="008E1C4F"/>
    <w:rsid w:val="008E4BF5"/>
    <w:rsid w:val="008E4E00"/>
    <w:rsid w:val="0090063C"/>
    <w:rsid w:val="00900BF4"/>
    <w:rsid w:val="009011C4"/>
    <w:rsid w:val="00901AE8"/>
    <w:rsid w:val="0090330B"/>
    <w:rsid w:val="00906B91"/>
    <w:rsid w:val="00915B96"/>
    <w:rsid w:val="009171F5"/>
    <w:rsid w:val="00917F21"/>
    <w:rsid w:val="009200BD"/>
    <w:rsid w:val="00920A64"/>
    <w:rsid w:val="009257AA"/>
    <w:rsid w:val="00925EC7"/>
    <w:rsid w:val="00930437"/>
    <w:rsid w:val="00932068"/>
    <w:rsid w:val="00936F2D"/>
    <w:rsid w:val="00962DC9"/>
    <w:rsid w:val="00965314"/>
    <w:rsid w:val="009870CA"/>
    <w:rsid w:val="0098742A"/>
    <w:rsid w:val="00990E55"/>
    <w:rsid w:val="00994E7B"/>
    <w:rsid w:val="009A594F"/>
    <w:rsid w:val="009A646A"/>
    <w:rsid w:val="009A7156"/>
    <w:rsid w:val="009B3EFF"/>
    <w:rsid w:val="009B4F8A"/>
    <w:rsid w:val="009C33F3"/>
    <w:rsid w:val="009C506E"/>
    <w:rsid w:val="009D0B13"/>
    <w:rsid w:val="009E0269"/>
    <w:rsid w:val="009E388B"/>
    <w:rsid w:val="009F21E2"/>
    <w:rsid w:val="009F3D5C"/>
    <w:rsid w:val="009F6609"/>
    <w:rsid w:val="009F71A9"/>
    <w:rsid w:val="00A00A94"/>
    <w:rsid w:val="00A01A66"/>
    <w:rsid w:val="00A0290F"/>
    <w:rsid w:val="00A03500"/>
    <w:rsid w:val="00A11739"/>
    <w:rsid w:val="00A175AD"/>
    <w:rsid w:val="00A22B9B"/>
    <w:rsid w:val="00A26F62"/>
    <w:rsid w:val="00A35259"/>
    <w:rsid w:val="00A425B1"/>
    <w:rsid w:val="00A51650"/>
    <w:rsid w:val="00A52772"/>
    <w:rsid w:val="00A5355F"/>
    <w:rsid w:val="00A5400E"/>
    <w:rsid w:val="00A54AC7"/>
    <w:rsid w:val="00A6192A"/>
    <w:rsid w:val="00A716D9"/>
    <w:rsid w:val="00A76CB5"/>
    <w:rsid w:val="00A8036E"/>
    <w:rsid w:val="00A84958"/>
    <w:rsid w:val="00A86F53"/>
    <w:rsid w:val="00A91CC6"/>
    <w:rsid w:val="00A93DFE"/>
    <w:rsid w:val="00AA0CAD"/>
    <w:rsid w:val="00AA4911"/>
    <w:rsid w:val="00AB0E00"/>
    <w:rsid w:val="00AB2D6E"/>
    <w:rsid w:val="00AD7E79"/>
    <w:rsid w:val="00AE1B12"/>
    <w:rsid w:val="00AE2A36"/>
    <w:rsid w:val="00AF1130"/>
    <w:rsid w:val="00AF74DA"/>
    <w:rsid w:val="00AF7B7B"/>
    <w:rsid w:val="00B10CEC"/>
    <w:rsid w:val="00B144C9"/>
    <w:rsid w:val="00B15A52"/>
    <w:rsid w:val="00B16603"/>
    <w:rsid w:val="00B17C01"/>
    <w:rsid w:val="00B17F0F"/>
    <w:rsid w:val="00B21CA8"/>
    <w:rsid w:val="00B21D34"/>
    <w:rsid w:val="00B26620"/>
    <w:rsid w:val="00B342D8"/>
    <w:rsid w:val="00B355AF"/>
    <w:rsid w:val="00B36C20"/>
    <w:rsid w:val="00B376A3"/>
    <w:rsid w:val="00B37D7E"/>
    <w:rsid w:val="00B409F7"/>
    <w:rsid w:val="00B43DC5"/>
    <w:rsid w:val="00B441C2"/>
    <w:rsid w:val="00B45240"/>
    <w:rsid w:val="00B45765"/>
    <w:rsid w:val="00B46A38"/>
    <w:rsid w:val="00B71BE6"/>
    <w:rsid w:val="00B74E23"/>
    <w:rsid w:val="00B75DA3"/>
    <w:rsid w:val="00B80A2D"/>
    <w:rsid w:val="00B86842"/>
    <w:rsid w:val="00B90FAE"/>
    <w:rsid w:val="00B91F53"/>
    <w:rsid w:val="00B94464"/>
    <w:rsid w:val="00B952DC"/>
    <w:rsid w:val="00B97206"/>
    <w:rsid w:val="00BA3BCC"/>
    <w:rsid w:val="00BA79D5"/>
    <w:rsid w:val="00BB1527"/>
    <w:rsid w:val="00BC0A34"/>
    <w:rsid w:val="00BD1842"/>
    <w:rsid w:val="00BD517B"/>
    <w:rsid w:val="00BE1711"/>
    <w:rsid w:val="00BE2E6C"/>
    <w:rsid w:val="00BE3A18"/>
    <w:rsid w:val="00BF1C77"/>
    <w:rsid w:val="00BF28DE"/>
    <w:rsid w:val="00BF2C82"/>
    <w:rsid w:val="00C03607"/>
    <w:rsid w:val="00C03D9A"/>
    <w:rsid w:val="00C148D1"/>
    <w:rsid w:val="00C322F8"/>
    <w:rsid w:val="00C34F09"/>
    <w:rsid w:val="00C373E0"/>
    <w:rsid w:val="00C37EAF"/>
    <w:rsid w:val="00C41985"/>
    <w:rsid w:val="00C438FD"/>
    <w:rsid w:val="00C51DB0"/>
    <w:rsid w:val="00C571E5"/>
    <w:rsid w:val="00C6529F"/>
    <w:rsid w:val="00C66A18"/>
    <w:rsid w:val="00C74675"/>
    <w:rsid w:val="00C83AE6"/>
    <w:rsid w:val="00C95AB0"/>
    <w:rsid w:val="00CA12C8"/>
    <w:rsid w:val="00CA66B8"/>
    <w:rsid w:val="00CB6BC2"/>
    <w:rsid w:val="00CC1D05"/>
    <w:rsid w:val="00CC758B"/>
    <w:rsid w:val="00CD25DD"/>
    <w:rsid w:val="00CD3242"/>
    <w:rsid w:val="00CD47B9"/>
    <w:rsid w:val="00CE6745"/>
    <w:rsid w:val="00D048E3"/>
    <w:rsid w:val="00D0495B"/>
    <w:rsid w:val="00D0626A"/>
    <w:rsid w:val="00D1160C"/>
    <w:rsid w:val="00D302F9"/>
    <w:rsid w:val="00D35836"/>
    <w:rsid w:val="00D36ABE"/>
    <w:rsid w:val="00D41E66"/>
    <w:rsid w:val="00D4332D"/>
    <w:rsid w:val="00D519BA"/>
    <w:rsid w:val="00D5204C"/>
    <w:rsid w:val="00D54629"/>
    <w:rsid w:val="00D629DE"/>
    <w:rsid w:val="00D62D2C"/>
    <w:rsid w:val="00D645EF"/>
    <w:rsid w:val="00D733F5"/>
    <w:rsid w:val="00D82E3B"/>
    <w:rsid w:val="00D908B0"/>
    <w:rsid w:val="00DA0C2B"/>
    <w:rsid w:val="00DA0D1E"/>
    <w:rsid w:val="00DA10CC"/>
    <w:rsid w:val="00DA1195"/>
    <w:rsid w:val="00DA5C98"/>
    <w:rsid w:val="00DB766E"/>
    <w:rsid w:val="00DB7DF8"/>
    <w:rsid w:val="00DC5CBC"/>
    <w:rsid w:val="00DD2B34"/>
    <w:rsid w:val="00DD5F5A"/>
    <w:rsid w:val="00DF1712"/>
    <w:rsid w:val="00E13A79"/>
    <w:rsid w:val="00E223FA"/>
    <w:rsid w:val="00E23FD6"/>
    <w:rsid w:val="00E248DD"/>
    <w:rsid w:val="00E2765C"/>
    <w:rsid w:val="00E44515"/>
    <w:rsid w:val="00E56E0C"/>
    <w:rsid w:val="00E635FD"/>
    <w:rsid w:val="00E637AF"/>
    <w:rsid w:val="00E66311"/>
    <w:rsid w:val="00E72975"/>
    <w:rsid w:val="00E739F0"/>
    <w:rsid w:val="00E768E6"/>
    <w:rsid w:val="00E809CD"/>
    <w:rsid w:val="00E86534"/>
    <w:rsid w:val="00E91D45"/>
    <w:rsid w:val="00E969B6"/>
    <w:rsid w:val="00EA05F8"/>
    <w:rsid w:val="00EB1A15"/>
    <w:rsid w:val="00EB66BF"/>
    <w:rsid w:val="00EC10FC"/>
    <w:rsid w:val="00EC6A8E"/>
    <w:rsid w:val="00ED50F8"/>
    <w:rsid w:val="00EE76A8"/>
    <w:rsid w:val="00EF262F"/>
    <w:rsid w:val="00EF282C"/>
    <w:rsid w:val="00EF4163"/>
    <w:rsid w:val="00F101AB"/>
    <w:rsid w:val="00F16FBD"/>
    <w:rsid w:val="00F250CD"/>
    <w:rsid w:val="00F3293B"/>
    <w:rsid w:val="00F423FB"/>
    <w:rsid w:val="00F56BD8"/>
    <w:rsid w:val="00F648B2"/>
    <w:rsid w:val="00F70683"/>
    <w:rsid w:val="00F713B1"/>
    <w:rsid w:val="00F74E79"/>
    <w:rsid w:val="00F74F92"/>
    <w:rsid w:val="00F80B22"/>
    <w:rsid w:val="00F87E4A"/>
    <w:rsid w:val="00F97560"/>
    <w:rsid w:val="00FA0CC9"/>
    <w:rsid w:val="00FD70D3"/>
    <w:rsid w:val="00FE13B4"/>
    <w:rsid w:val="00FE3E3F"/>
    <w:rsid w:val="00FF1B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715AE2"/>
  <w15:docId w15:val="{262C9B99-0CE5-4140-9EBC-6210858CD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10CC"/>
    <w:rPr>
      <w:rFonts w:ascii="Times New Roman" w:eastAsia="Times New Roman" w:hAnsi="Times New Roman"/>
      <w:sz w:val="24"/>
      <w:szCs w:val="24"/>
    </w:rPr>
  </w:style>
  <w:style w:type="paragraph" w:styleId="Heading1">
    <w:name w:val="heading 1"/>
    <w:basedOn w:val="Normal"/>
    <w:next w:val="Normal"/>
    <w:link w:val="Heading1Char"/>
    <w:uiPriority w:val="9"/>
    <w:qFormat/>
    <w:rsid w:val="00E635FD"/>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unhideWhenUsed/>
    <w:qFormat/>
    <w:rsid w:val="00070F94"/>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A10CC"/>
    <w:rPr>
      <w:color w:val="0000FF"/>
      <w:u w:val="single"/>
    </w:rPr>
  </w:style>
  <w:style w:type="paragraph" w:styleId="BodyText">
    <w:name w:val="Body Text"/>
    <w:basedOn w:val="Normal"/>
    <w:link w:val="BodyTextChar"/>
    <w:rsid w:val="00DA10CC"/>
    <w:rPr>
      <w:sz w:val="16"/>
      <w:szCs w:val="20"/>
      <w:lang w:val="x-none" w:eastAsia="x-none"/>
    </w:rPr>
  </w:style>
  <w:style w:type="character" w:customStyle="1" w:styleId="BodyTextChar">
    <w:name w:val="Body Text Char"/>
    <w:link w:val="BodyText"/>
    <w:rsid w:val="00DA10CC"/>
    <w:rPr>
      <w:rFonts w:ascii="Times New Roman" w:eastAsia="Times New Roman" w:hAnsi="Times New Roman" w:cs="Times New Roman"/>
      <w:sz w:val="16"/>
      <w:szCs w:val="20"/>
    </w:rPr>
  </w:style>
  <w:style w:type="paragraph" w:styleId="Header">
    <w:name w:val="header"/>
    <w:basedOn w:val="Normal"/>
    <w:link w:val="HeaderChar"/>
    <w:rsid w:val="00DA10CC"/>
    <w:pPr>
      <w:tabs>
        <w:tab w:val="center" w:pos="4320"/>
        <w:tab w:val="right" w:pos="8640"/>
      </w:tabs>
    </w:pPr>
    <w:rPr>
      <w:lang w:val="x-none" w:eastAsia="x-none"/>
    </w:rPr>
  </w:style>
  <w:style w:type="character" w:customStyle="1" w:styleId="HeaderChar">
    <w:name w:val="Header Char"/>
    <w:link w:val="Header"/>
    <w:rsid w:val="00DA10CC"/>
    <w:rPr>
      <w:rFonts w:ascii="Times New Roman" w:eastAsia="Times New Roman" w:hAnsi="Times New Roman" w:cs="Times New Roman"/>
      <w:sz w:val="24"/>
      <w:szCs w:val="24"/>
    </w:rPr>
  </w:style>
  <w:style w:type="character" w:styleId="PageNumber">
    <w:name w:val="page number"/>
    <w:basedOn w:val="DefaultParagraphFont"/>
    <w:rsid w:val="00DA10CC"/>
  </w:style>
  <w:style w:type="paragraph" w:styleId="Footer">
    <w:name w:val="footer"/>
    <w:basedOn w:val="Normal"/>
    <w:link w:val="FooterChar"/>
    <w:uiPriority w:val="99"/>
    <w:rsid w:val="00DA10CC"/>
    <w:pPr>
      <w:tabs>
        <w:tab w:val="center" w:pos="4320"/>
        <w:tab w:val="right" w:pos="8640"/>
      </w:tabs>
    </w:pPr>
    <w:rPr>
      <w:lang w:val="x-none" w:eastAsia="x-none"/>
    </w:rPr>
  </w:style>
  <w:style w:type="character" w:customStyle="1" w:styleId="FooterChar">
    <w:name w:val="Footer Char"/>
    <w:link w:val="Footer"/>
    <w:uiPriority w:val="99"/>
    <w:rsid w:val="00DA10CC"/>
    <w:rPr>
      <w:rFonts w:ascii="Times New Roman" w:eastAsia="Times New Roman" w:hAnsi="Times New Roman" w:cs="Times New Roman"/>
      <w:sz w:val="24"/>
      <w:szCs w:val="24"/>
    </w:rPr>
  </w:style>
  <w:style w:type="paragraph" w:styleId="NormalWeb">
    <w:name w:val="Normal (Web)"/>
    <w:basedOn w:val="Normal"/>
    <w:rsid w:val="00DA10CC"/>
    <w:pPr>
      <w:spacing w:before="100" w:beforeAutospacing="1" w:after="100" w:afterAutospacing="1"/>
    </w:pPr>
  </w:style>
  <w:style w:type="paragraph" w:customStyle="1" w:styleId="G-P2">
    <w:name w:val="G-P 2"/>
    <w:basedOn w:val="Normal"/>
    <w:rsid w:val="00DA10CC"/>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before="100" w:beforeAutospacing="1" w:after="100" w:afterAutospacing="1"/>
      <w:ind w:left="720"/>
    </w:pPr>
    <w:rPr>
      <w:rFonts w:ascii="Arial" w:hAnsi="Arial" w:cs="Arial"/>
      <w:szCs w:val="20"/>
    </w:rPr>
  </w:style>
  <w:style w:type="paragraph" w:customStyle="1" w:styleId="G-H4">
    <w:name w:val="G-H 4"/>
    <w:basedOn w:val="Normal"/>
    <w:next w:val="Normal"/>
    <w:rsid w:val="00DA10CC"/>
    <w:pPr>
      <w:widowControl w:val="0"/>
      <w:tabs>
        <w:tab w:val="left" w:pos="0"/>
        <w:tab w:val="left" w:pos="360"/>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before="100" w:beforeAutospacing="1" w:after="100" w:afterAutospacing="1"/>
      <w:ind w:left="720" w:hanging="288"/>
      <w:outlineLvl w:val="1"/>
    </w:pPr>
    <w:rPr>
      <w:rFonts w:ascii="Arial" w:hAnsi="Arial" w:cs="Arial"/>
      <w:b/>
      <w:iCs/>
    </w:rPr>
  </w:style>
  <w:style w:type="paragraph" w:styleId="BodyText2">
    <w:name w:val="Body Text 2"/>
    <w:basedOn w:val="Normal"/>
    <w:link w:val="BodyText2Char"/>
    <w:rsid w:val="00DA10CC"/>
    <w:pPr>
      <w:spacing w:after="120" w:line="480" w:lineRule="auto"/>
    </w:pPr>
    <w:rPr>
      <w:lang w:val="x-none" w:eastAsia="x-none"/>
    </w:rPr>
  </w:style>
  <w:style w:type="character" w:customStyle="1" w:styleId="BodyText2Char">
    <w:name w:val="Body Text 2 Char"/>
    <w:link w:val="BodyText2"/>
    <w:rsid w:val="00DA10CC"/>
    <w:rPr>
      <w:rFonts w:ascii="Times New Roman" w:eastAsia="Times New Roman" w:hAnsi="Times New Roman" w:cs="Times New Roman"/>
      <w:sz w:val="24"/>
      <w:szCs w:val="24"/>
    </w:rPr>
  </w:style>
  <w:style w:type="paragraph" w:styleId="BodyText3">
    <w:name w:val="Body Text 3"/>
    <w:basedOn w:val="Normal"/>
    <w:link w:val="BodyText3Char"/>
    <w:rsid w:val="00DA10CC"/>
    <w:pPr>
      <w:spacing w:after="120"/>
    </w:pPr>
    <w:rPr>
      <w:sz w:val="16"/>
      <w:szCs w:val="16"/>
      <w:lang w:val="x-none" w:eastAsia="x-none"/>
    </w:rPr>
  </w:style>
  <w:style w:type="character" w:customStyle="1" w:styleId="BodyText3Char">
    <w:name w:val="Body Text 3 Char"/>
    <w:link w:val="BodyText3"/>
    <w:rsid w:val="00DA10CC"/>
    <w:rPr>
      <w:rFonts w:ascii="Times New Roman" w:eastAsia="Times New Roman" w:hAnsi="Times New Roman" w:cs="Times New Roman"/>
      <w:sz w:val="16"/>
      <w:szCs w:val="16"/>
    </w:rPr>
  </w:style>
  <w:style w:type="table" w:styleId="TableGrid">
    <w:name w:val="Table Grid"/>
    <w:basedOn w:val="TableNormal"/>
    <w:uiPriority w:val="59"/>
    <w:rsid w:val="00DA10C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H5">
    <w:name w:val="G-H 5"/>
    <w:basedOn w:val="Normal"/>
    <w:rsid w:val="00DA10CC"/>
    <w:pPr>
      <w:widowControl w:val="0"/>
      <w:tabs>
        <w:tab w:val="left" w:pos="0"/>
        <w:tab w:val="left" w:pos="360"/>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before="100" w:beforeAutospacing="1" w:after="100" w:afterAutospacing="1"/>
      <w:ind w:left="1080" w:hanging="360"/>
      <w:outlineLvl w:val="2"/>
    </w:pPr>
    <w:rPr>
      <w:rFonts w:ascii="Arial" w:hAnsi="Arial" w:cs="Arial"/>
      <w:iCs/>
    </w:rPr>
  </w:style>
  <w:style w:type="paragraph" w:customStyle="1" w:styleId="G-P3">
    <w:name w:val="G-P 3"/>
    <w:basedOn w:val="Normal"/>
    <w:next w:val="Normal"/>
    <w:rsid w:val="00DA10CC"/>
    <w:pPr>
      <w:widowControl w:val="0"/>
      <w:tabs>
        <w:tab w:val="left" w:pos="0"/>
        <w:tab w:val="left" w:pos="144"/>
        <w:tab w:val="left" w:pos="360"/>
        <w:tab w:val="left" w:pos="432"/>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before="60" w:after="60"/>
      <w:ind w:left="1080" w:hanging="360"/>
    </w:pPr>
    <w:rPr>
      <w:rFonts w:ascii="Arial" w:hAnsi="Arial" w:cs="Arial"/>
      <w:szCs w:val="20"/>
    </w:rPr>
  </w:style>
  <w:style w:type="character" w:styleId="Strong">
    <w:name w:val="Strong"/>
    <w:qFormat/>
    <w:rsid w:val="00DA10CC"/>
    <w:rPr>
      <w:b/>
      <w:bCs/>
    </w:rPr>
  </w:style>
  <w:style w:type="paragraph" w:styleId="HTMLPreformatted">
    <w:name w:val="HTML Preformatted"/>
    <w:basedOn w:val="Normal"/>
    <w:link w:val="HTMLPreformattedChar"/>
    <w:rsid w:val="00DA1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PreformattedChar">
    <w:name w:val="HTML Preformatted Char"/>
    <w:link w:val="HTMLPreformatted"/>
    <w:rsid w:val="00DA10CC"/>
    <w:rPr>
      <w:rFonts w:ascii="Courier New" w:eastAsia="Times New Roman" w:hAnsi="Courier New" w:cs="Courier New"/>
      <w:sz w:val="20"/>
      <w:szCs w:val="20"/>
    </w:rPr>
  </w:style>
  <w:style w:type="paragraph" w:styleId="BalloonText">
    <w:name w:val="Balloon Text"/>
    <w:basedOn w:val="Normal"/>
    <w:link w:val="BalloonTextChar"/>
    <w:semiHidden/>
    <w:rsid w:val="00DA10CC"/>
    <w:rPr>
      <w:rFonts w:ascii="Tahoma" w:hAnsi="Tahoma"/>
      <w:sz w:val="16"/>
      <w:szCs w:val="16"/>
      <w:lang w:val="x-none" w:eastAsia="x-none"/>
    </w:rPr>
  </w:style>
  <w:style w:type="character" w:customStyle="1" w:styleId="BalloonTextChar">
    <w:name w:val="Balloon Text Char"/>
    <w:link w:val="BalloonText"/>
    <w:semiHidden/>
    <w:rsid w:val="00DA10CC"/>
    <w:rPr>
      <w:rFonts w:ascii="Tahoma" w:eastAsia="Times New Roman" w:hAnsi="Tahoma" w:cs="Tahoma"/>
      <w:sz w:val="16"/>
      <w:szCs w:val="16"/>
    </w:rPr>
  </w:style>
  <w:style w:type="paragraph" w:styleId="ListParagraph">
    <w:name w:val="List Paragraph"/>
    <w:basedOn w:val="Normal"/>
    <w:uiPriority w:val="1"/>
    <w:qFormat/>
    <w:rsid w:val="002F2D60"/>
    <w:pPr>
      <w:ind w:left="720"/>
      <w:contextualSpacing/>
    </w:pPr>
  </w:style>
  <w:style w:type="paragraph" w:styleId="NoSpacing">
    <w:name w:val="No Spacing"/>
    <w:uiPriority w:val="1"/>
    <w:qFormat/>
    <w:rsid w:val="00E72975"/>
    <w:rPr>
      <w:rFonts w:ascii="Times New Roman" w:eastAsia="Times New Roman" w:hAnsi="Times New Roman"/>
      <w:sz w:val="24"/>
      <w:szCs w:val="24"/>
    </w:rPr>
  </w:style>
  <w:style w:type="character" w:customStyle="1" w:styleId="Heading1Char">
    <w:name w:val="Heading 1 Char"/>
    <w:link w:val="Heading1"/>
    <w:uiPriority w:val="9"/>
    <w:rsid w:val="00E635FD"/>
    <w:rPr>
      <w:rFonts w:ascii="Cambria" w:eastAsia="Times New Roman" w:hAnsi="Cambria" w:cs="Times New Roman"/>
      <w:b/>
      <w:bCs/>
      <w:kern w:val="32"/>
      <w:sz w:val="32"/>
      <w:szCs w:val="32"/>
    </w:rPr>
  </w:style>
  <w:style w:type="paragraph" w:styleId="Subtitle">
    <w:name w:val="Subtitle"/>
    <w:next w:val="Normal"/>
    <w:link w:val="SubtitleChar"/>
    <w:uiPriority w:val="11"/>
    <w:qFormat/>
    <w:rsid w:val="00930437"/>
    <w:pPr>
      <w:spacing w:after="600"/>
    </w:pPr>
    <w:rPr>
      <w:rFonts w:eastAsia="Times New Roman"/>
      <w:smallCaps/>
      <w:color w:val="938953"/>
      <w:spacing w:val="5"/>
      <w:sz w:val="28"/>
      <w:szCs w:val="28"/>
      <w:lang w:bidi="en-US"/>
    </w:rPr>
  </w:style>
  <w:style w:type="character" w:customStyle="1" w:styleId="SubtitleChar">
    <w:name w:val="Subtitle Char"/>
    <w:link w:val="Subtitle"/>
    <w:uiPriority w:val="11"/>
    <w:rsid w:val="00930437"/>
    <w:rPr>
      <w:rFonts w:eastAsia="Times New Roman"/>
      <w:smallCaps/>
      <w:color w:val="938953"/>
      <w:spacing w:val="5"/>
      <w:sz w:val="28"/>
      <w:szCs w:val="28"/>
      <w:lang w:val="en-US" w:eastAsia="en-US" w:bidi="en-US"/>
    </w:rPr>
  </w:style>
  <w:style w:type="paragraph" w:styleId="Title">
    <w:name w:val="Title"/>
    <w:basedOn w:val="Normal"/>
    <w:next w:val="Normal"/>
    <w:link w:val="TitleChar"/>
    <w:uiPriority w:val="10"/>
    <w:qFormat/>
    <w:rsid w:val="00A84958"/>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rsid w:val="00A84958"/>
    <w:rPr>
      <w:rFonts w:ascii="Cambria" w:eastAsia="Times New Roman" w:hAnsi="Cambria" w:cs="Times New Roman"/>
      <w:b/>
      <w:bCs/>
      <w:kern w:val="28"/>
      <w:sz w:val="32"/>
      <w:szCs w:val="32"/>
    </w:rPr>
  </w:style>
  <w:style w:type="character" w:customStyle="1" w:styleId="apple-style-span">
    <w:name w:val="apple-style-span"/>
    <w:basedOn w:val="DefaultParagraphFont"/>
    <w:rsid w:val="004127E4"/>
  </w:style>
  <w:style w:type="paragraph" w:customStyle="1" w:styleId="sc-bodytext">
    <w:name w:val="sc-bodytext"/>
    <w:basedOn w:val="Normal"/>
    <w:rsid w:val="00315A03"/>
    <w:pPr>
      <w:spacing w:before="150" w:after="150" w:line="225" w:lineRule="atLeast"/>
      <w:textAlignment w:val="baseline"/>
    </w:pPr>
    <w:rPr>
      <w:rFonts w:ascii="Arial" w:hAnsi="Arial" w:cs="Arial"/>
      <w:color w:val="333333"/>
      <w:sz w:val="20"/>
      <w:szCs w:val="20"/>
    </w:rPr>
  </w:style>
  <w:style w:type="character" w:customStyle="1" w:styleId="markedcontent">
    <w:name w:val="markedcontent"/>
    <w:basedOn w:val="DefaultParagraphFont"/>
    <w:rsid w:val="00965314"/>
  </w:style>
  <w:style w:type="character" w:styleId="CommentReference">
    <w:name w:val="annotation reference"/>
    <w:basedOn w:val="DefaultParagraphFont"/>
    <w:uiPriority w:val="99"/>
    <w:semiHidden/>
    <w:unhideWhenUsed/>
    <w:rsid w:val="00195279"/>
    <w:rPr>
      <w:sz w:val="16"/>
      <w:szCs w:val="16"/>
    </w:rPr>
  </w:style>
  <w:style w:type="paragraph" w:styleId="CommentText">
    <w:name w:val="annotation text"/>
    <w:basedOn w:val="Normal"/>
    <w:link w:val="CommentTextChar"/>
    <w:uiPriority w:val="99"/>
    <w:semiHidden/>
    <w:unhideWhenUsed/>
    <w:rsid w:val="00195279"/>
    <w:rPr>
      <w:sz w:val="20"/>
      <w:szCs w:val="20"/>
    </w:rPr>
  </w:style>
  <w:style w:type="character" w:customStyle="1" w:styleId="CommentTextChar">
    <w:name w:val="Comment Text Char"/>
    <w:basedOn w:val="DefaultParagraphFont"/>
    <w:link w:val="CommentText"/>
    <w:uiPriority w:val="99"/>
    <w:semiHidden/>
    <w:rsid w:val="00195279"/>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195279"/>
    <w:rPr>
      <w:b/>
      <w:bCs/>
    </w:rPr>
  </w:style>
  <w:style w:type="character" w:customStyle="1" w:styleId="CommentSubjectChar">
    <w:name w:val="Comment Subject Char"/>
    <w:basedOn w:val="CommentTextChar"/>
    <w:link w:val="CommentSubject"/>
    <w:uiPriority w:val="99"/>
    <w:semiHidden/>
    <w:rsid w:val="00195279"/>
    <w:rPr>
      <w:rFonts w:ascii="Times New Roman" w:eastAsia="Times New Roman" w:hAnsi="Times New Roman"/>
      <w:b/>
      <w:bCs/>
    </w:rPr>
  </w:style>
  <w:style w:type="character" w:customStyle="1" w:styleId="Heading2Char">
    <w:name w:val="Heading 2 Char"/>
    <w:basedOn w:val="DefaultParagraphFont"/>
    <w:link w:val="Heading2"/>
    <w:uiPriority w:val="9"/>
    <w:rsid w:val="00070F94"/>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9116622">
      <w:bodyDiv w:val="1"/>
      <w:marLeft w:val="0"/>
      <w:marRight w:val="0"/>
      <w:marTop w:val="0"/>
      <w:marBottom w:val="0"/>
      <w:divBdr>
        <w:top w:val="none" w:sz="0" w:space="0" w:color="auto"/>
        <w:left w:val="none" w:sz="0" w:space="0" w:color="auto"/>
        <w:bottom w:val="none" w:sz="0" w:space="0" w:color="auto"/>
        <w:right w:val="none" w:sz="0" w:space="0" w:color="auto"/>
      </w:divBdr>
    </w:div>
    <w:div w:id="1224178697">
      <w:bodyDiv w:val="1"/>
      <w:marLeft w:val="0"/>
      <w:marRight w:val="0"/>
      <w:marTop w:val="0"/>
      <w:marBottom w:val="0"/>
      <w:divBdr>
        <w:top w:val="none" w:sz="0" w:space="0" w:color="auto"/>
        <w:left w:val="none" w:sz="0" w:space="0" w:color="auto"/>
        <w:bottom w:val="none" w:sz="0" w:space="0" w:color="auto"/>
        <w:right w:val="none" w:sz="0" w:space="0" w:color="auto"/>
      </w:divBdr>
    </w:div>
    <w:div w:id="1378898475">
      <w:bodyDiv w:val="1"/>
      <w:marLeft w:val="0"/>
      <w:marRight w:val="0"/>
      <w:marTop w:val="0"/>
      <w:marBottom w:val="0"/>
      <w:divBdr>
        <w:top w:val="none" w:sz="0" w:space="0" w:color="auto"/>
        <w:left w:val="none" w:sz="0" w:space="0" w:color="auto"/>
        <w:bottom w:val="none" w:sz="0" w:space="0" w:color="auto"/>
        <w:right w:val="none" w:sz="0" w:space="0" w:color="auto"/>
      </w:divBdr>
    </w:div>
    <w:div w:id="1536505368">
      <w:bodyDiv w:val="1"/>
      <w:marLeft w:val="0"/>
      <w:marRight w:val="0"/>
      <w:marTop w:val="0"/>
      <w:marBottom w:val="0"/>
      <w:divBdr>
        <w:top w:val="none" w:sz="0" w:space="0" w:color="auto"/>
        <w:left w:val="none" w:sz="0" w:space="0" w:color="auto"/>
        <w:bottom w:val="none" w:sz="0" w:space="0" w:color="auto"/>
        <w:right w:val="none" w:sz="0" w:space="0" w:color="auto"/>
      </w:divBdr>
    </w:div>
    <w:div w:id="1739740046">
      <w:bodyDiv w:val="1"/>
      <w:marLeft w:val="0"/>
      <w:marRight w:val="0"/>
      <w:marTop w:val="0"/>
      <w:marBottom w:val="0"/>
      <w:divBdr>
        <w:top w:val="none" w:sz="0" w:space="0" w:color="auto"/>
        <w:left w:val="none" w:sz="0" w:space="0" w:color="auto"/>
        <w:bottom w:val="none" w:sz="0" w:space="0" w:color="auto"/>
        <w:right w:val="none" w:sz="0" w:space="0" w:color="auto"/>
      </w:divBdr>
    </w:div>
    <w:div w:id="2021344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ctc.site/_documents/academics/student-handbook.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nctc.site/_documents/academics/student-handbook.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1037D6-39DE-4F41-A2FD-6E9113DE0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6</Pages>
  <Words>1499</Words>
  <Characters>8915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North Central Texas College</Company>
  <LinksUpToDate>false</LinksUpToDate>
  <CharactersWithSpaces>10394</CharactersWithSpaces>
  <SharedDoc>false</SharedDoc>
  <HLinks>
    <vt:vector size="6" baseType="variant">
      <vt:variant>
        <vt:i4>7864324</vt:i4>
      </vt:variant>
      <vt:variant>
        <vt:i4>0</vt:i4>
      </vt:variant>
      <vt:variant>
        <vt:i4>0</vt:i4>
      </vt:variant>
      <vt:variant>
        <vt:i4>5</vt:i4>
      </vt:variant>
      <vt:variant>
        <vt:lpwstr>http://www.nctc.edu/Student_Services/Access/AcademicandStudentSupportServices.htm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Keith</dc:creator>
  <cp:lastModifiedBy>Antwinette C</cp:lastModifiedBy>
  <cp:revision>106</cp:revision>
  <cp:lastPrinted>2021-10-19T17:03:00Z</cp:lastPrinted>
  <dcterms:created xsi:type="dcterms:W3CDTF">2024-12-29T18:53:00Z</dcterms:created>
  <dcterms:modified xsi:type="dcterms:W3CDTF">2025-01-20T05:22:00Z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3ec733a5dc25983a892cc667095deebb80429abe1a8da8a00f519174aa3900e4</vt:lpwstr>
  </property>
</Properties>
</file>