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14:paraId="049B5A84"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3C891723" w14:textId="77777777" w:rsidTr="00ED50F8">
              <w:trPr>
                <w:trHeight w:val="978"/>
              </w:trPr>
              <w:tc>
                <w:tcPr>
                  <w:tcW w:w="9574" w:type="dxa"/>
                  <w:tcBorders>
                    <w:top w:val="nil"/>
                    <w:left w:val="nil"/>
                    <w:bottom w:val="nil"/>
                    <w:right w:val="nil"/>
                  </w:tcBorders>
                  <w:shd w:val="clear" w:color="auto" w:fill="auto"/>
                </w:tcPr>
                <w:p w14:paraId="07EE9780"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6736CDFB"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72496457" w14:textId="77777777" w:rsidR="00A175AD" w:rsidRDefault="00A175AD" w:rsidP="00CA12C8"/>
        </w:tc>
      </w:tr>
    </w:tbl>
    <w:p w14:paraId="56EC25A3"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02"/>
        <w:gridCol w:w="1102"/>
        <w:gridCol w:w="1969"/>
        <w:gridCol w:w="874"/>
        <w:gridCol w:w="1710"/>
        <w:gridCol w:w="1063"/>
      </w:tblGrid>
      <w:tr w:rsidR="00AD7E79" w:rsidRPr="00334059" w14:paraId="4EF179A9" w14:textId="77777777" w:rsidTr="009A594F">
        <w:tc>
          <w:tcPr>
            <w:tcW w:w="1439" w:type="dxa"/>
          </w:tcPr>
          <w:p w14:paraId="3C6CB415"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223" w:type="dxa"/>
            <w:gridSpan w:val="6"/>
          </w:tcPr>
          <w:p w14:paraId="3145699D" w14:textId="77777777" w:rsidR="00AD7E79" w:rsidRPr="001747AE" w:rsidRDefault="0013279B" w:rsidP="00AD7E79">
            <w:pPr>
              <w:spacing w:line="276" w:lineRule="auto"/>
              <w:jc w:val="both"/>
              <w:rPr>
                <w:rFonts w:ascii="Calibri" w:hAnsi="Calibri"/>
              </w:rPr>
            </w:pPr>
            <w:r>
              <w:rPr>
                <w:rFonts w:ascii="Calibri" w:hAnsi="Calibri"/>
              </w:rPr>
              <w:t xml:space="preserve">US History </w:t>
            </w:r>
            <w:r w:rsidR="0026298A">
              <w:rPr>
                <w:rFonts w:ascii="Calibri" w:hAnsi="Calibri"/>
              </w:rPr>
              <w:t>II</w:t>
            </w:r>
            <w:r>
              <w:rPr>
                <w:rFonts w:ascii="Calibri" w:hAnsi="Calibri"/>
              </w:rPr>
              <w:t xml:space="preserve">-US History </w:t>
            </w:r>
            <w:r w:rsidR="0026298A">
              <w:rPr>
                <w:rFonts w:ascii="Calibri" w:hAnsi="Calibri"/>
              </w:rPr>
              <w:t>from 1865</w:t>
            </w:r>
          </w:p>
        </w:tc>
      </w:tr>
      <w:tr w:rsidR="00D4332D" w:rsidRPr="00334059" w14:paraId="61152E50" w14:textId="77777777" w:rsidTr="009A594F">
        <w:tc>
          <w:tcPr>
            <w:tcW w:w="2816" w:type="dxa"/>
            <w:gridSpan w:val="2"/>
          </w:tcPr>
          <w:p w14:paraId="20D52921" w14:textId="77777777"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26" w:type="dxa"/>
          </w:tcPr>
          <w:p w14:paraId="2C979D92" w14:textId="4B5CC57D" w:rsidR="00D4332D" w:rsidRPr="001747AE" w:rsidRDefault="0013279B" w:rsidP="00AD7E79">
            <w:pPr>
              <w:spacing w:line="276" w:lineRule="auto"/>
              <w:jc w:val="both"/>
              <w:rPr>
                <w:rFonts w:ascii="Calibri" w:hAnsi="Calibri"/>
              </w:rPr>
            </w:pPr>
            <w:r>
              <w:rPr>
                <w:rFonts w:ascii="Calibri" w:hAnsi="Calibri"/>
              </w:rPr>
              <w:t>130</w:t>
            </w:r>
            <w:r w:rsidR="000B4F82">
              <w:rPr>
                <w:rFonts w:ascii="Calibri" w:hAnsi="Calibri"/>
              </w:rPr>
              <w:t>2</w:t>
            </w:r>
          </w:p>
        </w:tc>
        <w:tc>
          <w:tcPr>
            <w:tcW w:w="2024" w:type="dxa"/>
          </w:tcPr>
          <w:p w14:paraId="4F84C7EC" w14:textId="77777777" w:rsidR="00D4332D" w:rsidRPr="009A594F" w:rsidRDefault="00D4332D" w:rsidP="00B21D34">
            <w:pPr>
              <w:spacing w:line="276" w:lineRule="auto"/>
              <w:jc w:val="both"/>
              <w:rPr>
                <w:rFonts w:ascii="Calibri" w:hAnsi="Calibri"/>
                <w:i/>
              </w:rPr>
            </w:pPr>
            <w:r w:rsidRPr="009A594F">
              <w:rPr>
                <w:rFonts w:ascii="Calibri" w:hAnsi="Calibri"/>
                <w:i/>
              </w:rPr>
              <w:t xml:space="preserve">Section Number:  </w:t>
            </w:r>
          </w:p>
        </w:tc>
        <w:tc>
          <w:tcPr>
            <w:tcW w:w="892" w:type="dxa"/>
          </w:tcPr>
          <w:p w14:paraId="33F6996D" w14:textId="7DC8221B" w:rsidR="00D4332D" w:rsidRPr="001747AE" w:rsidRDefault="006A392C" w:rsidP="00B21D34">
            <w:pPr>
              <w:spacing w:line="276" w:lineRule="auto"/>
              <w:jc w:val="both"/>
              <w:rPr>
                <w:rFonts w:ascii="Calibri" w:hAnsi="Calibri"/>
              </w:rPr>
            </w:pPr>
            <w:r>
              <w:rPr>
                <w:rFonts w:ascii="Calibri" w:hAnsi="Calibri"/>
              </w:rPr>
              <w:t>413</w:t>
            </w:r>
          </w:p>
        </w:tc>
        <w:tc>
          <w:tcPr>
            <w:tcW w:w="1710" w:type="dxa"/>
          </w:tcPr>
          <w:p w14:paraId="1668CBA2" w14:textId="77777777"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094" w:type="dxa"/>
          </w:tcPr>
          <w:p w14:paraId="4D58C1F2" w14:textId="4EBE1ED9" w:rsidR="00D4332D" w:rsidRPr="001747AE" w:rsidRDefault="006A392C" w:rsidP="00B90FAE">
            <w:pPr>
              <w:spacing w:line="276" w:lineRule="auto"/>
              <w:jc w:val="both"/>
              <w:rPr>
                <w:rFonts w:ascii="Calibri" w:hAnsi="Calibri"/>
              </w:rPr>
            </w:pPr>
            <w:r>
              <w:rPr>
                <w:rFonts w:ascii="Calibri" w:hAnsi="Calibri"/>
              </w:rPr>
              <w:t>Fall</w:t>
            </w:r>
            <w:r w:rsidR="0026298A">
              <w:rPr>
                <w:rFonts w:ascii="Calibri" w:hAnsi="Calibri"/>
              </w:rPr>
              <w:t xml:space="preserve"> </w:t>
            </w:r>
            <w:r w:rsidR="000B4F82">
              <w:rPr>
                <w:rFonts w:ascii="Calibri" w:hAnsi="Calibri"/>
              </w:rPr>
              <w:t>‘</w:t>
            </w:r>
            <w:r w:rsidR="0026298A">
              <w:rPr>
                <w:rFonts w:ascii="Calibri" w:hAnsi="Calibri"/>
              </w:rPr>
              <w:t>18</w:t>
            </w:r>
          </w:p>
        </w:tc>
      </w:tr>
      <w:tr w:rsidR="00D4332D" w:rsidRPr="00334059" w14:paraId="7B256D00" w14:textId="77777777" w:rsidTr="009A594F">
        <w:tc>
          <w:tcPr>
            <w:tcW w:w="2816" w:type="dxa"/>
            <w:gridSpan w:val="2"/>
          </w:tcPr>
          <w:p w14:paraId="049EA542"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26" w:type="dxa"/>
          </w:tcPr>
          <w:p w14:paraId="5536818F" w14:textId="77777777" w:rsidR="00D4332D" w:rsidRPr="001747AE" w:rsidRDefault="0013279B" w:rsidP="000E0450">
            <w:pPr>
              <w:spacing w:line="276" w:lineRule="auto"/>
              <w:jc w:val="both"/>
              <w:rPr>
                <w:rFonts w:ascii="Calibri" w:hAnsi="Calibri"/>
              </w:rPr>
            </w:pPr>
            <w:r>
              <w:rPr>
                <w:rFonts w:ascii="Calibri" w:hAnsi="Calibri"/>
              </w:rPr>
              <w:t>3</w:t>
            </w:r>
          </w:p>
        </w:tc>
        <w:tc>
          <w:tcPr>
            <w:tcW w:w="2024" w:type="dxa"/>
          </w:tcPr>
          <w:p w14:paraId="271527B6"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892" w:type="dxa"/>
          </w:tcPr>
          <w:p w14:paraId="71A14602" w14:textId="77777777" w:rsidR="00D4332D" w:rsidRDefault="0013279B" w:rsidP="000E0450">
            <w:pPr>
              <w:spacing w:line="276" w:lineRule="auto"/>
              <w:jc w:val="both"/>
              <w:rPr>
                <w:rFonts w:ascii="Calibri" w:hAnsi="Calibri"/>
              </w:rPr>
            </w:pPr>
            <w:r>
              <w:rPr>
                <w:rFonts w:ascii="Calibri" w:hAnsi="Calibri"/>
              </w:rPr>
              <w:t>3</w:t>
            </w:r>
          </w:p>
        </w:tc>
        <w:tc>
          <w:tcPr>
            <w:tcW w:w="1710" w:type="dxa"/>
          </w:tcPr>
          <w:p w14:paraId="5307B336"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094" w:type="dxa"/>
          </w:tcPr>
          <w:p w14:paraId="6972FB73" w14:textId="77777777" w:rsidR="00D4332D" w:rsidRDefault="0013279B" w:rsidP="000E0450">
            <w:pPr>
              <w:spacing w:line="276" w:lineRule="auto"/>
              <w:jc w:val="both"/>
              <w:rPr>
                <w:rFonts w:ascii="Calibri" w:hAnsi="Calibri"/>
              </w:rPr>
            </w:pPr>
            <w:r>
              <w:rPr>
                <w:rFonts w:ascii="Calibri" w:hAnsi="Calibri"/>
              </w:rPr>
              <w:t>0</w:t>
            </w:r>
          </w:p>
        </w:tc>
      </w:tr>
      <w:tr w:rsidR="00C03D9A" w:rsidRPr="00334059" w14:paraId="3E08C378" w14:textId="77777777" w:rsidTr="0013279B">
        <w:trPr>
          <w:trHeight w:val="1727"/>
        </w:trPr>
        <w:tc>
          <w:tcPr>
            <w:tcW w:w="9662" w:type="dxa"/>
            <w:gridSpan w:val="7"/>
          </w:tcPr>
          <w:p w14:paraId="65D38D5D" w14:textId="77777777" w:rsidR="00C03D9A" w:rsidRPr="009A594F" w:rsidRDefault="00C03D9A" w:rsidP="00263C12">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14:paraId="7FE30611" w14:textId="77777777" w:rsidR="00C322F8" w:rsidRPr="00061463" w:rsidRDefault="0013279B" w:rsidP="0013279B">
            <w:pPr>
              <w:spacing w:line="276" w:lineRule="auto"/>
              <w:ind w:left="360"/>
              <w:jc w:val="both"/>
              <w:rPr>
                <w:rFonts w:asciiTheme="minorHAnsi" w:hAnsiTheme="minorHAnsi"/>
              </w:rPr>
            </w:pPr>
            <w:r w:rsidRPr="00061463">
              <w:rPr>
                <w:rFonts w:asciiTheme="minorHAnsi" w:hAnsi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436CBFD9" w14:textId="77777777" w:rsidR="00C03D9A" w:rsidRPr="001747AE" w:rsidRDefault="009A646A" w:rsidP="009A646A">
            <w:pPr>
              <w:tabs>
                <w:tab w:val="left" w:pos="3375"/>
              </w:tabs>
              <w:spacing w:line="276" w:lineRule="auto"/>
              <w:jc w:val="both"/>
              <w:rPr>
                <w:rFonts w:ascii="Calibri" w:hAnsi="Calibri"/>
              </w:rPr>
            </w:pPr>
            <w:r w:rsidRPr="00061463">
              <w:rPr>
                <w:rFonts w:asciiTheme="minorHAnsi" w:hAnsiTheme="minorHAnsi"/>
              </w:rPr>
              <w:tab/>
            </w:r>
          </w:p>
        </w:tc>
      </w:tr>
      <w:tr w:rsidR="009A646A" w:rsidRPr="00334059" w14:paraId="339E864C" w14:textId="77777777" w:rsidTr="009A594F">
        <w:trPr>
          <w:trHeight w:val="323"/>
        </w:trPr>
        <w:tc>
          <w:tcPr>
            <w:tcW w:w="9662" w:type="dxa"/>
            <w:gridSpan w:val="7"/>
          </w:tcPr>
          <w:p w14:paraId="713FB20D" w14:textId="77777777"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r w:rsidR="0013279B" w:rsidRPr="0013279B">
              <w:rPr>
                <w:rFonts w:ascii="Calibri" w:hAnsi="Calibri"/>
              </w:rPr>
              <w:t>none</w:t>
            </w:r>
          </w:p>
        </w:tc>
      </w:tr>
      <w:tr w:rsidR="005E6A61" w:rsidRPr="00334059" w14:paraId="1685320B" w14:textId="77777777" w:rsidTr="009A594F">
        <w:trPr>
          <w:trHeight w:val="323"/>
        </w:trPr>
        <w:tc>
          <w:tcPr>
            <w:tcW w:w="9662" w:type="dxa"/>
            <w:gridSpan w:val="7"/>
          </w:tcPr>
          <w:p w14:paraId="6392E8E6" w14:textId="77777777" w:rsidR="005E6A61" w:rsidRPr="009A594F" w:rsidRDefault="005E6A61" w:rsidP="00ED50F8">
            <w:pPr>
              <w:spacing w:line="276" w:lineRule="auto"/>
              <w:jc w:val="both"/>
              <w:rPr>
                <w:rFonts w:ascii="Calibri" w:hAnsi="Calibri"/>
                <w:i/>
              </w:rPr>
            </w:pPr>
            <w:r w:rsidRPr="009A594F">
              <w:rPr>
                <w:rFonts w:ascii="Calibri" w:hAnsi="Calibri"/>
                <w:i/>
              </w:rPr>
              <w:t>Required or Recommended Course Materials:</w:t>
            </w:r>
          </w:p>
          <w:p w14:paraId="15FDB0D9" w14:textId="77777777" w:rsidR="0013279B" w:rsidRPr="00061463" w:rsidRDefault="0013279B" w:rsidP="0013279B">
            <w:pPr>
              <w:rPr>
                <w:rFonts w:asciiTheme="minorHAnsi" w:hAnsiTheme="minorHAnsi" w:cs="Arial"/>
              </w:rPr>
            </w:pPr>
            <w:r w:rsidRPr="00061463">
              <w:rPr>
                <w:rFonts w:asciiTheme="minorHAnsi" w:hAnsiTheme="minorHAnsi" w:cs="Arial"/>
              </w:rPr>
              <w:t xml:space="preserve">Brinkley, Alan. </w:t>
            </w:r>
            <w:r w:rsidRPr="00061463">
              <w:rPr>
                <w:rFonts w:asciiTheme="minorHAnsi" w:hAnsiTheme="minorHAnsi" w:cs="Arial"/>
                <w:i/>
              </w:rPr>
              <w:t>The Unfinished Nation: A Concise History of the American People</w:t>
            </w:r>
            <w:r w:rsidRPr="00061463">
              <w:rPr>
                <w:rFonts w:asciiTheme="minorHAnsi" w:hAnsiTheme="minorHAnsi" w:cs="Arial"/>
              </w:rPr>
              <w:t>.  8</w:t>
            </w:r>
            <w:r w:rsidRPr="00061463">
              <w:rPr>
                <w:rFonts w:asciiTheme="minorHAnsi" w:hAnsiTheme="minorHAnsi" w:cs="Arial"/>
                <w:vertAlign w:val="superscript"/>
              </w:rPr>
              <w:t>th</w:t>
            </w:r>
            <w:r w:rsidRPr="00061463">
              <w:rPr>
                <w:rFonts w:asciiTheme="minorHAnsi" w:hAnsiTheme="minorHAnsi" w:cs="Arial"/>
              </w:rPr>
              <w:t xml:space="preserve"> edition.  McGraw-Hill. </w:t>
            </w:r>
            <w:proofErr w:type="gramStart"/>
            <w:r w:rsidRPr="00061463">
              <w:rPr>
                <w:rFonts w:asciiTheme="minorHAnsi" w:hAnsiTheme="minorHAnsi" w:cs="Arial"/>
              </w:rPr>
              <w:t>2016  ISBN</w:t>
            </w:r>
            <w:proofErr w:type="gramEnd"/>
            <w:r w:rsidRPr="00061463">
              <w:rPr>
                <w:rFonts w:asciiTheme="minorHAnsi" w:hAnsiTheme="minorHAnsi" w:cs="Arial"/>
              </w:rPr>
              <w:t xml:space="preserve"> </w:t>
            </w:r>
            <w:r w:rsidRPr="00061463">
              <w:rPr>
                <w:rFonts w:asciiTheme="minorHAnsi" w:hAnsiTheme="minorHAnsi" w:cs="Arial"/>
                <w:color w:val="000000"/>
                <w:shd w:val="clear" w:color="auto" w:fill="FFFFFF"/>
              </w:rPr>
              <w:t>978-1259969118</w:t>
            </w:r>
          </w:p>
          <w:p w14:paraId="407640E2" w14:textId="77777777" w:rsidR="005E6A61" w:rsidRPr="00061463" w:rsidRDefault="0013279B" w:rsidP="00ED50F8">
            <w:pPr>
              <w:spacing w:line="276" w:lineRule="auto"/>
              <w:jc w:val="both"/>
              <w:rPr>
                <w:rFonts w:asciiTheme="minorHAnsi" w:hAnsiTheme="minorHAnsi"/>
              </w:rPr>
            </w:pPr>
            <w:r w:rsidRPr="00061463">
              <w:rPr>
                <w:rFonts w:asciiTheme="minorHAnsi" w:hAnsiTheme="minorHAnsi" w:cs="Arial"/>
                <w:b/>
                <w:i/>
              </w:rPr>
              <w:t xml:space="preserve">The web-based material is unique to NCTC.  You must purchase it from the NCTC bookstore or </w:t>
            </w:r>
            <w:r w:rsidRPr="00061463">
              <w:rPr>
                <w:rFonts w:asciiTheme="minorHAnsi" w:hAnsiTheme="minorHAnsi"/>
                <w:b/>
                <w:i/>
              </w:rPr>
              <w:t>directly through Canvas, to the McGraw-Hill publishing Connect website.</w:t>
            </w:r>
          </w:p>
          <w:p w14:paraId="13A405F5" w14:textId="77777777" w:rsidR="005E6A61" w:rsidRDefault="005E6A61" w:rsidP="00ED50F8">
            <w:pPr>
              <w:spacing w:line="276" w:lineRule="auto"/>
              <w:jc w:val="both"/>
              <w:rPr>
                <w:rFonts w:ascii="Calibri" w:hAnsi="Calibri"/>
              </w:rPr>
            </w:pPr>
          </w:p>
        </w:tc>
      </w:tr>
    </w:tbl>
    <w:p w14:paraId="0EDD7FA7" w14:textId="77777777" w:rsidR="008E4BF5" w:rsidRDefault="008E4BF5"/>
    <w:p w14:paraId="6276F139" w14:textId="77777777" w:rsidR="002B1908" w:rsidRPr="00EC6A8E" w:rsidRDefault="00EC6A8E" w:rsidP="003837DB">
      <w:pPr>
        <w:jc w:val="both"/>
        <w:rPr>
          <w:rFonts w:ascii="Calibri" w:hAnsi="Calibri"/>
          <w:b/>
        </w:rPr>
      </w:pPr>
      <w:r w:rsidRPr="00EC6A8E">
        <w:rPr>
          <w:rFonts w:ascii="Calibri" w:hAnsi="Calibr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14A76BAB" w14:textId="77777777" w:rsidTr="005133C6">
        <w:tc>
          <w:tcPr>
            <w:tcW w:w="2628" w:type="dxa"/>
          </w:tcPr>
          <w:p w14:paraId="08110375"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0FBE5AA0" w14:textId="77777777" w:rsidR="00210326" w:rsidRPr="00FE13B4" w:rsidRDefault="00900E00" w:rsidP="006B03D8">
            <w:pPr>
              <w:spacing w:line="276" w:lineRule="auto"/>
              <w:jc w:val="both"/>
              <w:rPr>
                <w:rFonts w:ascii="Calibri" w:hAnsi="Calibri"/>
                <w:highlight w:val="yellow"/>
              </w:rPr>
            </w:pPr>
            <w:r w:rsidRPr="00900E00">
              <w:rPr>
                <w:rFonts w:ascii="Calibri" w:hAnsi="Calibri"/>
              </w:rPr>
              <w:t>Bart Alvara</w:t>
            </w:r>
          </w:p>
        </w:tc>
      </w:tr>
      <w:tr w:rsidR="00210326" w:rsidRPr="00334059" w14:paraId="170EDA68" w14:textId="77777777" w:rsidTr="005133C6">
        <w:tc>
          <w:tcPr>
            <w:tcW w:w="2628" w:type="dxa"/>
          </w:tcPr>
          <w:p w14:paraId="75DA33CB"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4F01E72F" w14:textId="2A32FCE4" w:rsidR="00210326" w:rsidRPr="00210326" w:rsidRDefault="000B4F82" w:rsidP="006B03D8">
            <w:pPr>
              <w:spacing w:line="276" w:lineRule="auto"/>
              <w:jc w:val="both"/>
              <w:rPr>
                <w:rFonts w:ascii="Calibri" w:hAnsi="Calibri"/>
              </w:rPr>
            </w:pPr>
            <w:r>
              <w:rPr>
                <w:rFonts w:ascii="Calibri" w:hAnsi="Calibri"/>
              </w:rPr>
              <w:t xml:space="preserve">Corinth </w:t>
            </w:r>
            <w:r w:rsidR="00900E00">
              <w:rPr>
                <w:rFonts w:ascii="Calibri" w:hAnsi="Calibri"/>
              </w:rPr>
              <w:t xml:space="preserve"> </w:t>
            </w:r>
          </w:p>
        </w:tc>
      </w:tr>
      <w:tr w:rsidR="00210326" w:rsidRPr="00334059" w14:paraId="7F7FF78E" w14:textId="77777777" w:rsidTr="005133C6">
        <w:tc>
          <w:tcPr>
            <w:tcW w:w="2628" w:type="dxa"/>
          </w:tcPr>
          <w:p w14:paraId="2FDD8393" w14:textId="77777777"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14:paraId="600D764B" w14:textId="77777777" w:rsidR="00210326" w:rsidRPr="00210326" w:rsidRDefault="00210326" w:rsidP="00BD1842">
            <w:pPr>
              <w:spacing w:line="276" w:lineRule="auto"/>
              <w:jc w:val="both"/>
              <w:rPr>
                <w:rFonts w:ascii="Calibri" w:hAnsi="Calibri"/>
              </w:rPr>
            </w:pPr>
          </w:p>
        </w:tc>
      </w:tr>
      <w:tr w:rsidR="00210326" w:rsidRPr="00334059" w14:paraId="41216BAB" w14:textId="77777777" w:rsidTr="005133C6">
        <w:tc>
          <w:tcPr>
            <w:tcW w:w="2628" w:type="dxa"/>
          </w:tcPr>
          <w:p w14:paraId="6B48FA65"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p>
        </w:tc>
        <w:tc>
          <w:tcPr>
            <w:tcW w:w="6948" w:type="dxa"/>
          </w:tcPr>
          <w:p w14:paraId="69BADF9D" w14:textId="77777777" w:rsidR="00210326" w:rsidRPr="00210326" w:rsidRDefault="003C5B5A" w:rsidP="006B03D8">
            <w:pPr>
              <w:spacing w:line="276" w:lineRule="auto"/>
              <w:jc w:val="both"/>
              <w:rPr>
                <w:rFonts w:ascii="Calibri" w:hAnsi="Calibri"/>
              </w:rPr>
            </w:pPr>
            <w:r w:rsidRPr="003C5B5A">
              <w:rPr>
                <w:rFonts w:ascii="Calibri" w:hAnsi="Calibri"/>
              </w:rPr>
              <w:t>b</w:t>
            </w:r>
            <w:r w:rsidR="0026298A">
              <w:rPr>
                <w:rFonts w:ascii="Calibri" w:hAnsi="Calibri"/>
              </w:rPr>
              <w:t>art</w:t>
            </w:r>
            <w:r w:rsidRPr="003C5B5A">
              <w:rPr>
                <w:rFonts w:ascii="Calibri" w:hAnsi="Calibri"/>
              </w:rPr>
              <w:t>alvara@nctc.edu</w:t>
            </w:r>
          </w:p>
        </w:tc>
      </w:tr>
    </w:tbl>
    <w:p w14:paraId="3A2C4C99" w14:textId="77777777" w:rsidR="005E6A61" w:rsidRDefault="005E6A61" w:rsidP="009B4F8A">
      <w:pPr>
        <w:rPr>
          <w:rFonts w:ascii="Calibri" w:hAnsi="Calibri" w:cs="Arial"/>
          <w:b/>
          <w:szCs w:val="20"/>
        </w:rPr>
      </w:pPr>
    </w:p>
    <w:p w14:paraId="50835C61"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14:paraId="4EECEF46" w14:textId="77777777" w:rsidTr="000B4F82">
        <w:tc>
          <w:tcPr>
            <w:tcW w:w="1885" w:type="dxa"/>
          </w:tcPr>
          <w:p w14:paraId="5A7BC410" w14:textId="77777777"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884" w:type="dxa"/>
          </w:tcPr>
          <w:p w14:paraId="591D76F2" w14:textId="77777777"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902" w:type="dxa"/>
          </w:tcPr>
          <w:p w14:paraId="5A6919A6" w14:textId="77777777"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890" w:type="dxa"/>
          </w:tcPr>
          <w:p w14:paraId="0D09D930" w14:textId="77777777"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1875" w:type="dxa"/>
          </w:tcPr>
          <w:p w14:paraId="4DDDBEC8" w14:textId="77777777" w:rsidR="009A594F" w:rsidRPr="009A594F" w:rsidRDefault="009A594F" w:rsidP="009A594F">
            <w:pPr>
              <w:jc w:val="center"/>
              <w:rPr>
                <w:rFonts w:ascii="Calibri" w:hAnsi="Calibri" w:cs="Arial"/>
                <w:i/>
                <w:szCs w:val="20"/>
              </w:rPr>
            </w:pPr>
            <w:r w:rsidRPr="009A594F">
              <w:rPr>
                <w:rFonts w:ascii="Calibri" w:hAnsi="Calibri" w:cs="Arial"/>
                <w:i/>
                <w:szCs w:val="20"/>
              </w:rPr>
              <w:t>Friday</w:t>
            </w:r>
          </w:p>
        </w:tc>
      </w:tr>
      <w:tr w:rsidR="000B4F82" w14:paraId="2AC6DBE2" w14:textId="77777777" w:rsidTr="000B4F82">
        <w:tc>
          <w:tcPr>
            <w:tcW w:w="1885" w:type="dxa"/>
          </w:tcPr>
          <w:p w14:paraId="72A42A7E" w14:textId="402B90B3" w:rsidR="000B4F82" w:rsidRDefault="000B4F82" w:rsidP="000B4F82">
            <w:pPr>
              <w:rPr>
                <w:rFonts w:ascii="Calibri" w:hAnsi="Calibri" w:cs="Arial"/>
                <w:b/>
                <w:szCs w:val="20"/>
              </w:rPr>
            </w:pPr>
            <w:r>
              <w:rPr>
                <w:rFonts w:ascii="Calibri" w:hAnsi="Calibri" w:cs="Arial"/>
                <w:b/>
                <w:szCs w:val="20"/>
              </w:rPr>
              <w:t xml:space="preserve">5:30 – 6:30 on campus </w:t>
            </w:r>
          </w:p>
        </w:tc>
        <w:tc>
          <w:tcPr>
            <w:tcW w:w="1884" w:type="dxa"/>
          </w:tcPr>
          <w:p w14:paraId="1EFF0A5A" w14:textId="537BDF9F" w:rsidR="000B4F82" w:rsidRDefault="000B4F82" w:rsidP="000B4F82">
            <w:pPr>
              <w:rPr>
                <w:rFonts w:ascii="Calibri" w:hAnsi="Calibri" w:cs="Arial"/>
                <w:b/>
                <w:szCs w:val="20"/>
              </w:rPr>
            </w:pPr>
            <w:bookmarkStart w:id="0" w:name="_GoBack"/>
            <w:bookmarkEnd w:id="0"/>
          </w:p>
        </w:tc>
        <w:tc>
          <w:tcPr>
            <w:tcW w:w="1902" w:type="dxa"/>
          </w:tcPr>
          <w:p w14:paraId="393CEBCC" w14:textId="3E9D0BE5" w:rsidR="000B4F82" w:rsidRDefault="000B4F82" w:rsidP="000B4F82">
            <w:pPr>
              <w:rPr>
                <w:rFonts w:ascii="Calibri" w:hAnsi="Calibri" w:cs="Arial"/>
                <w:b/>
                <w:szCs w:val="20"/>
              </w:rPr>
            </w:pPr>
            <w:r>
              <w:rPr>
                <w:rFonts w:ascii="Calibri" w:hAnsi="Calibri" w:cs="Arial"/>
                <w:b/>
                <w:szCs w:val="20"/>
              </w:rPr>
              <w:t xml:space="preserve">5:30 to </w:t>
            </w:r>
            <w:proofErr w:type="gramStart"/>
            <w:r>
              <w:rPr>
                <w:rFonts w:ascii="Calibri" w:hAnsi="Calibri" w:cs="Arial"/>
                <w:b/>
                <w:szCs w:val="20"/>
              </w:rPr>
              <w:t>6:30  virtual</w:t>
            </w:r>
            <w:proofErr w:type="gramEnd"/>
          </w:p>
        </w:tc>
        <w:tc>
          <w:tcPr>
            <w:tcW w:w="1890" w:type="dxa"/>
          </w:tcPr>
          <w:p w14:paraId="712EC76D" w14:textId="070CCFA1" w:rsidR="000B4F82" w:rsidRDefault="000B4F82" w:rsidP="000B4F82">
            <w:pPr>
              <w:rPr>
                <w:rFonts w:ascii="Calibri" w:hAnsi="Calibri" w:cs="Arial"/>
                <w:b/>
                <w:szCs w:val="20"/>
              </w:rPr>
            </w:pPr>
          </w:p>
        </w:tc>
        <w:tc>
          <w:tcPr>
            <w:tcW w:w="1875" w:type="dxa"/>
          </w:tcPr>
          <w:p w14:paraId="2AA58407" w14:textId="77777777" w:rsidR="000B4F82" w:rsidRDefault="000B4F82" w:rsidP="000B4F82">
            <w:pPr>
              <w:rPr>
                <w:rFonts w:ascii="Calibri" w:hAnsi="Calibri" w:cs="Arial"/>
                <w:b/>
                <w:szCs w:val="20"/>
              </w:rPr>
            </w:pPr>
          </w:p>
        </w:tc>
      </w:tr>
      <w:tr w:rsidR="000B4F82" w14:paraId="1536FEE8" w14:textId="77777777" w:rsidTr="000B4F82">
        <w:tc>
          <w:tcPr>
            <w:tcW w:w="1885" w:type="dxa"/>
          </w:tcPr>
          <w:p w14:paraId="29EE30B0" w14:textId="77777777" w:rsidR="000B4F82" w:rsidRDefault="000B4F82" w:rsidP="000B4F82">
            <w:pPr>
              <w:rPr>
                <w:rFonts w:ascii="Calibri" w:hAnsi="Calibri" w:cs="Arial"/>
                <w:b/>
                <w:szCs w:val="20"/>
              </w:rPr>
            </w:pPr>
          </w:p>
        </w:tc>
        <w:tc>
          <w:tcPr>
            <w:tcW w:w="1884" w:type="dxa"/>
          </w:tcPr>
          <w:p w14:paraId="31CEA3A2" w14:textId="77777777" w:rsidR="000B4F82" w:rsidRDefault="000B4F82" w:rsidP="000B4F82">
            <w:pPr>
              <w:rPr>
                <w:rFonts w:ascii="Calibri" w:hAnsi="Calibri" w:cs="Arial"/>
                <w:b/>
                <w:szCs w:val="20"/>
              </w:rPr>
            </w:pPr>
          </w:p>
        </w:tc>
        <w:tc>
          <w:tcPr>
            <w:tcW w:w="1902" w:type="dxa"/>
          </w:tcPr>
          <w:p w14:paraId="5F685391" w14:textId="77777777" w:rsidR="000B4F82" w:rsidRDefault="000B4F82" w:rsidP="000B4F82">
            <w:pPr>
              <w:rPr>
                <w:rFonts w:ascii="Calibri" w:hAnsi="Calibri" w:cs="Arial"/>
                <w:b/>
                <w:szCs w:val="20"/>
              </w:rPr>
            </w:pPr>
          </w:p>
        </w:tc>
        <w:tc>
          <w:tcPr>
            <w:tcW w:w="1890" w:type="dxa"/>
          </w:tcPr>
          <w:p w14:paraId="405ADA16" w14:textId="77777777" w:rsidR="000B4F82" w:rsidRDefault="000B4F82" w:rsidP="000B4F82">
            <w:pPr>
              <w:rPr>
                <w:rFonts w:ascii="Calibri" w:hAnsi="Calibri" w:cs="Arial"/>
                <w:b/>
                <w:szCs w:val="20"/>
              </w:rPr>
            </w:pPr>
          </w:p>
        </w:tc>
        <w:tc>
          <w:tcPr>
            <w:tcW w:w="1875" w:type="dxa"/>
          </w:tcPr>
          <w:p w14:paraId="786D53DB" w14:textId="77777777" w:rsidR="000B4F82" w:rsidRDefault="000B4F82" w:rsidP="000B4F82">
            <w:pPr>
              <w:rPr>
                <w:rFonts w:ascii="Calibri" w:hAnsi="Calibri" w:cs="Arial"/>
                <w:b/>
                <w:szCs w:val="20"/>
              </w:rPr>
            </w:pPr>
          </w:p>
        </w:tc>
      </w:tr>
      <w:tr w:rsidR="000B4F82" w14:paraId="4EB39FE2" w14:textId="77777777" w:rsidTr="000B4F82">
        <w:tc>
          <w:tcPr>
            <w:tcW w:w="9436" w:type="dxa"/>
            <w:gridSpan w:val="5"/>
          </w:tcPr>
          <w:p w14:paraId="79DDD7FB" w14:textId="77777777" w:rsidR="000B4F82" w:rsidRDefault="000B4F82" w:rsidP="000B4F82">
            <w:pPr>
              <w:rPr>
                <w:rFonts w:ascii="Calibri" w:hAnsi="Calibri" w:cs="Arial"/>
                <w:b/>
                <w:szCs w:val="20"/>
              </w:rPr>
            </w:pPr>
          </w:p>
        </w:tc>
      </w:tr>
    </w:tbl>
    <w:p w14:paraId="5C0989ED" w14:textId="77777777" w:rsidR="009A594F" w:rsidRDefault="009A594F" w:rsidP="009B4F8A">
      <w:pPr>
        <w:rPr>
          <w:rFonts w:ascii="Calibri" w:hAnsi="Calibri" w:cs="Arial"/>
          <w:b/>
          <w:szCs w:val="20"/>
        </w:rPr>
      </w:pPr>
    </w:p>
    <w:p w14:paraId="74FD275B" w14:textId="77777777" w:rsidR="009B4F8A" w:rsidRDefault="009B4F8A" w:rsidP="00C438FD">
      <w:pPr>
        <w:rPr>
          <w:rFonts w:ascii="Calibri" w:hAnsi="Calibri"/>
        </w:rPr>
      </w:pPr>
    </w:p>
    <w:p w14:paraId="2EDBBB3B" w14:textId="77777777"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9A594F" w:rsidRPr="00562831" w14:paraId="30D3C61F" w14:textId="77777777" w:rsidTr="0013279B">
        <w:tc>
          <w:tcPr>
            <w:tcW w:w="9418" w:type="dxa"/>
            <w:gridSpan w:val="2"/>
          </w:tcPr>
          <w:p w14:paraId="3EAA92F0"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13279B" w:rsidRPr="00562831" w14:paraId="1007922B" w14:textId="77777777" w:rsidTr="0013279B">
        <w:tc>
          <w:tcPr>
            <w:tcW w:w="537" w:type="dxa"/>
          </w:tcPr>
          <w:p w14:paraId="4764714C" w14:textId="77777777" w:rsidR="0013279B" w:rsidRPr="008447B1" w:rsidRDefault="0013279B" w:rsidP="0013279B">
            <w:pPr>
              <w:rPr>
                <w:rFonts w:ascii="Calibri" w:hAnsi="Calibri"/>
              </w:rPr>
            </w:pPr>
          </w:p>
        </w:tc>
        <w:tc>
          <w:tcPr>
            <w:tcW w:w="8881" w:type="dxa"/>
          </w:tcPr>
          <w:p w14:paraId="735B48DF" w14:textId="77777777" w:rsidR="0013279B" w:rsidRPr="00EC6A8E" w:rsidRDefault="0013279B" w:rsidP="0013279B">
            <w:pPr>
              <w:tabs>
                <w:tab w:val="left" w:pos="-1440"/>
              </w:tabs>
              <w:spacing w:line="232" w:lineRule="auto"/>
              <w:rPr>
                <w:rFonts w:asciiTheme="minorHAnsi" w:hAnsiTheme="minorHAnsi"/>
                <w:szCs w:val="20"/>
              </w:rPr>
            </w:pPr>
          </w:p>
        </w:tc>
      </w:tr>
      <w:tr w:rsidR="0013279B" w:rsidRPr="00562831" w14:paraId="3BC51ABA" w14:textId="77777777" w:rsidTr="0013279B">
        <w:tc>
          <w:tcPr>
            <w:tcW w:w="537" w:type="dxa"/>
          </w:tcPr>
          <w:p w14:paraId="0D7F388B" w14:textId="77777777" w:rsidR="0013279B" w:rsidRPr="00562831" w:rsidRDefault="0013279B" w:rsidP="0013279B">
            <w:pPr>
              <w:rPr>
                <w:rFonts w:ascii="Calibri" w:hAnsi="Calibri"/>
                <w:b/>
              </w:rPr>
            </w:pPr>
          </w:p>
        </w:tc>
        <w:tc>
          <w:tcPr>
            <w:tcW w:w="8881" w:type="dxa"/>
          </w:tcPr>
          <w:p w14:paraId="64A8D375" w14:textId="77777777" w:rsidR="0013279B" w:rsidRPr="00AC1365" w:rsidRDefault="0013279B" w:rsidP="0013279B">
            <w:pPr>
              <w:pStyle w:val="Default"/>
              <w:rPr>
                <w:rFonts w:ascii="Calibri" w:hAnsi="Calibri"/>
              </w:rPr>
            </w:pPr>
            <w:r w:rsidRPr="00AC1365">
              <w:rPr>
                <w:rFonts w:ascii="Calibri" w:hAnsi="Calibri"/>
              </w:rPr>
              <w:t xml:space="preserve">Create an argument through the use of historical evidence. </w:t>
            </w:r>
          </w:p>
        </w:tc>
      </w:tr>
      <w:tr w:rsidR="0013279B" w:rsidRPr="00562831" w14:paraId="4103D95C" w14:textId="77777777" w:rsidTr="0013279B">
        <w:tc>
          <w:tcPr>
            <w:tcW w:w="537" w:type="dxa"/>
          </w:tcPr>
          <w:p w14:paraId="139F28A4" w14:textId="77777777" w:rsidR="0013279B" w:rsidRPr="00562831" w:rsidRDefault="0013279B" w:rsidP="0013279B">
            <w:pPr>
              <w:rPr>
                <w:rFonts w:ascii="Calibri" w:hAnsi="Calibri"/>
                <w:b/>
              </w:rPr>
            </w:pPr>
          </w:p>
        </w:tc>
        <w:tc>
          <w:tcPr>
            <w:tcW w:w="8881" w:type="dxa"/>
          </w:tcPr>
          <w:p w14:paraId="5BE6D19A" w14:textId="77777777" w:rsidR="0013279B" w:rsidRPr="00562831" w:rsidRDefault="0013279B" w:rsidP="0013279B">
            <w:pPr>
              <w:rPr>
                <w:rFonts w:ascii="Calibri" w:hAnsi="Calibri"/>
                <w:b/>
              </w:rPr>
            </w:pPr>
            <w:r w:rsidRPr="00AC1365">
              <w:rPr>
                <w:rFonts w:ascii="Calibri" w:hAnsi="Calibri"/>
              </w:rPr>
              <w:t>Analyze and interpret primary and secondary sources.</w:t>
            </w:r>
          </w:p>
        </w:tc>
      </w:tr>
      <w:tr w:rsidR="0013279B" w:rsidRPr="00562831" w14:paraId="1F2E95AD" w14:textId="77777777" w:rsidTr="0013279B">
        <w:tc>
          <w:tcPr>
            <w:tcW w:w="537" w:type="dxa"/>
          </w:tcPr>
          <w:p w14:paraId="4BB68526" w14:textId="77777777" w:rsidR="0013279B" w:rsidRPr="00562831" w:rsidRDefault="0013279B" w:rsidP="0013279B">
            <w:pPr>
              <w:rPr>
                <w:rFonts w:ascii="Calibri" w:hAnsi="Calibri"/>
                <w:b/>
              </w:rPr>
            </w:pPr>
          </w:p>
        </w:tc>
        <w:tc>
          <w:tcPr>
            <w:tcW w:w="8881" w:type="dxa"/>
          </w:tcPr>
          <w:p w14:paraId="341EDDC5" w14:textId="77777777" w:rsidR="0013279B" w:rsidRPr="00485B85" w:rsidRDefault="0013279B" w:rsidP="0013279B">
            <w:pPr>
              <w:tabs>
                <w:tab w:val="left" w:pos="-1440"/>
              </w:tabs>
              <w:spacing w:line="232" w:lineRule="auto"/>
              <w:rPr>
                <w:szCs w:val="20"/>
              </w:rPr>
            </w:pPr>
            <w:r w:rsidRPr="00AC1365">
              <w:rPr>
                <w:rFonts w:ascii="Calibri" w:hAnsi="Calibri"/>
              </w:rPr>
              <w:t>Analyze the effects of historical, social, political, economic, cultural, and global forces on this period of United States history.</w:t>
            </w:r>
          </w:p>
        </w:tc>
      </w:tr>
    </w:tbl>
    <w:p w14:paraId="5930CFC9" w14:textId="77777777" w:rsidR="00B21D34" w:rsidRDefault="00B21D34" w:rsidP="00B21D34">
      <w:pPr>
        <w:tabs>
          <w:tab w:val="left" w:pos="360"/>
        </w:tabs>
        <w:rPr>
          <w:rFonts w:ascii="Calibri" w:hAnsi="Calibri" w:cs="Arial"/>
          <w:szCs w:val="20"/>
        </w:rPr>
      </w:pPr>
    </w:p>
    <w:p w14:paraId="40A025DD" w14:textId="77777777" w:rsidR="0013279B" w:rsidRDefault="0013279B" w:rsidP="009A594F">
      <w:pPr>
        <w:rPr>
          <w:rFonts w:ascii="Calibri" w:hAnsi="Calibri" w:cs="Arial"/>
          <w:b/>
          <w:szCs w:val="20"/>
        </w:rPr>
      </w:pPr>
    </w:p>
    <w:p w14:paraId="5AD972F0" w14:textId="77777777" w:rsidR="009A594F" w:rsidRPr="000E2577" w:rsidRDefault="009A594F" w:rsidP="009A594F">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9A594F" w:rsidRPr="009200BD" w14:paraId="5D6D3729" w14:textId="77777777" w:rsidTr="00772261">
        <w:trPr>
          <w:trHeight w:val="638"/>
        </w:trPr>
        <w:tc>
          <w:tcPr>
            <w:tcW w:w="1890" w:type="dxa"/>
            <w:vAlign w:val="center"/>
          </w:tcPr>
          <w:p w14:paraId="631B515A" w14:textId="77777777" w:rsidR="009A594F" w:rsidRPr="009A594F" w:rsidRDefault="009A594F" w:rsidP="00772261">
            <w:pPr>
              <w:jc w:val="center"/>
              <w:rPr>
                <w:rFonts w:ascii="Calibri" w:hAnsi="Calibri"/>
                <w:i/>
              </w:rPr>
            </w:pPr>
            <w:r w:rsidRPr="009A594F">
              <w:rPr>
                <w:rFonts w:ascii="Calibri" w:hAnsi="Calibri"/>
                <w:i/>
              </w:rPr>
              <w:t># of Graded Course Elements</w:t>
            </w:r>
          </w:p>
        </w:tc>
        <w:tc>
          <w:tcPr>
            <w:tcW w:w="5760" w:type="dxa"/>
            <w:vAlign w:val="center"/>
          </w:tcPr>
          <w:p w14:paraId="2A0CE6AD" w14:textId="77777777"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14:paraId="4BFA53CA" w14:textId="77777777"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14:paraId="65227910" w14:textId="77777777" w:rsidTr="00772261">
        <w:tc>
          <w:tcPr>
            <w:tcW w:w="1890" w:type="dxa"/>
          </w:tcPr>
          <w:p w14:paraId="41EA0460" w14:textId="77777777" w:rsidR="009A594F" w:rsidRPr="00FE13B4" w:rsidRDefault="00900E00" w:rsidP="00772261">
            <w:pPr>
              <w:jc w:val="center"/>
              <w:rPr>
                <w:rFonts w:ascii="Calibri" w:hAnsi="Calibri"/>
                <w:highlight w:val="yellow"/>
              </w:rPr>
            </w:pPr>
            <w:r>
              <w:rPr>
                <w:rFonts w:ascii="Calibri" w:hAnsi="Calibri"/>
                <w:highlight w:val="yellow"/>
              </w:rPr>
              <w:t>10</w:t>
            </w:r>
          </w:p>
        </w:tc>
        <w:tc>
          <w:tcPr>
            <w:tcW w:w="5760" w:type="dxa"/>
          </w:tcPr>
          <w:p w14:paraId="49B6A09B" w14:textId="77777777" w:rsidR="009A594F" w:rsidRPr="00FE13B4" w:rsidRDefault="00900E00" w:rsidP="00772261">
            <w:pPr>
              <w:jc w:val="center"/>
              <w:rPr>
                <w:rFonts w:ascii="Calibri" w:hAnsi="Calibri"/>
                <w:highlight w:val="yellow"/>
              </w:rPr>
            </w:pPr>
            <w:r>
              <w:rPr>
                <w:rFonts w:ascii="Calibri" w:hAnsi="Calibri"/>
                <w:highlight w:val="yellow"/>
              </w:rPr>
              <w:t>Quizzes (20 points each)</w:t>
            </w:r>
          </w:p>
        </w:tc>
        <w:tc>
          <w:tcPr>
            <w:tcW w:w="1890" w:type="dxa"/>
          </w:tcPr>
          <w:p w14:paraId="7E3C29F4" w14:textId="77777777" w:rsidR="009A594F" w:rsidRPr="00FE13B4" w:rsidRDefault="00900E00" w:rsidP="00772261">
            <w:pPr>
              <w:jc w:val="center"/>
              <w:rPr>
                <w:rFonts w:ascii="Calibri" w:hAnsi="Calibri"/>
                <w:highlight w:val="yellow"/>
              </w:rPr>
            </w:pPr>
            <w:r>
              <w:rPr>
                <w:rFonts w:ascii="Calibri" w:hAnsi="Calibri"/>
                <w:highlight w:val="yellow"/>
              </w:rPr>
              <w:t>200</w:t>
            </w:r>
          </w:p>
        </w:tc>
      </w:tr>
      <w:tr w:rsidR="009A594F" w:rsidRPr="009200BD" w14:paraId="1982F90F" w14:textId="77777777" w:rsidTr="00772261">
        <w:tc>
          <w:tcPr>
            <w:tcW w:w="1890" w:type="dxa"/>
          </w:tcPr>
          <w:p w14:paraId="768B4BBA" w14:textId="77777777" w:rsidR="009A594F" w:rsidRPr="00FE13B4" w:rsidRDefault="00900E00" w:rsidP="00772261">
            <w:pPr>
              <w:jc w:val="center"/>
              <w:rPr>
                <w:rFonts w:ascii="Calibri" w:hAnsi="Calibri"/>
                <w:highlight w:val="yellow"/>
              </w:rPr>
            </w:pPr>
            <w:r>
              <w:rPr>
                <w:rFonts w:ascii="Calibri" w:hAnsi="Calibri"/>
                <w:highlight w:val="yellow"/>
              </w:rPr>
              <w:t>1</w:t>
            </w:r>
          </w:p>
        </w:tc>
        <w:tc>
          <w:tcPr>
            <w:tcW w:w="5760" w:type="dxa"/>
          </w:tcPr>
          <w:p w14:paraId="58E51482" w14:textId="77777777" w:rsidR="009A594F" w:rsidRPr="00FE13B4" w:rsidRDefault="00900E00" w:rsidP="00772261">
            <w:pPr>
              <w:jc w:val="center"/>
              <w:rPr>
                <w:rFonts w:ascii="Calibri" w:hAnsi="Calibri"/>
                <w:highlight w:val="yellow"/>
              </w:rPr>
            </w:pPr>
            <w:r>
              <w:rPr>
                <w:rFonts w:ascii="Calibri" w:hAnsi="Calibri"/>
                <w:highlight w:val="yellow"/>
              </w:rPr>
              <w:t xml:space="preserve">Essay Midterm </w:t>
            </w:r>
          </w:p>
        </w:tc>
        <w:tc>
          <w:tcPr>
            <w:tcW w:w="1890" w:type="dxa"/>
          </w:tcPr>
          <w:p w14:paraId="67509578" w14:textId="77777777" w:rsidR="009A594F" w:rsidRPr="00FE13B4" w:rsidRDefault="00900E00" w:rsidP="00772261">
            <w:pPr>
              <w:jc w:val="center"/>
              <w:rPr>
                <w:rFonts w:ascii="Calibri" w:hAnsi="Calibri"/>
                <w:highlight w:val="yellow"/>
              </w:rPr>
            </w:pPr>
            <w:r>
              <w:rPr>
                <w:rFonts w:ascii="Calibri" w:hAnsi="Calibri"/>
                <w:highlight w:val="yellow"/>
              </w:rPr>
              <w:t>100</w:t>
            </w:r>
          </w:p>
        </w:tc>
      </w:tr>
      <w:tr w:rsidR="009A594F" w:rsidRPr="009200BD" w14:paraId="7AC39A3B" w14:textId="77777777" w:rsidTr="00772261">
        <w:tc>
          <w:tcPr>
            <w:tcW w:w="1890" w:type="dxa"/>
          </w:tcPr>
          <w:p w14:paraId="50996D78" w14:textId="77777777" w:rsidR="009A594F" w:rsidRPr="00FE13B4" w:rsidRDefault="00900E00" w:rsidP="00772261">
            <w:pPr>
              <w:jc w:val="center"/>
              <w:rPr>
                <w:rFonts w:ascii="Calibri" w:hAnsi="Calibri"/>
                <w:highlight w:val="yellow"/>
              </w:rPr>
            </w:pPr>
            <w:r>
              <w:rPr>
                <w:rFonts w:ascii="Calibri" w:hAnsi="Calibri"/>
                <w:highlight w:val="yellow"/>
              </w:rPr>
              <w:t>1</w:t>
            </w:r>
          </w:p>
        </w:tc>
        <w:tc>
          <w:tcPr>
            <w:tcW w:w="5760" w:type="dxa"/>
          </w:tcPr>
          <w:p w14:paraId="29097733" w14:textId="77777777" w:rsidR="009A594F" w:rsidRPr="00FE13B4" w:rsidRDefault="00900E00" w:rsidP="00772261">
            <w:pPr>
              <w:jc w:val="center"/>
              <w:rPr>
                <w:rFonts w:ascii="Calibri" w:hAnsi="Calibri"/>
                <w:highlight w:val="yellow"/>
              </w:rPr>
            </w:pPr>
            <w:r>
              <w:rPr>
                <w:rFonts w:ascii="Calibri" w:hAnsi="Calibri"/>
                <w:highlight w:val="yellow"/>
              </w:rPr>
              <w:t xml:space="preserve">Multiple Choice Final </w:t>
            </w:r>
          </w:p>
        </w:tc>
        <w:tc>
          <w:tcPr>
            <w:tcW w:w="1890" w:type="dxa"/>
          </w:tcPr>
          <w:p w14:paraId="6B2EBADD" w14:textId="77777777" w:rsidR="009A594F" w:rsidRPr="00FE13B4" w:rsidRDefault="00900E00" w:rsidP="00772261">
            <w:pPr>
              <w:jc w:val="center"/>
              <w:rPr>
                <w:rFonts w:ascii="Calibri" w:hAnsi="Calibri"/>
                <w:highlight w:val="yellow"/>
              </w:rPr>
            </w:pPr>
            <w:r>
              <w:rPr>
                <w:rFonts w:ascii="Calibri" w:hAnsi="Calibri"/>
                <w:highlight w:val="yellow"/>
              </w:rPr>
              <w:t>100</w:t>
            </w:r>
          </w:p>
        </w:tc>
      </w:tr>
      <w:tr w:rsidR="009A594F" w:rsidRPr="009200BD" w14:paraId="607EDD74" w14:textId="77777777" w:rsidTr="00772261">
        <w:tc>
          <w:tcPr>
            <w:tcW w:w="1890" w:type="dxa"/>
          </w:tcPr>
          <w:p w14:paraId="3D00C3A4" w14:textId="77777777" w:rsidR="009A594F" w:rsidRPr="009200BD" w:rsidRDefault="00900E00" w:rsidP="00772261">
            <w:pPr>
              <w:jc w:val="center"/>
              <w:rPr>
                <w:rFonts w:ascii="Calibri" w:hAnsi="Calibri"/>
              </w:rPr>
            </w:pPr>
            <w:r>
              <w:rPr>
                <w:rFonts w:ascii="Calibri" w:hAnsi="Calibri"/>
              </w:rPr>
              <w:t>1</w:t>
            </w:r>
          </w:p>
        </w:tc>
        <w:tc>
          <w:tcPr>
            <w:tcW w:w="5760" w:type="dxa"/>
          </w:tcPr>
          <w:p w14:paraId="615E4E4E" w14:textId="77777777" w:rsidR="009A594F" w:rsidRPr="00FE13B4" w:rsidRDefault="00900E00" w:rsidP="00772261">
            <w:pPr>
              <w:jc w:val="center"/>
              <w:rPr>
                <w:rFonts w:ascii="Calibri" w:hAnsi="Calibri"/>
                <w:highlight w:val="yellow"/>
              </w:rPr>
            </w:pPr>
            <w:r>
              <w:rPr>
                <w:rFonts w:ascii="Calibri" w:hAnsi="Calibri"/>
                <w:highlight w:val="yellow"/>
              </w:rPr>
              <w:t xml:space="preserve">Essay Final </w:t>
            </w:r>
          </w:p>
        </w:tc>
        <w:tc>
          <w:tcPr>
            <w:tcW w:w="1890" w:type="dxa"/>
          </w:tcPr>
          <w:p w14:paraId="79EEFD78" w14:textId="77777777" w:rsidR="009A594F" w:rsidRPr="00FE13B4" w:rsidRDefault="00900E00" w:rsidP="00772261">
            <w:pPr>
              <w:jc w:val="center"/>
              <w:rPr>
                <w:rFonts w:ascii="Calibri" w:hAnsi="Calibri"/>
                <w:highlight w:val="yellow"/>
              </w:rPr>
            </w:pPr>
            <w:r>
              <w:rPr>
                <w:rFonts w:ascii="Calibri" w:hAnsi="Calibri"/>
                <w:highlight w:val="yellow"/>
              </w:rPr>
              <w:t>100</w:t>
            </w:r>
          </w:p>
        </w:tc>
      </w:tr>
    </w:tbl>
    <w:p w14:paraId="7E028487" w14:textId="77777777" w:rsidR="00450EB7" w:rsidRDefault="00450EB7" w:rsidP="00B21D34">
      <w:pPr>
        <w:tabs>
          <w:tab w:val="left" w:pos="360"/>
        </w:tabs>
        <w:rPr>
          <w:rFonts w:ascii="Calibri" w:hAnsi="Calibri" w:cs="Arial"/>
          <w:szCs w:val="20"/>
        </w:rPr>
      </w:pPr>
    </w:p>
    <w:p w14:paraId="41A323A2" w14:textId="77777777" w:rsidR="00450EB7" w:rsidRPr="009A594F" w:rsidRDefault="009A594F" w:rsidP="00B21D34">
      <w:pPr>
        <w:tabs>
          <w:tab w:val="left" w:pos="360"/>
        </w:tabs>
        <w:rPr>
          <w:rFonts w:ascii="Calibri" w:hAnsi="Calibri" w:cs="Arial"/>
          <w:szCs w:val="20"/>
        </w:rPr>
      </w:pPr>
      <w:r>
        <w:rPr>
          <w:rFonts w:ascii="Calibri" w:hAnsi="Calibri" w:cs="Arial"/>
          <w:b/>
          <w:szCs w:val="20"/>
        </w:rPr>
        <w:t xml:space="preserve">COURSE SUBJECT OUTLINE </w:t>
      </w:r>
      <w:r>
        <w:rPr>
          <w:rFonts w:ascii="Calibri" w:hAnsi="Calibri" w:cs="Arial"/>
          <w:szCs w:val="20"/>
        </w:rPr>
        <w:t>(Major Assignments, Due Dates, and Grading Criteria)</w:t>
      </w:r>
    </w:p>
    <w:p w14:paraId="2A9AC99B" w14:textId="77777777" w:rsidR="00450EB7" w:rsidRDefault="00450EB7" w:rsidP="00B21D34">
      <w:pPr>
        <w:tabs>
          <w:tab w:val="left" w:pos="360"/>
        </w:tabs>
        <w:rPr>
          <w:rFonts w:ascii="Calibri" w:hAnsi="Calibri" w:cs="Arial"/>
          <w:szCs w:val="20"/>
        </w:rPr>
      </w:pPr>
    </w:p>
    <w:p w14:paraId="0F350B4A" w14:textId="77777777"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14:paraId="00FED068" w14:textId="77777777" w:rsid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14:paraId="4A8DD3F0" w14:textId="77777777" w:rsidR="004D6B65" w:rsidRPr="00315A03" w:rsidRDefault="004D6B65" w:rsidP="00315A03">
      <w:pPr>
        <w:spacing w:after="200" w:line="252" w:lineRule="auto"/>
        <w:rPr>
          <w:rFonts w:asciiTheme="minorHAnsi" w:hAnsiTheme="minorHAnsi"/>
        </w:rPr>
      </w:pPr>
      <w:r w:rsidRPr="00105C1E">
        <w:rPr>
          <w:rFonts w:asciiTheme="minorHAnsi" w:hAnsiTheme="minorHAnsi"/>
        </w:rPr>
        <w:t>Additional Instructor-specific Absence Policy:</w:t>
      </w:r>
    </w:p>
    <w:p w14:paraId="3E0873D5" w14:textId="4EDD94D3"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___</w:t>
      </w:r>
      <w:r w:rsidRPr="00061463">
        <w:rPr>
          <w:rFonts w:ascii="Calibri" w:hAnsi="Calibri"/>
          <w:highlight w:val="yellow"/>
        </w:rPr>
        <w:t>__</w:t>
      </w:r>
      <w:r w:rsidR="006A392C">
        <w:rPr>
          <w:rFonts w:ascii="Calibri" w:hAnsi="Calibri"/>
          <w:highlight w:val="yellow"/>
        </w:rPr>
        <w:t>9/11</w:t>
      </w:r>
      <w:r w:rsidR="0026298A">
        <w:rPr>
          <w:rFonts w:ascii="Calibri" w:hAnsi="Calibri"/>
          <w:highlight w:val="yellow"/>
        </w:rPr>
        <w:t>/2018</w:t>
      </w:r>
      <w:r w:rsidRPr="00061463">
        <w:rPr>
          <w:rFonts w:ascii="Calibri" w:hAnsi="Calibri"/>
          <w:highlight w:val="yellow"/>
        </w:rPr>
        <w:t>_</w:t>
      </w:r>
      <w:r>
        <w:rPr>
          <w:rFonts w:ascii="Calibri" w:hAnsi="Calibri"/>
        </w:rPr>
        <w:t>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14:paraId="5DA197B4" w14:textId="77777777" w:rsidTr="000B6F8E">
        <w:trPr>
          <w:trHeight w:val="280"/>
        </w:trPr>
        <w:tc>
          <w:tcPr>
            <w:tcW w:w="9554" w:type="dxa"/>
            <w:shd w:val="clear" w:color="auto" w:fill="auto"/>
          </w:tcPr>
          <w:p w14:paraId="655088EB" w14:textId="77777777" w:rsidR="00C322F8" w:rsidRDefault="00C322F8" w:rsidP="00DB7999">
            <w:pPr>
              <w:rPr>
                <w:rFonts w:ascii="Calibri" w:hAnsi="Calibri"/>
              </w:rPr>
            </w:pPr>
          </w:p>
        </w:tc>
      </w:tr>
    </w:tbl>
    <w:p w14:paraId="1B45C9A8" w14:textId="77777777" w:rsidR="00D0626A" w:rsidRDefault="00450EB7" w:rsidP="00D0626A">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14:paraId="5F55EFC5"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7EDC4C2D"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646364F7" w14:textId="77777777" w:rsidR="00315A03" w:rsidRDefault="00542067" w:rsidP="00315A03">
      <w:pPr>
        <w:pStyle w:val="sc-bodytext"/>
        <w:shd w:val="clear" w:color="auto" w:fill="FFFFFF"/>
        <w:rPr>
          <w:rFonts w:asciiTheme="minorHAnsi" w:hAnsiTheme="minorHAnsi" w:cs="Times New Roman"/>
          <w:color w:val="auto"/>
          <w:sz w:val="24"/>
          <w:szCs w:val="24"/>
          <w:lang w:val="en"/>
        </w:rPr>
      </w:pPr>
      <w:r>
        <w:rPr>
          <w:rFonts w:asciiTheme="minorHAnsi" w:hAnsiTheme="minorHAnsi" w:cs="Times New Roman"/>
          <w:color w:val="auto"/>
          <w:sz w:val="24"/>
          <w:szCs w:val="24"/>
          <w:lang w:val="en"/>
        </w:rPr>
        <w:t xml:space="preserve">For support, please contact the counselors at </w:t>
      </w:r>
      <w:r w:rsidR="00315A03" w:rsidRPr="00315A03">
        <w:rPr>
          <w:rFonts w:asciiTheme="minorHAnsi" w:hAnsiTheme="minorHAnsi" w:cs="Times New Roman"/>
          <w:color w:val="auto"/>
          <w:sz w:val="24"/>
          <w:szCs w:val="24"/>
          <w:lang w:val="en"/>
        </w:rPr>
        <w:t xml:space="preserve">(940) 498-6207 or (940) 668-4321.  </w:t>
      </w:r>
      <w:r w:rsidR="00315A03" w:rsidRPr="00105C1E">
        <w:rPr>
          <w:rFonts w:asciiTheme="minorHAnsi" w:hAnsiTheme="minorHAnsi" w:cs="Times New Roman"/>
          <w:color w:val="auto"/>
          <w:sz w:val="24"/>
          <w:szCs w:val="24"/>
          <w:lang w:val="en"/>
        </w:rPr>
        <w:t>Alternative</w:t>
      </w:r>
      <w:r w:rsidR="004D6B65" w:rsidRPr="00105C1E">
        <w:rPr>
          <w:rFonts w:asciiTheme="minorHAnsi" w:hAnsiTheme="minorHAnsi" w:cs="Times New Roman"/>
          <w:color w:val="auto"/>
          <w:sz w:val="24"/>
          <w:szCs w:val="24"/>
          <w:lang w:val="en"/>
        </w:rPr>
        <w:t>ly,</w:t>
      </w:r>
      <w:r w:rsidR="00315A03" w:rsidRPr="00315A03">
        <w:rPr>
          <w:rFonts w:asciiTheme="minorHAnsi" w:hAnsiTheme="minorHAnsi" w:cs="Times New Roman"/>
          <w:color w:val="auto"/>
          <w:sz w:val="24"/>
          <w:szCs w:val="24"/>
          <w:lang w:val="en"/>
        </w:rPr>
        <w:t xml:space="preserve"> </w:t>
      </w:r>
      <w:r w:rsidR="00315A03" w:rsidRPr="00542067">
        <w:rPr>
          <w:rFonts w:asciiTheme="minorHAnsi" w:hAnsiTheme="minorHAnsi" w:cs="Times New Roman"/>
          <w:color w:val="auto"/>
          <w:sz w:val="24"/>
          <w:szCs w:val="24"/>
          <w:lang w:val="en"/>
        </w:rPr>
        <w:t xml:space="preserve">students </w:t>
      </w:r>
      <w:r w:rsidR="00315A03" w:rsidRPr="00315A03">
        <w:rPr>
          <w:rFonts w:asciiTheme="minorHAnsi" w:hAnsiTheme="minorHAnsi" w:cs="Times New Roman"/>
          <w:color w:val="auto"/>
          <w:sz w:val="24"/>
          <w:szCs w:val="24"/>
          <w:lang w:val="en"/>
        </w:rPr>
        <w:t>may stop by Room 170 in Corinth or Room 110 in Gainesville.</w:t>
      </w:r>
    </w:p>
    <w:p w14:paraId="54253311" w14:textId="77777777" w:rsidR="0013279B" w:rsidRPr="00315A03" w:rsidRDefault="0013279B" w:rsidP="00315A03">
      <w:pPr>
        <w:pStyle w:val="sc-bodytext"/>
        <w:shd w:val="clear" w:color="auto" w:fill="FFFFFF"/>
        <w:rPr>
          <w:rFonts w:asciiTheme="minorHAnsi" w:hAnsiTheme="minorHAnsi" w:cs="Times New Roman"/>
          <w:color w:val="auto"/>
          <w:sz w:val="24"/>
          <w:szCs w:val="24"/>
          <w:lang w:val="en"/>
        </w:rPr>
      </w:pPr>
    </w:p>
    <w:p w14:paraId="3224FD20" w14:textId="77777777" w:rsidR="008E4BF5" w:rsidRPr="00B21D34" w:rsidRDefault="008E4BF5" w:rsidP="008E4BF5">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061463">
        <w:rPr>
          <w:rFonts w:asciiTheme="minorHAnsi" w:hAnsiTheme="minorHAnsi"/>
          <w:u w:val="single"/>
        </w:rPr>
        <w:t>(For classes in the Core</w:t>
      </w:r>
      <w:r w:rsidRPr="00B21D34">
        <w:rPr>
          <w:rFonts w:asciiTheme="minorHAnsi" w:hAnsiTheme="minorHAnsi"/>
          <w:u w:val="single"/>
        </w:rPr>
        <w:t>___</w:t>
      </w:r>
      <w:r w:rsidR="00061463">
        <w:rPr>
          <w:rFonts w:asciiTheme="minorHAnsi" w:hAnsiTheme="minorHAnsi"/>
          <w:u w:val="single"/>
        </w:rPr>
        <w:t>_____</w:t>
      </w:r>
      <w:r w:rsidRPr="00B21D34">
        <w:rPr>
          <w:rFonts w:asciiTheme="minorHAnsi" w:hAnsiTheme="minorHAnsi"/>
          <w:u w:val="single"/>
        </w:rPr>
        <w:t>___</w:t>
      </w:r>
      <w:r w:rsidRPr="00B21D34">
        <w:tab/>
      </w:r>
    </w:p>
    <w:p w14:paraId="500F8852"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7EED8781" w14:textId="77777777"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14:paraId="79745845"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7F6B4B5E"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5237628A"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31CC18AF" w14:textId="77777777"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14:paraId="7DDBAF29" w14:textId="77777777" w:rsidR="00315A03" w:rsidRPr="00B21D34" w:rsidRDefault="00315A03" w:rsidP="008E4BF5">
      <w:pPr>
        <w:pStyle w:val="NoSpacing"/>
      </w:pPr>
    </w:p>
    <w:p w14:paraId="6FDBC3EF"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5CF89465"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4761C82C"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0D4925E4" w14:textId="77777777" w:rsidR="004D6B65" w:rsidRDefault="0013279B" w:rsidP="004D6B65">
      <w:pPr>
        <w:pStyle w:val="NoSpacing"/>
        <w:rPr>
          <w:rFonts w:asciiTheme="minorHAnsi" w:hAnsiTheme="minorHAnsi"/>
        </w:rPr>
      </w:pPr>
      <w:r>
        <w:rPr>
          <w:rFonts w:ascii="Wingdings" w:hAnsi="Wingdings"/>
        </w:rPr>
        <w:t></w:t>
      </w:r>
      <w:r w:rsidR="004D6B65" w:rsidRPr="00B21D34">
        <w:tab/>
      </w:r>
      <w:r w:rsidR="004D6B65" w:rsidRPr="00A76CB5">
        <w:rPr>
          <w:rFonts w:asciiTheme="minorHAnsi" w:hAnsiTheme="minorHAnsi"/>
        </w:rPr>
        <w:t>History</w:t>
      </w:r>
    </w:p>
    <w:p w14:paraId="4A3F5081" w14:textId="77777777" w:rsidR="004D6B65" w:rsidRDefault="004D6B65" w:rsidP="004D6B65">
      <w:pPr>
        <w:pBdr>
          <w:bottom w:val="single" w:sz="8" w:space="1" w:color="auto"/>
        </w:pBdr>
        <w:rPr>
          <w:rFonts w:ascii="Calibri" w:hAnsi="Calibri" w:cs="Arial"/>
          <w:b/>
          <w:szCs w:val="20"/>
        </w:rPr>
        <w:sectPr w:rsidR="004D6B65" w:rsidSect="00B21D34">
          <w:type w:val="continuous"/>
          <w:pgSz w:w="12240" w:h="15840"/>
          <w:pgMar w:top="1440" w:right="1440" w:bottom="1440" w:left="1440" w:header="720" w:footer="720" w:gutter="0"/>
          <w:cols w:num="2" w:space="720"/>
          <w:docGrid w:linePitch="360"/>
        </w:sectPr>
      </w:pPr>
    </w:p>
    <w:p w14:paraId="7A0032EF" w14:textId="77777777" w:rsidR="008E4BF5" w:rsidRDefault="008E4BF5" w:rsidP="008E4BF5">
      <w:pPr>
        <w:rPr>
          <w:rFonts w:ascii="Calibri" w:hAnsi="Calibri" w:cs="Arial"/>
          <w:szCs w:val="20"/>
        </w:rPr>
      </w:pPr>
    </w:p>
    <w:p w14:paraId="74AF055D"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796DBB71"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01BCC53B" w14:textId="77777777" w:rsidR="008E4BF5" w:rsidRPr="00A76CB5" w:rsidRDefault="0013279B" w:rsidP="00450EB7">
      <w:pPr>
        <w:tabs>
          <w:tab w:val="left" w:pos="360"/>
        </w:tabs>
        <w:ind w:left="360" w:hanging="360"/>
      </w:pPr>
      <w:r>
        <w:rPr>
          <w:rFonts w:ascii="Wingdings" w:hAnsi="Wingdings" w:cs="Calibri"/>
          <w:sz w:val="22"/>
          <w:szCs w:val="22"/>
        </w:rPr>
        <w:t></w:t>
      </w:r>
      <w:r w:rsidR="00450EB7">
        <w:rPr>
          <w:rFonts w:asciiTheme="minorHAnsi" w:hAnsiTheme="minorHAnsi" w:cs="Calibri"/>
          <w:sz w:val="22"/>
          <w:szCs w:val="22"/>
        </w:rPr>
        <w:tab/>
      </w:r>
      <w:r w:rsidR="00450EB7">
        <w:rPr>
          <w:rFonts w:asciiTheme="minorHAnsi" w:hAnsiTheme="minorHAnsi" w:cs="Calibri"/>
          <w:sz w:val="22"/>
          <w:szCs w:val="22"/>
        </w:rPr>
        <w:tab/>
      </w:r>
      <w:r w:rsidR="008E4BF5" w:rsidRPr="00A76CB5">
        <w:rPr>
          <w:rFonts w:asciiTheme="minorHAnsi" w:hAnsiTheme="minorHAnsi"/>
        </w:rPr>
        <w:t>Critical Thinking</w:t>
      </w:r>
    </w:p>
    <w:p w14:paraId="41E7208E" w14:textId="77777777" w:rsidR="008E4BF5" w:rsidRPr="008C42CC" w:rsidRDefault="0013279B" w:rsidP="008E4BF5">
      <w:pPr>
        <w:tabs>
          <w:tab w:val="left" w:pos="360"/>
        </w:tabs>
        <w:ind w:left="360" w:hanging="360"/>
        <w:rPr>
          <w:rFonts w:ascii="Calibri" w:hAnsi="Calibri" w:cs="Calibri"/>
        </w:rPr>
      </w:pPr>
      <w:r>
        <w:rPr>
          <w:rFonts w:ascii="Wingdings" w:hAnsi="Wingdings"/>
        </w:rPr>
        <w:t></w:t>
      </w:r>
      <w:r w:rsidR="008E4BF5" w:rsidRPr="008C42CC">
        <w:rPr>
          <w:rFonts w:ascii="Calibri" w:hAnsi="Calibri"/>
          <w:sz w:val="20"/>
          <w:szCs w:val="20"/>
        </w:rPr>
        <w:tab/>
      </w:r>
      <w:r w:rsidR="00450EB7">
        <w:rPr>
          <w:rFonts w:ascii="Calibri" w:hAnsi="Calibri"/>
          <w:sz w:val="20"/>
          <w:szCs w:val="20"/>
        </w:rPr>
        <w:tab/>
      </w:r>
      <w:r w:rsidR="008E4BF5" w:rsidRPr="008C42CC">
        <w:rPr>
          <w:rFonts w:ascii="Calibri" w:hAnsi="Calibri" w:cs="Calibri"/>
        </w:rPr>
        <w:t>C</w:t>
      </w:r>
      <w:r w:rsidR="008E4BF5">
        <w:rPr>
          <w:rFonts w:ascii="Calibri" w:hAnsi="Calibri" w:cs="Calibri"/>
        </w:rPr>
        <w:t>ommunication</w:t>
      </w:r>
      <w:r w:rsidR="008E4BF5" w:rsidRPr="008C42CC">
        <w:rPr>
          <w:rFonts w:ascii="Calibri" w:hAnsi="Calibri" w:cs="Calibri"/>
        </w:rPr>
        <w:t xml:space="preserve"> </w:t>
      </w:r>
    </w:p>
    <w:p w14:paraId="5AD8C34D"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48C9380A" w14:textId="77777777" w:rsidR="00B15A52" w:rsidRDefault="00B15A52" w:rsidP="008E4BF5">
      <w:pPr>
        <w:tabs>
          <w:tab w:val="left" w:pos="360"/>
        </w:tabs>
        <w:ind w:left="360" w:hanging="360"/>
        <w:rPr>
          <w:rFonts w:ascii="Calibri" w:hAnsi="Calibri" w:cs="Calibri"/>
        </w:rPr>
      </w:pPr>
    </w:p>
    <w:p w14:paraId="6A77B404"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0D41FC3C" w14:textId="77777777" w:rsidR="008E4BF5" w:rsidRPr="00B21D34" w:rsidRDefault="0013279B" w:rsidP="008E4BF5">
      <w:pPr>
        <w:tabs>
          <w:tab w:val="left" w:pos="360"/>
        </w:tabs>
        <w:ind w:left="360" w:hanging="360"/>
        <w:rPr>
          <w:rFonts w:ascii="Calibri" w:hAnsi="Calibri" w:cs="Calibri"/>
        </w:rPr>
      </w:pPr>
      <w:r>
        <w:rPr>
          <w:rFonts w:ascii="Wingdings" w:hAnsi="Wingdings"/>
        </w:rPr>
        <w:t></w:t>
      </w:r>
      <w:r w:rsidR="008E4BF5">
        <w:rPr>
          <w:rFonts w:ascii="Calibri" w:hAnsi="Calibri"/>
          <w:sz w:val="20"/>
          <w:szCs w:val="20"/>
        </w:rPr>
        <w:tab/>
      </w:r>
      <w:r w:rsidR="00450EB7">
        <w:rPr>
          <w:rFonts w:ascii="Calibri" w:hAnsi="Calibri"/>
          <w:sz w:val="20"/>
          <w:szCs w:val="20"/>
        </w:rPr>
        <w:tab/>
      </w:r>
      <w:r w:rsidR="008E4BF5">
        <w:rPr>
          <w:rFonts w:ascii="Calibri" w:hAnsi="Calibri" w:cs="Calibri"/>
        </w:rPr>
        <w:t>Personal Responsibility</w:t>
      </w:r>
      <w:r w:rsidR="008E4BF5" w:rsidRPr="004F5FBB">
        <w:rPr>
          <w:rFonts w:ascii="Calibri" w:hAnsi="Calibri" w:cs="Calibri"/>
        </w:rPr>
        <w:t xml:space="preserve"> </w:t>
      </w:r>
    </w:p>
    <w:p w14:paraId="37764A29" w14:textId="77777777" w:rsidR="008E4BF5" w:rsidRPr="00CC1D05" w:rsidRDefault="0013279B"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sidR="008E4BF5">
        <w:rPr>
          <w:rFonts w:ascii="Calibri" w:hAnsi="Calibri"/>
          <w:sz w:val="20"/>
          <w:szCs w:val="20"/>
        </w:rPr>
        <w:tab/>
      </w:r>
      <w:r w:rsidR="00450EB7">
        <w:rPr>
          <w:rFonts w:ascii="Calibri" w:hAnsi="Calibri"/>
          <w:sz w:val="20"/>
          <w:szCs w:val="20"/>
        </w:rPr>
        <w:tab/>
      </w:r>
      <w:r w:rsidR="008E4BF5">
        <w:rPr>
          <w:rFonts w:ascii="Calibri" w:hAnsi="Calibri" w:cs="Calibri"/>
        </w:rPr>
        <w:t>Social Responsibility</w:t>
      </w:r>
    </w:p>
    <w:p w14:paraId="5007E1DB"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14:paraId="59707C07" w14:textId="77777777" w:rsidR="00A76CB5" w:rsidRPr="00334059" w:rsidRDefault="0013279B" w:rsidP="00A76CB5">
      <w:pPr>
        <w:rPr>
          <w:rFonts w:ascii="Calibri" w:hAnsi="Calibri"/>
          <w:sz w:val="20"/>
          <w:szCs w:val="20"/>
        </w:rPr>
      </w:pPr>
      <w:r>
        <w:rPr>
          <w:rFonts w:ascii="Wingdings" w:hAnsi="Wingdings"/>
        </w:rPr>
        <w:t></w:t>
      </w:r>
      <w:r w:rsidR="00A76CB5">
        <w:rPr>
          <w:rFonts w:ascii="Calibri" w:hAnsi="Calibri"/>
          <w:sz w:val="20"/>
          <w:szCs w:val="20"/>
        </w:rPr>
        <w:tab/>
      </w:r>
      <w:r w:rsidR="00A76CB5" w:rsidRPr="00A76CB5">
        <w:rPr>
          <w:rFonts w:ascii="Calibri" w:hAnsi="Calibri"/>
        </w:rPr>
        <w:t xml:space="preserve">Academic General Education Course (from ACGM but not in </w:t>
      </w:r>
      <w:r w:rsidR="00A76CB5">
        <w:rPr>
          <w:rFonts w:ascii="Calibri" w:hAnsi="Calibri"/>
        </w:rPr>
        <w:t>N</w:t>
      </w:r>
      <w:r w:rsidR="00A76CB5" w:rsidRPr="00A76CB5">
        <w:rPr>
          <w:rFonts w:ascii="Calibri" w:hAnsi="Calibri"/>
        </w:rPr>
        <w:t>CTC Core)</w:t>
      </w:r>
    </w:p>
    <w:p w14:paraId="4B5300D8" w14:textId="77777777" w:rsidR="00A76CB5" w:rsidRPr="00A76CB5" w:rsidRDefault="00A76CB5" w:rsidP="00A76CB5">
      <w:pPr>
        <w:rPr>
          <w:rFonts w:ascii="Calibri" w:hAnsi="Calibri"/>
          <w:b/>
          <w:sz w:val="20"/>
          <w:szCs w:val="20"/>
        </w:rPr>
      </w:pPr>
      <w:r w:rsidRPr="00A76CB5">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14:paraId="4A543250"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1B1B0AB8" w14:textId="77777777" w:rsidR="001968E4" w:rsidRDefault="001968E4" w:rsidP="00A76CB5">
      <w:pPr>
        <w:rPr>
          <w:rFonts w:ascii="Calibri" w:hAnsi="Calibri"/>
        </w:rPr>
      </w:pPr>
    </w:p>
    <w:p w14:paraId="7776FEA5"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2B13FCEC" w14:textId="77777777"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14:paraId="38DAC2AD" w14:textId="77777777" w:rsidR="005833BD" w:rsidRDefault="005833BD" w:rsidP="00304189">
      <w:pPr>
        <w:rPr>
          <w:rFonts w:ascii="Calibri" w:hAnsi="Calibri"/>
        </w:rPr>
      </w:pPr>
    </w:p>
    <w:p w14:paraId="3B6B31A0"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1A5BAB9B" w14:textId="77777777"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14:paraId="49D3230A" w14:textId="77777777" w:rsidR="004D6B65" w:rsidRDefault="004D6B65" w:rsidP="00A76CB5">
      <w:pPr>
        <w:rPr>
          <w:rFonts w:ascii="Calibri" w:hAnsi="Calibri"/>
          <w:b/>
        </w:rPr>
      </w:pPr>
    </w:p>
    <w:p w14:paraId="43F40648" w14:textId="77777777" w:rsidR="00304189" w:rsidRPr="00A76CB5" w:rsidRDefault="001258D0" w:rsidP="00A76CB5">
      <w:pPr>
        <w:rPr>
          <w:rFonts w:ascii="Calibri" w:hAnsi="Calibri"/>
          <w:b/>
        </w:rPr>
      </w:pPr>
      <w:r>
        <w:rPr>
          <w:rFonts w:ascii="Calibri" w:hAnsi="Calibr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56007A63" w14:textId="77777777" w:rsidTr="00A76CB5">
        <w:trPr>
          <w:trHeight w:val="252"/>
        </w:trPr>
        <w:tc>
          <w:tcPr>
            <w:tcW w:w="3447" w:type="dxa"/>
          </w:tcPr>
          <w:p w14:paraId="03A1D539"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14:paraId="727D8FBF" w14:textId="77777777" w:rsidR="00A76CB5" w:rsidRPr="00E56E0C" w:rsidRDefault="00840B60" w:rsidP="00A76CB5">
            <w:pPr>
              <w:spacing w:line="276" w:lineRule="auto"/>
              <w:jc w:val="both"/>
              <w:rPr>
                <w:rFonts w:ascii="Calibri" w:hAnsi="Calibri"/>
              </w:rPr>
            </w:pPr>
            <w:r>
              <w:rPr>
                <w:rFonts w:ascii="Calibri" w:hAnsi="Calibri"/>
              </w:rPr>
              <w:t>Crystal Wright</w:t>
            </w:r>
          </w:p>
        </w:tc>
      </w:tr>
      <w:tr w:rsidR="00A76CB5" w:rsidRPr="00334059" w14:paraId="33E1DF35" w14:textId="77777777" w:rsidTr="00A76CB5">
        <w:trPr>
          <w:trHeight w:val="252"/>
        </w:trPr>
        <w:tc>
          <w:tcPr>
            <w:tcW w:w="3447" w:type="dxa"/>
          </w:tcPr>
          <w:p w14:paraId="6B64064C"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775285BF" w14:textId="77777777" w:rsidR="00A76CB5" w:rsidRPr="00E56E0C" w:rsidRDefault="00840B60" w:rsidP="00A76CB5">
            <w:pPr>
              <w:spacing w:line="276" w:lineRule="auto"/>
              <w:jc w:val="both"/>
              <w:rPr>
                <w:rFonts w:ascii="Calibri" w:hAnsi="Calibri"/>
              </w:rPr>
            </w:pPr>
            <w:r>
              <w:rPr>
                <w:rFonts w:ascii="Calibri" w:hAnsi="Calibri"/>
              </w:rPr>
              <w:t>Gainesville Campus, Room 824</w:t>
            </w:r>
          </w:p>
        </w:tc>
      </w:tr>
      <w:tr w:rsidR="00A76CB5" w:rsidRPr="00334059" w14:paraId="2F1FA18D" w14:textId="77777777" w:rsidTr="00A76CB5">
        <w:trPr>
          <w:trHeight w:val="252"/>
        </w:trPr>
        <w:tc>
          <w:tcPr>
            <w:tcW w:w="3447" w:type="dxa"/>
            <w:tcBorders>
              <w:bottom w:val="single" w:sz="4" w:space="0" w:color="auto"/>
            </w:tcBorders>
          </w:tcPr>
          <w:p w14:paraId="7B3CC09A"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64B5D7AB" w14:textId="77777777" w:rsidR="00840B60" w:rsidRPr="00E56E0C" w:rsidRDefault="00840B60" w:rsidP="00A76CB5">
            <w:pPr>
              <w:spacing w:line="276" w:lineRule="auto"/>
              <w:jc w:val="both"/>
              <w:rPr>
                <w:rFonts w:ascii="Calibri" w:hAnsi="Calibri"/>
              </w:rPr>
            </w:pPr>
            <w:r>
              <w:rPr>
                <w:rFonts w:ascii="Calibri" w:hAnsi="Calibri"/>
              </w:rPr>
              <w:t>940-668-7731, ext. 4320</w:t>
            </w:r>
          </w:p>
        </w:tc>
      </w:tr>
      <w:tr w:rsidR="00A76CB5" w:rsidRPr="00334059" w14:paraId="6701F68B" w14:textId="77777777" w:rsidTr="00A76CB5">
        <w:trPr>
          <w:trHeight w:val="150"/>
        </w:trPr>
        <w:tc>
          <w:tcPr>
            <w:tcW w:w="3447" w:type="dxa"/>
            <w:tcBorders>
              <w:bottom w:val="thickThinSmallGap" w:sz="24" w:space="0" w:color="auto"/>
            </w:tcBorders>
          </w:tcPr>
          <w:p w14:paraId="6B855D4F"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76599DA7" w14:textId="77777777" w:rsidR="00A76CB5" w:rsidRPr="00E56E0C" w:rsidRDefault="00840B60" w:rsidP="00A76CB5">
            <w:pPr>
              <w:spacing w:line="276" w:lineRule="auto"/>
              <w:jc w:val="both"/>
              <w:rPr>
                <w:rFonts w:ascii="Calibri" w:hAnsi="Calibri"/>
              </w:rPr>
            </w:pPr>
            <w:r>
              <w:rPr>
                <w:rFonts w:ascii="Calibri" w:hAnsi="Calibri"/>
              </w:rPr>
              <w:t>cwright@nctc.edu</w:t>
            </w:r>
          </w:p>
        </w:tc>
      </w:tr>
      <w:tr w:rsidR="00A76CB5" w:rsidRPr="00334059" w14:paraId="11EF4850" w14:textId="77777777" w:rsidTr="00A76CB5">
        <w:trPr>
          <w:trHeight w:val="252"/>
        </w:trPr>
        <w:tc>
          <w:tcPr>
            <w:tcW w:w="3447" w:type="dxa"/>
            <w:tcBorders>
              <w:top w:val="single" w:sz="4" w:space="0" w:color="auto"/>
            </w:tcBorders>
          </w:tcPr>
          <w:p w14:paraId="515C1B78"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5596B6CA" w14:textId="77777777" w:rsidR="00A76CB5" w:rsidRPr="00E56E0C" w:rsidRDefault="0013279B" w:rsidP="00A76CB5">
            <w:pPr>
              <w:spacing w:line="276" w:lineRule="auto"/>
              <w:jc w:val="both"/>
              <w:rPr>
                <w:rFonts w:ascii="Calibri" w:hAnsi="Calibri"/>
              </w:rPr>
            </w:pPr>
            <w:r>
              <w:rPr>
                <w:rFonts w:ascii="Calibri" w:hAnsi="Calibri"/>
              </w:rPr>
              <w:t>Dr. Larry Gilbert</w:t>
            </w:r>
          </w:p>
        </w:tc>
      </w:tr>
      <w:tr w:rsidR="00A76CB5" w:rsidRPr="00334059" w14:paraId="21C753BA" w14:textId="77777777" w:rsidTr="00A76CB5">
        <w:trPr>
          <w:trHeight w:val="252"/>
        </w:trPr>
        <w:tc>
          <w:tcPr>
            <w:tcW w:w="3447" w:type="dxa"/>
          </w:tcPr>
          <w:p w14:paraId="23B5F23E"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161AEB73" w14:textId="77777777" w:rsidR="00A76CB5" w:rsidRPr="00E56E0C" w:rsidRDefault="0013279B" w:rsidP="00A76CB5">
            <w:pPr>
              <w:spacing w:line="276" w:lineRule="auto"/>
              <w:jc w:val="both"/>
              <w:rPr>
                <w:rFonts w:ascii="Calibri" w:hAnsi="Calibri"/>
              </w:rPr>
            </w:pPr>
            <w:r>
              <w:rPr>
                <w:rFonts w:ascii="Calibri" w:hAnsi="Calibri"/>
              </w:rPr>
              <w:t>Corinth Campus, Room 305</w:t>
            </w:r>
          </w:p>
        </w:tc>
      </w:tr>
      <w:tr w:rsidR="00A76CB5" w:rsidRPr="00334059" w14:paraId="308A69D3" w14:textId="77777777" w:rsidTr="00A76CB5">
        <w:trPr>
          <w:trHeight w:val="252"/>
        </w:trPr>
        <w:tc>
          <w:tcPr>
            <w:tcW w:w="3447" w:type="dxa"/>
          </w:tcPr>
          <w:p w14:paraId="76E3BBD7"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19AA2CEE" w14:textId="77777777" w:rsidR="00A76CB5" w:rsidRPr="00E56E0C" w:rsidRDefault="0013279B" w:rsidP="00A76CB5">
            <w:pPr>
              <w:spacing w:line="276" w:lineRule="auto"/>
              <w:jc w:val="both"/>
              <w:rPr>
                <w:rFonts w:ascii="Calibri" w:hAnsi="Calibri"/>
              </w:rPr>
            </w:pPr>
            <w:r>
              <w:rPr>
                <w:rFonts w:ascii="Calibri" w:hAnsi="Calibri"/>
              </w:rPr>
              <w:t>940-498</w:t>
            </w:r>
            <w:r w:rsidR="00061463">
              <w:rPr>
                <w:rFonts w:ascii="Calibri" w:hAnsi="Calibri"/>
              </w:rPr>
              <w:t>-6216</w:t>
            </w:r>
          </w:p>
        </w:tc>
      </w:tr>
      <w:tr w:rsidR="00A76CB5" w:rsidRPr="00334059" w14:paraId="7B26E845" w14:textId="77777777" w:rsidTr="00A76CB5">
        <w:trPr>
          <w:trHeight w:val="252"/>
        </w:trPr>
        <w:tc>
          <w:tcPr>
            <w:tcW w:w="3447" w:type="dxa"/>
          </w:tcPr>
          <w:p w14:paraId="490A8271"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333B0B22" w14:textId="77777777" w:rsidR="00A76CB5" w:rsidRPr="00E56E0C" w:rsidRDefault="00061463" w:rsidP="00A76CB5">
            <w:pPr>
              <w:spacing w:line="276" w:lineRule="auto"/>
              <w:jc w:val="both"/>
              <w:rPr>
                <w:rFonts w:ascii="Calibri" w:hAnsi="Calibri"/>
              </w:rPr>
            </w:pPr>
            <w:r>
              <w:rPr>
                <w:rFonts w:ascii="Calibri" w:hAnsi="Calibri"/>
              </w:rPr>
              <w:t>lgilbert@nctc.edu</w:t>
            </w:r>
          </w:p>
        </w:tc>
      </w:tr>
    </w:tbl>
    <w:p w14:paraId="1EA9A5DD"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3987" w14:textId="77777777" w:rsidR="005870F5" w:rsidRDefault="005870F5" w:rsidP="002C499B">
      <w:r>
        <w:separator/>
      </w:r>
    </w:p>
  </w:endnote>
  <w:endnote w:type="continuationSeparator" w:id="0">
    <w:p w14:paraId="16CBEDAE" w14:textId="77777777" w:rsidR="005870F5" w:rsidRDefault="005870F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DFA4" w14:textId="77777777" w:rsidR="005870F5" w:rsidRDefault="005870F5" w:rsidP="002C499B">
      <w:r>
        <w:separator/>
      </w:r>
    </w:p>
  </w:footnote>
  <w:footnote w:type="continuationSeparator" w:id="0">
    <w:p w14:paraId="5F40124D" w14:textId="77777777" w:rsidR="005870F5" w:rsidRDefault="005870F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61463"/>
    <w:rsid w:val="00075651"/>
    <w:rsid w:val="00082A9D"/>
    <w:rsid w:val="00085916"/>
    <w:rsid w:val="000B4F82"/>
    <w:rsid w:val="000B6860"/>
    <w:rsid w:val="000B6F8E"/>
    <w:rsid w:val="000E0450"/>
    <w:rsid w:val="000E2577"/>
    <w:rsid w:val="000F0AB9"/>
    <w:rsid w:val="00105476"/>
    <w:rsid w:val="00105C1E"/>
    <w:rsid w:val="001258D0"/>
    <w:rsid w:val="001308F1"/>
    <w:rsid w:val="0013279B"/>
    <w:rsid w:val="00134C49"/>
    <w:rsid w:val="00135E92"/>
    <w:rsid w:val="00143155"/>
    <w:rsid w:val="0014370C"/>
    <w:rsid w:val="00143F1D"/>
    <w:rsid w:val="0014483A"/>
    <w:rsid w:val="001544EB"/>
    <w:rsid w:val="001720B3"/>
    <w:rsid w:val="001747AE"/>
    <w:rsid w:val="0018526F"/>
    <w:rsid w:val="00187710"/>
    <w:rsid w:val="001968E4"/>
    <w:rsid w:val="001A701A"/>
    <w:rsid w:val="001C5517"/>
    <w:rsid w:val="001D4B3C"/>
    <w:rsid w:val="001E1829"/>
    <w:rsid w:val="001E55EB"/>
    <w:rsid w:val="002010D8"/>
    <w:rsid w:val="00201D39"/>
    <w:rsid w:val="00210326"/>
    <w:rsid w:val="00220866"/>
    <w:rsid w:val="002242A1"/>
    <w:rsid w:val="0026298A"/>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B5A"/>
    <w:rsid w:val="003C5EB1"/>
    <w:rsid w:val="003D0047"/>
    <w:rsid w:val="003F4EAB"/>
    <w:rsid w:val="003F651D"/>
    <w:rsid w:val="004127E4"/>
    <w:rsid w:val="00417F04"/>
    <w:rsid w:val="00427C39"/>
    <w:rsid w:val="004350C4"/>
    <w:rsid w:val="00445B95"/>
    <w:rsid w:val="00450EB7"/>
    <w:rsid w:val="00454502"/>
    <w:rsid w:val="00455D51"/>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62831"/>
    <w:rsid w:val="005652F0"/>
    <w:rsid w:val="00576133"/>
    <w:rsid w:val="0058103C"/>
    <w:rsid w:val="005833BD"/>
    <w:rsid w:val="00584C44"/>
    <w:rsid w:val="005870F5"/>
    <w:rsid w:val="00590F7A"/>
    <w:rsid w:val="005E3A03"/>
    <w:rsid w:val="005E6A61"/>
    <w:rsid w:val="00600E4D"/>
    <w:rsid w:val="00613744"/>
    <w:rsid w:val="00621456"/>
    <w:rsid w:val="00645464"/>
    <w:rsid w:val="00657285"/>
    <w:rsid w:val="0066573A"/>
    <w:rsid w:val="00690072"/>
    <w:rsid w:val="006A1873"/>
    <w:rsid w:val="006A2EF7"/>
    <w:rsid w:val="006A392C"/>
    <w:rsid w:val="006B03D8"/>
    <w:rsid w:val="006C0ED0"/>
    <w:rsid w:val="006C6BB6"/>
    <w:rsid w:val="006F567F"/>
    <w:rsid w:val="006F7C54"/>
    <w:rsid w:val="00712B82"/>
    <w:rsid w:val="00721B24"/>
    <w:rsid w:val="007353FC"/>
    <w:rsid w:val="00745430"/>
    <w:rsid w:val="007679E6"/>
    <w:rsid w:val="007912FD"/>
    <w:rsid w:val="00793352"/>
    <w:rsid w:val="007C0AEA"/>
    <w:rsid w:val="007C1604"/>
    <w:rsid w:val="007D1F80"/>
    <w:rsid w:val="007D2855"/>
    <w:rsid w:val="007D5179"/>
    <w:rsid w:val="007E7782"/>
    <w:rsid w:val="007E79A8"/>
    <w:rsid w:val="008021C1"/>
    <w:rsid w:val="00803DC4"/>
    <w:rsid w:val="00824D27"/>
    <w:rsid w:val="0083308B"/>
    <w:rsid w:val="00840B60"/>
    <w:rsid w:val="00844473"/>
    <w:rsid w:val="008447B1"/>
    <w:rsid w:val="00861174"/>
    <w:rsid w:val="00864974"/>
    <w:rsid w:val="00864F7B"/>
    <w:rsid w:val="008937CD"/>
    <w:rsid w:val="008B1224"/>
    <w:rsid w:val="008C42CC"/>
    <w:rsid w:val="008E1C4F"/>
    <w:rsid w:val="008E4BF5"/>
    <w:rsid w:val="00900BF4"/>
    <w:rsid w:val="00900E00"/>
    <w:rsid w:val="009011C4"/>
    <w:rsid w:val="00901AE8"/>
    <w:rsid w:val="0090330B"/>
    <w:rsid w:val="009171F5"/>
    <w:rsid w:val="00917F21"/>
    <w:rsid w:val="009200BD"/>
    <w:rsid w:val="009257AA"/>
    <w:rsid w:val="00925EC7"/>
    <w:rsid w:val="00930437"/>
    <w:rsid w:val="00955F75"/>
    <w:rsid w:val="00962DC9"/>
    <w:rsid w:val="0098742A"/>
    <w:rsid w:val="00990E55"/>
    <w:rsid w:val="00994E7B"/>
    <w:rsid w:val="009A594F"/>
    <w:rsid w:val="009A646A"/>
    <w:rsid w:val="009A7156"/>
    <w:rsid w:val="009B4F8A"/>
    <w:rsid w:val="009C506E"/>
    <w:rsid w:val="009D0B13"/>
    <w:rsid w:val="009E388B"/>
    <w:rsid w:val="009E772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D7E79"/>
    <w:rsid w:val="00AE0E94"/>
    <w:rsid w:val="00AE1B12"/>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562F4"/>
    <w:rsid w:val="00B74E23"/>
    <w:rsid w:val="00B80A2D"/>
    <w:rsid w:val="00B90FAE"/>
    <w:rsid w:val="00B91F53"/>
    <w:rsid w:val="00B97206"/>
    <w:rsid w:val="00BA79D5"/>
    <w:rsid w:val="00BB1527"/>
    <w:rsid w:val="00BC0A34"/>
    <w:rsid w:val="00BD1842"/>
    <w:rsid w:val="00BD517B"/>
    <w:rsid w:val="00BD620A"/>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C1D05"/>
    <w:rsid w:val="00CC758B"/>
    <w:rsid w:val="00CD25DD"/>
    <w:rsid w:val="00CD47B9"/>
    <w:rsid w:val="00CE6745"/>
    <w:rsid w:val="00D048E3"/>
    <w:rsid w:val="00D0495B"/>
    <w:rsid w:val="00D0626A"/>
    <w:rsid w:val="00D1160C"/>
    <w:rsid w:val="00D35836"/>
    <w:rsid w:val="00D36ABE"/>
    <w:rsid w:val="00D4332D"/>
    <w:rsid w:val="00D5204C"/>
    <w:rsid w:val="00D54629"/>
    <w:rsid w:val="00D629DE"/>
    <w:rsid w:val="00D62D2C"/>
    <w:rsid w:val="00D82E3B"/>
    <w:rsid w:val="00D908B0"/>
    <w:rsid w:val="00DA10CC"/>
    <w:rsid w:val="00DA1195"/>
    <w:rsid w:val="00DA5C98"/>
    <w:rsid w:val="00DB766E"/>
    <w:rsid w:val="00DC5CBC"/>
    <w:rsid w:val="00DD2B34"/>
    <w:rsid w:val="00DE0874"/>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4163"/>
    <w:rsid w:val="00F250CD"/>
    <w:rsid w:val="00F423FB"/>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DBFD8"/>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paragraph" w:customStyle="1" w:styleId="Default">
    <w:name w:val="Default"/>
    <w:rsid w:val="0013279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F5F2-802F-4EFB-90EE-CEA5728A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6169</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Bart Alvara</cp:lastModifiedBy>
  <cp:revision>10</cp:revision>
  <cp:lastPrinted>2009-02-11T15:54:00Z</cp:lastPrinted>
  <dcterms:created xsi:type="dcterms:W3CDTF">2017-08-23T03:08:00Z</dcterms:created>
  <dcterms:modified xsi:type="dcterms:W3CDTF">2018-08-23T23:57:00Z</dcterms:modified>
</cp:coreProperties>
</file>