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80" w:type="dxa"/>
        <w:tblLook w:val="0000" w:firstRow="0" w:lastRow="0" w:firstColumn="0" w:lastColumn="0" w:noHBand="0" w:noVBand="0"/>
      </w:tblPr>
      <w:tblGrid>
        <w:gridCol w:w="180"/>
        <w:gridCol w:w="1345"/>
        <w:gridCol w:w="1100"/>
        <w:gridCol w:w="1330"/>
        <w:gridCol w:w="1836"/>
        <w:gridCol w:w="857"/>
        <w:gridCol w:w="1710"/>
        <w:gridCol w:w="1612"/>
        <w:gridCol w:w="290"/>
      </w:tblGrid>
      <w:tr w:rsidR="00A175AD" w:rsidRPr="002178BB" w:rsidTr="00B75B1A">
        <w:trPr>
          <w:gridBefore w:val="1"/>
          <w:gridAfter w:val="1"/>
          <w:wBefore w:w="180" w:type="dxa"/>
          <w:wAfter w:w="290" w:type="dxa"/>
        </w:trPr>
        <w:tc>
          <w:tcPr>
            <w:tcW w:w="9790" w:type="dxa"/>
            <w:gridSpan w:val="7"/>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2178BB" w:rsidTr="00ED50F8">
              <w:trPr>
                <w:trHeight w:val="978"/>
              </w:trPr>
              <w:tc>
                <w:tcPr>
                  <w:tcW w:w="9574" w:type="dxa"/>
                  <w:tcBorders>
                    <w:top w:val="nil"/>
                    <w:left w:val="nil"/>
                    <w:bottom w:val="nil"/>
                    <w:right w:val="nil"/>
                  </w:tcBorders>
                  <w:shd w:val="clear" w:color="auto" w:fill="auto"/>
                </w:tcPr>
                <w:p w:rsidR="00A175AD" w:rsidRPr="002178BB" w:rsidRDefault="00BE4E1E" w:rsidP="002178BB">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2178BB">
                    <w:rPr>
                      <w:rFonts w:ascii="Calibri" w:hAnsi="Calibri" w:cs="Calibri"/>
                      <w:sz w:val="40"/>
                      <w:lang w:val="en-US" w:eastAsia="en-US"/>
                    </w:rPr>
                    <w:t>NORTH CENTRAL TEXAS COLLEGE</w:t>
                  </w:r>
                </w:p>
                <w:p w:rsidR="00A175AD" w:rsidRPr="002178BB" w:rsidRDefault="00A175AD" w:rsidP="002178BB">
                  <w:pPr>
                    <w:pStyle w:val="Title"/>
                    <w:spacing w:before="0" w:after="0"/>
                    <w:rPr>
                      <w:rFonts w:ascii="Calibri" w:hAnsi="Calibri" w:cs="Calibri"/>
                      <w:lang w:val="en-US" w:eastAsia="en-US"/>
                    </w:rPr>
                  </w:pPr>
                  <w:r w:rsidRPr="002178BB">
                    <w:rPr>
                      <w:rFonts w:ascii="Calibri" w:hAnsi="Calibri" w:cs="Calibri"/>
                      <w:lang w:val="en-US" w:eastAsia="en-US"/>
                    </w:rPr>
                    <w:t>COURSE SYLLABUS</w:t>
                  </w:r>
                </w:p>
              </w:tc>
            </w:tr>
          </w:tbl>
          <w:p w:rsidR="00A175AD" w:rsidRPr="002178BB" w:rsidRDefault="00A175AD" w:rsidP="002178BB"/>
        </w:tc>
      </w:tr>
      <w:tr w:rsidR="00AD7E79"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25" w:type="dxa"/>
            <w:gridSpan w:val="2"/>
          </w:tcPr>
          <w:p w:rsidR="00AD7E79" w:rsidRPr="002178BB" w:rsidRDefault="00AD7E79" w:rsidP="002178BB">
            <w:pPr>
              <w:spacing w:line="276" w:lineRule="auto"/>
              <w:jc w:val="both"/>
              <w:rPr>
                <w:rFonts w:ascii="Calibri" w:hAnsi="Calibri"/>
                <w:i/>
              </w:rPr>
            </w:pPr>
            <w:r w:rsidRPr="002178BB">
              <w:rPr>
                <w:rFonts w:ascii="Calibri" w:hAnsi="Calibri"/>
                <w:i/>
              </w:rPr>
              <w:t xml:space="preserve">Course Title: </w:t>
            </w:r>
          </w:p>
        </w:tc>
        <w:tc>
          <w:tcPr>
            <w:tcW w:w="8735" w:type="dxa"/>
            <w:gridSpan w:val="7"/>
          </w:tcPr>
          <w:p w:rsidR="00AD7E79" w:rsidRPr="002178BB" w:rsidRDefault="00BA0EDE" w:rsidP="00C85B1F">
            <w:pPr>
              <w:spacing w:line="276" w:lineRule="auto"/>
              <w:ind w:right="-110"/>
              <w:jc w:val="both"/>
              <w:rPr>
                <w:rFonts w:ascii="Calibri" w:hAnsi="Calibri"/>
                <w:b/>
              </w:rPr>
            </w:pPr>
            <w:r w:rsidRPr="002178BB">
              <w:rPr>
                <w:rFonts w:ascii="Calibri" w:hAnsi="Calibri"/>
                <w:b/>
              </w:rPr>
              <w:t>Learning Framework</w:t>
            </w:r>
          </w:p>
        </w:tc>
      </w:tr>
      <w:tr w:rsidR="00BA0EDE"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25" w:type="dxa"/>
            <w:gridSpan w:val="3"/>
          </w:tcPr>
          <w:p w:rsidR="00D4332D" w:rsidRPr="002178BB" w:rsidRDefault="00D4332D" w:rsidP="00C85B1F">
            <w:pPr>
              <w:spacing w:line="276" w:lineRule="auto"/>
              <w:jc w:val="both"/>
              <w:rPr>
                <w:rFonts w:ascii="Calibri" w:hAnsi="Calibri"/>
                <w:i/>
              </w:rPr>
            </w:pPr>
            <w:r w:rsidRPr="002178BB">
              <w:rPr>
                <w:rFonts w:ascii="Calibri" w:hAnsi="Calibri"/>
                <w:i/>
              </w:rPr>
              <w:t xml:space="preserve">Course Prefix &amp; Number: </w:t>
            </w:r>
          </w:p>
        </w:tc>
        <w:tc>
          <w:tcPr>
            <w:tcW w:w="1330" w:type="dxa"/>
          </w:tcPr>
          <w:p w:rsidR="00D4332D" w:rsidRPr="002178BB" w:rsidRDefault="00F8026A" w:rsidP="002178BB">
            <w:pPr>
              <w:spacing w:line="276" w:lineRule="auto"/>
              <w:jc w:val="both"/>
              <w:rPr>
                <w:rFonts w:ascii="Calibri" w:hAnsi="Calibri"/>
              </w:rPr>
            </w:pPr>
            <w:r w:rsidRPr="002178BB">
              <w:rPr>
                <w:rFonts w:ascii="Calibri" w:hAnsi="Calibri"/>
                <w:b/>
              </w:rPr>
              <w:t>E</w:t>
            </w:r>
            <w:r w:rsidR="00BA0EDE" w:rsidRPr="002178BB">
              <w:rPr>
                <w:rFonts w:ascii="Calibri" w:hAnsi="Calibri"/>
                <w:b/>
              </w:rPr>
              <w:t>DUC</w:t>
            </w:r>
            <w:r w:rsidR="003276B8" w:rsidRPr="002178BB">
              <w:rPr>
                <w:rFonts w:ascii="Calibri" w:hAnsi="Calibri"/>
                <w:b/>
              </w:rPr>
              <w:t xml:space="preserve"> </w:t>
            </w:r>
            <w:r w:rsidR="00BA0EDE" w:rsidRPr="002178BB">
              <w:rPr>
                <w:rFonts w:ascii="Calibri" w:hAnsi="Calibri"/>
                <w:b/>
              </w:rPr>
              <w:t>1300</w:t>
            </w:r>
          </w:p>
        </w:tc>
        <w:tc>
          <w:tcPr>
            <w:tcW w:w="1836" w:type="dxa"/>
          </w:tcPr>
          <w:p w:rsidR="00D4332D" w:rsidRPr="002178BB" w:rsidRDefault="00D4332D" w:rsidP="002178BB">
            <w:pPr>
              <w:spacing w:line="276" w:lineRule="auto"/>
              <w:jc w:val="both"/>
              <w:rPr>
                <w:rFonts w:ascii="Calibri" w:hAnsi="Calibri"/>
                <w:i/>
              </w:rPr>
            </w:pPr>
            <w:r w:rsidRPr="002178BB">
              <w:rPr>
                <w:rFonts w:ascii="Calibri" w:hAnsi="Calibri"/>
                <w:i/>
              </w:rPr>
              <w:t xml:space="preserve">Section Number:  </w:t>
            </w:r>
          </w:p>
        </w:tc>
        <w:tc>
          <w:tcPr>
            <w:tcW w:w="857" w:type="dxa"/>
            <w:shd w:val="clear" w:color="auto" w:fill="auto"/>
          </w:tcPr>
          <w:p w:rsidR="00D4332D" w:rsidRPr="002178BB" w:rsidRDefault="00177EA7" w:rsidP="007D17D0">
            <w:pPr>
              <w:spacing w:line="276" w:lineRule="auto"/>
              <w:jc w:val="both"/>
              <w:rPr>
                <w:rFonts w:ascii="Calibri" w:hAnsi="Calibri"/>
                <w:b/>
              </w:rPr>
            </w:pPr>
            <w:r>
              <w:rPr>
                <w:rFonts w:ascii="Calibri" w:hAnsi="Calibri"/>
                <w:b/>
              </w:rPr>
              <w:t>0387</w:t>
            </w:r>
          </w:p>
        </w:tc>
        <w:tc>
          <w:tcPr>
            <w:tcW w:w="1710" w:type="dxa"/>
          </w:tcPr>
          <w:p w:rsidR="00D4332D" w:rsidRPr="002178BB" w:rsidRDefault="00D4332D" w:rsidP="002178BB">
            <w:pPr>
              <w:spacing w:line="276" w:lineRule="auto"/>
              <w:jc w:val="both"/>
              <w:rPr>
                <w:rFonts w:ascii="Calibri" w:hAnsi="Calibri"/>
                <w:i/>
              </w:rPr>
            </w:pPr>
            <w:r w:rsidRPr="002178BB">
              <w:rPr>
                <w:rFonts w:ascii="Calibri" w:hAnsi="Calibri"/>
                <w:i/>
              </w:rPr>
              <w:t>Semester</w:t>
            </w:r>
            <w:r w:rsidR="009A594F" w:rsidRPr="002178BB">
              <w:rPr>
                <w:rFonts w:ascii="Calibri" w:hAnsi="Calibri"/>
                <w:i/>
              </w:rPr>
              <w:t>/Year</w:t>
            </w:r>
            <w:r w:rsidRPr="002178BB">
              <w:rPr>
                <w:rFonts w:ascii="Calibri" w:hAnsi="Calibri"/>
                <w:i/>
              </w:rPr>
              <w:t xml:space="preserve">: </w:t>
            </w:r>
          </w:p>
        </w:tc>
        <w:tc>
          <w:tcPr>
            <w:tcW w:w="1902" w:type="dxa"/>
            <w:gridSpan w:val="2"/>
          </w:tcPr>
          <w:p w:rsidR="00D4332D" w:rsidRPr="00CB26E2" w:rsidRDefault="00C352B7" w:rsidP="00BE55D9">
            <w:pPr>
              <w:spacing w:line="276" w:lineRule="auto"/>
              <w:jc w:val="both"/>
              <w:rPr>
                <w:rFonts w:ascii="Calibri" w:hAnsi="Calibri"/>
                <w:b/>
              </w:rPr>
            </w:pPr>
            <w:r>
              <w:rPr>
                <w:rFonts w:ascii="Calibri" w:hAnsi="Calibri"/>
                <w:b/>
              </w:rPr>
              <w:t>F</w:t>
            </w:r>
            <w:r w:rsidR="00BE55D9">
              <w:rPr>
                <w:rFonts w:ascii="Calibri" w:hAnsi="Calibri"/>
                <w:b/>
              </w:rPr>
              <w:t>2</w:t>
            </w:r>
            <w:r w:rsidR="000A4E3B" w:rsidRPr="00CB26E2">
              <w:rPr>
                <w:rFonts w:ascii="Calibri" w:hAnsi="Calibri"/>
                <w:b/>
              </w:rPr>
              <w:t>/ 20</w:t>
            </w:r>
            <w:r w:rsidR="00541318">
              <w:rPr>
                <w:rFonts w:ascii="Calibri" w:hAnsi="Calibri"/>
                <w:b/>
              </w:rPr>
              <w:t>20</w:t>
            </w:r>
            <w:r>
              <w:rPr>
                <w:rFonts w:ascii="Calibri" w:hAnsi="Calibri"/>
                <w:b/>
              </w:rPr>
              <w:t>-2</w:t>
            </w:r>
            <w:r w:rsidR="00541318">
              <w:rPr>
                <w:rFonts w:ascii="Calibri" w:hAnsi="Calibri"/>
                <w:b/>
              </w:rPr>
              <w:t>1</w:t>
            </w:r>
          </w:p>
        </w:tc>
      </w:tr>
      <w:tr w:rsidR="00BA0EDE"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25" w:type="dxa"/>
            <w:gridSpan w:val="3"/>
          </w:tcPr>
          <w:p w:rsidR="00D4332D" w:rsidRPr="002178BB" w:rsidRDefault="00D4332D" w:rsidP="002178BB">
            <w:pPr>
              <w:spacing w:line="276" w:lineRule="auto"/>
              <w:jc w:val="both"/>
              <w:rPr>
                <w:rFonts w:ascii="Calibri" w:hAnsi="Calibri"/>
                <w:i/>
              </w:rPr>
            </w:pPr>
            <w:r w:rsidRPr="002178BB">
              <w:rPr>
                <w:rFonts w:ascii="Calibri" w:hAnsi="Calibri"/>
                <w:i/>
              </w:rPr>
              <w:t xml:space="preserve">Semester Credit Hours: </w:t>
            </w:r>
          </w:p>
        </w:tc>
        <w:tc>
          <w:tcPr>
            <w:tcW w:w="1330" w:type="dxa"/>
          </w:tcPr>
          <w:p w:rsidR="00D4332D" w:rsidRPr="002178BB" w:rsidRDefault="00BA0EDE" w:rsidP="002178BB">
            <w:pPr>
              <w:spacing w:line="276" w:lineRule="auto"/>
              <w:jc w:val="both"/>
              <w:rPr>
                <w:rFonts w:ascii="Calibri" w:hAnsi="Calibri"/>
                <w:b/>
              </w:rPr>
            </w:pPr>
            <w:r w:rsidRPr="002178BB">
              <w:rPr>
                <w:rFonts w:ascii="Calibri" w:hAnsi="Calibri"/>
                <w:b/>
              </w:rPr>
              <w:t>3</w:t>
            </w:r>
          </w:p>
        </w:tc>
        <w:tc>
          <w:tcPr>
            <w:tcW w:w="1836" w:type="dxa"/>
          </w:tcPr>
          <w:p w:rsidR="00D4332D" w:rsidRPr="002178BB" w:rsidRDefault="00D4332D" w:rsidP="002178BB">
            <w:pPr>
              <w:spacing w:line="276" w:lineRule="auto"/>
              <w:jc w:val="both"/>
              <w:rPr>
                <w:rFonts w:ascii="Calibri" w:hAnsi="Calibri"/>
                <w:i/>
              </w:rPr>
            </w:pPr>
            <w:r w:rsidRPr="002178BB">
              <w:rPr>
                <w:rFonts w:ascii="Calibri" w:hAnsi="Calibri"/>
                <w:i/>
              </w:rPr>
              <w:t xml:space="preserve">Lecture Hours: </w:t>
            </w:r>
          </w:p>
        </w:tc>
        <w:tc>
          <w:tcPr>
            <w:tcW w:w="857" w:type="dxa"/>
          </w:tcPr>
          <w:p w:rsidR="00D4332D" w:rsidRPr="002178BB" w:rsidRDefault="00BA0EDE" w:rsidP="002178BB">
            <w:pPr>
              <w:spacing w:line="276" w:lineRule="auto"/>
              <w:jc w:val="both"/>
              <w:rPr>
                <w:rFonts w:ascii="Calibri" w:hAnsi="Calibri"/>
                <w:b/>
              </w:rPr>
            </w:pPr>
            <w:r w:rsidRPr="002178BB">
              <w:rPr>
                <w:rFonts w:ascii="Calibri" w:hAnsi="Calibri"/>
                <w:b/>
              </w:rPr>
              <w:t>48</w:t>
            </w:r>
          </w:p>
        </w:tc>
        <w:tc>
          <w:tcPr>
            <w:tcW w:w="1710" w:type="dxa"/>
          </w:tcPr>
          <w:p w:rsidR="00D4332D" w:rsidRPr="002178BB" w:rsidRDefault="00D4332D" w:rsidP="002178BB">
            <w:pPr>
              <w:spacing w:line="276" w:lineRule="auto"/>
              <w:jc w:val="both"/>
              <w:rPr>
                <w:rFonts w:ascii="Calibri" w:hAnsi="Calibri"/>
                <w:i/>
              </w:rPr>
            </w:pPr>
            <w:r w:rsidRPr="002178BB">
              <w:rPr>
                <w:rFonts w:ascii="Calibri" w:hAnsi="Calibri"/>
                <w:i/>
              </w:rPr>
              <w:t xml:space="preserve">Lab Hours: </w:t>
            </w:r>
          </w:p>
        </w:tc>
        <w:tc>
          <w:tcPr>
            <w:tcW w:w="1902" w:type="dxa"/>
            <w:gridSpan w:val="2"/>
          </w:tcPr>
          <w:p w:rsidR="00D4332D" w:rsidRPr="002178BB" w:rsidRDefault="00BA0EDE" w:rsidP="002178BB">
            <w:pPr>
              <w:spacing w:line="276" w:lineRule="auto"/>
              <w:jc w:val="both"/>
              <w:rPr>
                <w:rFonts w:ascii="Calibri" w:hAnsi="Calibri"/>
                <w:b/>
              </w:rPr>
            </w:pPr>
            <w:r w:rsidRPr="002178BB">
              <w:rPr>
                <w:rFonts w:ascii="Calibri" w:hAnsi="Calibri"/>
                <w:b/>
              </w:rPr>
              <w:t>0</w:t>
            </w:r>
          </w:p>
        </w:tc>
      </w:tr>
      <w:tr w:rsidR="00C03D9A"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9"/>
        </w:trPr>
        <w:tc>
          <w:tcPr>
            <w:tcW w:w="10260" w:type="dxa"/>
            <w:gridSpan w:val="9"/>
            <w:shd w:val="clear" w:color="auto" w:fill="auto"/>
          </w:tcPr>
          <w:p w:rsidR="00C03D9A" w:rsidRPr="002178BB" w:rsidRDefault="00C03D9A" w:rsidP="002178BB">
            <w:pPr>
              <w:ind w:right="-18"/>
              <w:rPr>
                <w:rFonts w:asciiTheme="minorHAnsi" w:eastAsia="Tahoma" w:hAnsiTheme="minorHAnsi" w:cs="Tahoma"/>
                <w:sz w:val="28"/>
              </w:rPr>
            </w:pPr>
            <w:r w:rsidRPr="003F0B3F">
              <w:rPr>
                <w:rFonts w:ascii="Calibri" w:hAnsi="Calibri"/>
                <w:b/>
                <w:i/>
              </w:rPr>
              <w:t>Course Description</w:t>
            </w:r>
            <w:r w:rsidR="00A84958" w:rsidRPr="003F0B3F">
              <w:rPr>
                <w:rFonts w:ascii="Calibri" w:hAnsi="Calibri"/>
                <w:b/>
                <w:i/>
              </w:rPr>
              <w:t xml:space="preserve"> (NCTC Catalog)</w:t>
            </w:r>
            <w:r w:rsidRPr="003F0B3F">
              <w:rPr>
                <w:rFonts w:ascii="Calibri" w:hAnsi="Calibri"/>
                <w:b/>
                <w:i/>
              </w:rPr>
              <w:t>:</w:t>
            </w:r>
            <w:r w:rsidR="00263C12" w:rsidRPr="002178BB">
              <w:rPr>
                <w:rFonts w:ascii="Calibri" w:hAnsi="Calibri"/>
                <w:i/>
              </w:rPr>
              <w:t xml:space="preserve"> </w:t>
            </w:r>
            <w:r w:rsidR="00F8026A" w:rsidRPr="002178BB">
              <w:rPr>
                <w:rFonts w:asciiTheme="minorHAnsi" w:eastAsia="Tahoma" w:hAnsiTheme="minorHAnsi" w:cs="Tahoma"/>
                <w:szCs w:val="22"/>
              </w:rPr>
              <w:t>A study</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zCs w:val="22"/>
              </w:rPr>
              <w:t xml:space="preserve">of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pacing w:val="-3"/>
                <w:szCs w:val="22"/>
              </w:rPr>
              <w:t>e</w:t>
            </w:r>
            <w:r w:rsidR="00F8026A" w:rsidRPr="002178BB">
              <w:rPr>
                <w:rFonts w:asciiTheme="minorHAnsi" w:eastAsia="Tahoma" w:hAnsiTheme="minorHAnsi" w:cs="Tahoma"/>
                <w:szCs w:val="22"/>
              </w:rPr>
              <w: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h a</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th</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ory in</w:t>
            </w:r>
            <w:r w:rsidR="00F8026A" w:rsidRPr="002178BB">
              <w:rPr>
                <w:rFonts w:asciiTheme="minorHAnsi" w:eastAsia="Tahoma" w:hAnsiTheme="minorHAnsi" w:cs="Tahoma"/>
                <w:spacing w:val="-3"/>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p</w:t>
            </w:r>
            <w:r w:rsidR="00F8026A" w:rsidRPr="002178BB">
              <w:rPr>
                <w:rFonts w:asciiTheme="minorHAnsi" w:eastAsia="Tahoma" w:hAnsiTheme="minorHAnsi" w:cs="Tahoma"/>
                <w:spacing w:val="-2"/>
                <w:szCs w:val="22"/>
              </w:rPr>
              <w:t>s</w:t>
            </w:r>
            <w:r w:rsidR="00F8026A" w:rsidRPr="002178BB">
              <w:rPr>
                <w:rFonts w:asciiTheme="minorHAnsi" w:eastAsia="Tahoma" w:hAnsiTheme="minorHAnsi" w:cs="Tahoma"/>
                <w:szCs w:val="22"/>
              </w:rPr>
              <w:t>yc</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ology</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of 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ogn</w:t>
            </w:r>
            <w:r w:rsidR="00F8026A" w:rsidRPr="002178BB">
              <w:rPr>
                <w:rFonts w:asciiTheme="minorHAnsi" w:eastAsia="Tahoma" w:hAnsiTheme="minorHAnsi" w:cs="Tahoma"/>
                <w:spacing w:val="-3"/>
                <w:szCs w:val="22"/>
              </w:rPr>
              <w:t>i</w:t>
            </w:r>
            <w:r w:rsidR="00F8026A" w:rsidRPr="002178BB">
              <w:rPr>
                <w:rFonts w:asciiTheme="minorHAnsi" w:eastAsia="Tahoma" w:hAnsiTheme="minorHAnsi" w:cs="Tahoma"/>
                <w:szCs w:val="22"/>
              </w:rPr>
              <w:t>ti</w:t>
            </w:r>
            <w:r w:rsidR="00F8026A" w:rsidRPr="002178BB">
              <w:rPr>
                <w:rFonts w:asciiTheme="minorHAnsi" w:eastAsia="Tahoma" w:hAnsiTheme="minorHAnsi" w:cs="Tahoma"/>
                <w:spacing w:val="-2"/>
                <w:szCs w:val="22"/>
              </w:rPr>
              <w:t>o</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m</w:t>
            </w:r>
            <w:r w:rsidR="00F8026A" w:rsidRPr="002178BB">
              <w:rPr>
                <w:rFonts w:asciiTheme="minorHAnsi" w:eastAsia="Tahoma" w:hAnsiTheme="minorHAnsi" w:cs="Tahoma"/>
                <w:szCs w:val="22"/>
              </w:rPr>
              <w:t>o</w:t>
            </w:r>
            <w:r w:rsidR="00F8026A" w:rsidRPr="002178BB">
              <w:rPr>
                <w:rFonts w:asciiTheme="minorHAnsi" w:eastAsia="Tahoma" w:hAnsiTheme="minorHAnsi" w:cs="Tahoma"/>
                <w:spacing w:val="-2"/>
                <w:szCs w:val="22"/>
              </w:rPr>
              <w:t>t</w:t>
            </w:r>
            <w:r w:rsidR="00F8026A" w:rsidRPr="002178BB">
              <w:rPr>
                <w:rFonts w:asciiTheme="minorHAnsi" w:eastAsia="Tahoma" w:hAnsiTheme="minorHAnsi" w:cs="Tahoma"/>
                <w:szCs w:val="22"/>
              </w:rPr>
              <w:t>ivatio</w:t>
            </w:r>
            <w:r w:rsidR="00F8026A" w:rsidRPr="002178BB">
              <w:rPr>
                <w:rFonts w:asciiTheme="minorHAnsi" w:eastAsia="Tahoma" w:hAnsiTheme="minorHAnsi" w:cs="Tahoma"/>
                <w:spacing w:val="-3"/>
                <w:szCs w:val="22"/>
              </w:rPr>
              <w:t>n</w:t>
            </w:r>
            <w:r w:rsidR="00F8026A" w:rsidRPr="002178BB">
              <w:rPr>
                <w:rFonts w:asciiTheme="minorHAnsi" w:eastAsia="Tahoma" w:hAnsiTheme="minorHAnsi" w:cs="Tahoma"/>
                <w:szCs w:val="22"/>
              </w:rPr>
              <w:t>; f</w:t>
            </w:r>
            <w:r w:rsidR="00F8026A" w:rsidRPr="002178BB">
              <w:rPr>
                <w:rFonts w:asciiTheme="minorHAnsi" w:eastAsia="Tahoma" w:hAnsiTheme="minorHAnsi" w:cs="Tahoma"/>
                <w:spacing w:val="-1"/>
                <w:szCs w:val="22"/>
              </w:rPr>
              <w:t>ac</w:t>
            </w:r>
            <w:r w:rsidR="00F8026A" w:rsidRPr="002178BB">
              <w:rPr>
                <w:rFonts w:asciiTheme="minorHAnsi" w:eastAsia="Tahoma" w:hAnsiTheme="minorHAnsi" w:cs="Tahoma"/>
                <w:szCs w:val="22"/>
              </w:rPr>
              <w:t xml:space="preserve">tors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ha</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3"/>
                <w:szCs w:val="22"/>
              </w:rPr>
              <w:t>m</w:t>
            </w:r>
            <w:r w:rsidR="00F8026A" w:rsidRPr="002178BB">
              <w:rPr>
                <w:rFonts w:asciiTheme="minorHAnsi" w:eastAsia="Tahoma" w:hAnsiTheme="minorHAnsi" w:cs="Tahoma"/>
                <w:szCs w:val="22"/>
              </w:rPr>
              <w:t>pa</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pacing w:val="-2"/>
                <w:szCs w:val="22"/>
              </w:rPr>
              <w:t>p</w:t>
            </w:r>
            <w:r w:rsidR="00F8026A" w:rsidRPr="002178BB">
              <w:rPr>
                <w:rFonts w:asciiTheme="minorHAnsi" w:eastAsia="Tahoma" w:hAnsiTheme="minorHAnsi" w:cs="Tahoma"/>
                <w:szCs w:val="22"/>
              </w:rPr>
              <w:t>pli</w:t>
            </w:r>
            <w:r w:rsidR="00F8026A" w:rsidRPr="002178BB">
              <w:rPr>
                <w:rFonts w:asciiTheme="minorHAnsi" w:eastAsia="Tahoma" w:hAnsiTheme="minorHAnsi" w:cs="Tahoma"/>
                <w:spacing w:val="-1"/>
                <w:szCs w:val="22"/>
              </w:rPr>
              <w:t>ca</w:t>
            </w:r>
            <w:r w:rsidR="00F8026A" w:rsidRPr="002178BB">
              <w:rPr>
                <w:rFonts w:asciiTheme="minorHAnsi" w:eastAsia="Tahoma" w:hAnsiTheme="minorHAnsi" w:cs="Tahoma"/>
                <w:szCs w:val="22"/>
              </w:rPr>
              <w:t>tion</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zCs w:val="22"/>
              </w:rPr>
              <w:t>of l</w:t>
            </w:r>
            <w:r w:rsidR="00F8026A" w:rsidRPr="002178BB">
              <w:rPr>
                <w:rFonts w:asciiTheme="minorHAnsi" w:eastAsia="Tahoma" w:hAnsiTheme="minorHAnsi" w:cs="Tahoma"/>
                <w:spacing w:val="-4"/>
                <w:szCs w:val="22"/>
              </w:rPr>
              <w:t>e</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strat</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gi</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or</w:t>
            </w:r>
            <w:r w:rsidR="00F8026A" w:rsidRPr="002178BB">
              <w:rPr>
                <w:rFonts w:asciiTheme="minorHAnsi" w:eastAsia="Tahoma" w:hAnsiTheme="minorHAnsi" w:cs="Tahoma"/>
                <w:spacing w:val="-4"/>
                <w:szCs w:val="22"/>
              </w:rPr>
              <w:t>e</w:t>
            </w:r>
            <w:r w:rsidR="00F8026A" w:rsidRPr="002178BB">
              <w:rPr>
                <w:rFonts w:asciiTheme="minorHAnsi" w:eastAsia="Tahoma" w:hAnsiTheme="minorHAnsi" w:cs="Tahoma"/>
                <w:szCs w:val="22"/>
              </w:rPr>
              <w:t>tic</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l mod</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ls of strat</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gic le</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ogn</w:t>
            </w:r>
            <w:r w:rsidR="00F8026A" w:rsidRPr="002178BB">
              <w:rPr>
                <w:rFonts w:asciiTheme="minorHAnsi" w:eastAsia="Tahoma" w:hAnsiTheme="minorHAnsi" w:cs="Tahoma"/>
                <w:spacing w:val="-3"/>
                <w:szCs w:val="22"/>
              </w:rPr>
              <w:t>i</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2"/>
                <w:szCs w:val="22"/>
              </w:rPr>
              <w:t>i</w:t>
            </w:r>
            <w:r w:rsidR="00F8026A" w:rsidRPr="002178BB">
              <w:rPr>
                <w:rFonts w:asciiTheme="minorHAnsi" w:eastAsia="Tahoma" w:hAnsiTheme="minorHAnsi" w:cs="Tahoma"/>
                <w:szCs w:val="22"/>
              </w:rPr>
              <w:t>o</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m</w:t>
            </w:r>
            <w:r w:rsidR="00F8026A" w:rsidRPr="002178BB">
              <w:rPr>
                <w:rFonts w:asciiTheme="minorHAnsi" w:eastAsia="Tahoma" w:hAnsiTheme="minorHAnsi" w:cs="Tahoma"/>
                <w:spacing w:val="-2"/>
                <w:szCs w:val="22"/>
              </w:rPr>
              <w:t>o</w:t>
            </w:r>
            <w:r w:rsidR="00F8026A" w:rsidRPr="002178BB">
              <w:rPr>
                <w:rFonts w:asciiTheme="minorHAnsi" w:eastAsia="Tahoma" w:hAnsiTheme="minorHAnsi" w:cs="Tahoma"/>
                <w:szCs w:val="22"/>
              </w:rPr>
              <w:t>ti</w:t>
            </w:r>
            <w:r w:rsidR="00F8026A" w:rsidRPr="002178BB">
              <w:rPr>
                <w:rFonts w:asciiTheme="minorHAnsi" w:eastAsia="Tahoma" w:hAnsiTheme="minorHAnsi" w:cs="Tahoma"/>
                <w:spacing w:val="1"/>
                <w:szCs w:val="22"/>
              </w:rPr>
              <w:t>v</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2"/>
                <w:szCs w:val="22"/>
              </w:rPr>
              <w:t>i</w:t>
            </w:r>
            <w:r w:rsidR="00F8026A" w:rsidRPr="002178BB">
              <w:rPr>
                <w:rFonts w:asciiTheme="minorHAnsi" w:eastAsia="Tahoma" w:hAnsiTheme="minorHAnsi" w:cs="Tahoma"/>
                <w:szCs w:val="22"/>
              </w:rPr>
              <w:t>on se</w:t>
            </w:r>
            <w:r w:rsidR="00F8026A" w:rsidRPr="002178BB">
              <w:rPr>
                <w:rFonts w:asciiTheme="minorHAnsi" w:eastAsia="Tahoma" w:hAnsiTheme="minorHAnsi" w:cs="Tahoma"/>
                <w:spacing w:val="-1"/>
                <w:szCs w:val="22"/>
              </w:rPr>
              <w:t>r</w:t>
            </w:r>
            <w:r w:rsidR="00F8026A" w:rsidRPr="002178BB">
              <w:rPr>
                <w:rFonts w:asciiTheme="minorHAnsi" w:eastAsia="Tahoma" w:hAnsiTheme="minorHAnsi" w:cs="Tahoma"/>
                <w:szCs w:val="22"/>
              </w:rPr>
              <w:t>ve</w:t>
            </w:r>
            <w:r w:rsidR="00F8026A" w:rsidRPr="002178BB">
              <w:rPr>
                <w:rFonts w:asciiTheme="minorHAnsi" w:eastAsia="Tahoma" w:hAnsiTheme="minorHAnsi" w:cs="Tahoma"/>
                <w:spacing w:val="-3"/>
                <w:szCs w:val="22"/>
              </w:rPr>
              <w:t xml:space="preserve"> </w:t>
            </w:r>
            <w:r w:rsidR="00F8026A" w:rsidRPr="002178BB">
              <w:rPr>
                <w:rFonts w:asciiTheme="minorHAnsi" w:eastAsia="Tahoma" w:hAnsiTheme="minorHAnsi" w:cs="Tahoma"/>
                <w:szCs w:val="22"/>
              </w:rPr>
              <w:t xml:space="preserve">as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co</w:t>
            </w:r>
            <w:r w:rsidR="00F8026A" w:rsidRPr="002178BB">
              <w:rPr>
                <w:rFonts w:asciiTheme="minorHAnsi" w:eastAsia="Tahoma" w:hAnsiTheme="minorHAnsi" w:cs="Tahoma"/>
                <w:spacing w:val="-1"/>
                <w:szCs w:val="22"/>
              </w:rPr>
              <w:t>nce</w:t>
            </w:r>
            <w:r w:rsidR="00F8026A" w:rsidRPr="002178BB">
              <w:rPr>
                <w:rFonts w:asciiTheme="minorHAnsi" w:eastAsia="Tahoma" w:hAnsiTheme="minorHAnsi" w:cs="Tahoma"/>
                <w:szCs w:val="22"/>
              </w:rPr>
              <w:t>p</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ua</w:t>
            </w:r>
            <w:r w:rsidR="00F8026A" w:rsidRPr="002178BB">
              <w:rPr>
                <w:rFonts w:asciiTheme="minorHAnsi" w:eastAsia="Tahoma" w:hAnsiTheme="minorHAnsi" w:cs="Tahoma"/>
                <w:szCs w:val="22"/>
              </w:rPr>
              <w:t>l</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zCs w:val="22"/>
              </w:rPr>
              <w:t>bas</w:t>
            </w:r>
            <w:r w:rsidR="00F8026A" w:rsidRPr="002178BB">
              <w:rPr>
                <w:rFonts w:asciiTheme="minorHAnsi" w:eastAsia="Tahoma" w:hAnsiTheme="minorHAnsi" w:cs="Tahoma"/>
                <w:spacing w:val="-3"/>
                <w:szCs w:val="22"/>
              </w:rPr>
              <w:t>i</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zCs w:val="22"/>
              </w:rPr>
              <w:t>for</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introdu</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2"/>
                <w:szCs w:val="22"/>
              </w:rPr>
              <w:t>i</w:t>
            </w:r>
            <w:r w:rsidR="00F8026A" w:rsidRPr="002178BB">
              <w:rPr>
                <w:rFonts w:asciiTheme="minorHAnsi" w:eastAsia="Tahoma" w:hAnsiTheme="minorHAnsi" w:cs="Tahoma"/>
                <w:szCs w:val="22"/>
              </w:rPr>
              <w:t xml:space="preserve">on of </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oll</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l</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vel s</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u</w:t>
            </w:r>
            <w:r w:rsidR="00F8026A" w:rsidRPr="002178BB">
              <w:rPr>
                <w:rFonts w:asciiTheme="minorHAnsi" w:eastAsia="Tahoma" w:hAnsiTheme="minorHAnsi" w:cs="Tahoma"/>
                <w:szCs w:val="22"/>
              </w:rPr>
              <w:t>de</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3"/>
                <w:szCs w:val="22"/>
              </w:rPr>
              <w:t>a</w:t>
            </w:r>
            <w:r w:rsidR="00F8026A" w:rsidRPr="002178BB">
              <w:rPr>
                <w:rFonts w:asciiTheme="minorHAnsi" w:eastAsia="Tahoma" w:hAnsiTheme="minorHAnsi" w:cs="Tahoma"/>
                <w:spacing w:val="-1"/>
                <w:szCs w:val="22"/>
              </w:rPr>
              <w:t>ca</w:t>
            </w:r>
            <w:r w:rsidR="00F8026A" w:rsidRPr="002178BB">
              <w:rPr>
                <w:rFonts w:asciiTheme="minorHAnsi" w:eastAsia="Tahoma" w:hAnsiTheme="minorHAnsi" w:cs="Tahoma"/>
                <w:szCs w:val="22"/>
              </w:rPr>
              <w:t>de</w:t>
            </w:r>
            <w:r w:rsidR="00F8026A" w:rsidRPr="002178BB">
              <w:rPr>
                <w:rFonts w:asciiTheme="minorHAnsi" w:eastAsia="Tahoma" w:hAnsiTheme="minorHAnsi" w:cs="Tahoma"/>
                <w:spacing w:val="-1"/>
                <w:szCs w:val="22"/>
              </w:rPr>
              <w:t>m</w:t>
            </w:r>
            <w:r w:rsidR="00F8026A" w:rsidRPr="002178BB">
              <w:rPr>
                <w:rFonts w:asciiTheme="minorHAnsi" w:eastAsia="Tahoma" w:hAnsiTheme="minorHAnsi" w:cs="Tahoma"/>
                <w:szCs w:val="22"/>
              </w:rPr>
              <w:t>ic</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tegi</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 St</w:t>
            </w:r>
            <w:r w:rsidR="00F8026A" w:rsidRPr="002178BB">
              <w:rPr>
                <w:rFonts w:asciiTheme="minorHAnsi" w:eastAsia="Tahoma" w:hAnsiTheme="minorHAnsi" w:cs="Tahoma"/>
                <w:spacing w:val="-1"/>
                <w:szCs w:val="22"/>
              </w:rPr>
              <w:t>u</w:t>
            </w:r>
            <w:r w:rsidR="00F8026A" w:rsidRPr="002178BB">
              <w:rPr>
                <w:rFonts w:asciiTheme="minorHAnsi" w:eastAsia="Tahoma" w:hAnsiTheme="minorHAnsi" w:cs="Tahoma"/>
                <w:spacing w:val="-2"/>
                <w:szCs w:val="22"/>
              </w:rPr>
              <w:t>d</w:t>
            </w:r>
            <w:r w:rsidR="00F8026A" w:rsidRPr="002178BB">
              <w:rPr>
                <w:rFonts w:asciiTheme="minorHAnsi" w:eastAsia="Tahoma" w:hAnsiTheme="minorHAnsi" w:cs="Tahoma"/>
                <w:spacing w:val="-1"/>
                <w:szCs w:val="22"/>
              </w:rPr>
              <w:t>en</w:t>
            </w:r>
            <w:r w:rsidR="00F8026A" w:rsidRPr="002178BB">
              <w:rPr>
                <w:rFonts w:asciiTheme="minorHAnsi" w:eastAsia="Tahoma" w:hAnsiTheme="minorHAnsi" w:cs="Tahoma"/>
                <w:szCs w:val="22"/>
              </w:rPr>
              <w:t>ts</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u</w:t>
            </w:r>
            <w:r w:rsidR="00F8026A" w:rsidRPr="002178BB">
              <w:rPr>
                <w:rFonts w:asciiTheme="minorHAnsi" w:eastAsia="Tahoma" w:hAnsiTheme="minorHAnsi" w:cs="Tahoma"/>
                <w:szCs w:val="22"/>
              </w:rPr>
              <w:t>se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ass</w:t>
            </w:r>
            <w:r w:rsidR="00F8026A" w:rsidRPr="002178BB">
              <w:rPr>
                <w:rFonts w:asciiTheme="minorHAnsi" w:eastAsia="Tahoma" w:hAnsiTheme="minorHAnsi" w:cs="Tahoma"/>
                <w:spacing w:val="-2"/>
                <w:szCs w:val="22"/>
              </w:rPr>
              <w:t>e</w:t>
            </w:r>
            <w:r w:rsidR="00F8026A" w:rsidRPr="002178BB">
              <w:rPr>
                <w:rFonts w:asciiTheme="minorHAnsi" w:eastAsia="Tahoma" w:hAnsiTheme="minorHAnsi" w:cs="Tahoma"/>
                <w:szCs w:val="22"/>
              </w:rPr>
              <w:t>ss</w:t>
            </w:r>
            <w:r w:rsidR="00F8026A" w:rsidRPr="002178BB">
              <w:rPr>
                <w:rFonts w:asciiTheme="minorHAnsi" w:eastAsia="Tahoma" w:hAnsiTheme="minorHAnsi" w:cs="Tahoma"/>
                <w:spacing w:val="-1"/>
                <w:szCs w:val="22"/>
              </w:rPr>
              <w:t>men</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2"/>
                <w:szCs w:val="22"/>
              </w:rPr>
              <w:t>t</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umen</w:t>
            </w:r>
            <w:r w:rsidR="00F8026A" w:rsidRPr="002178BB">
              <w:rPr>
                <w:rFonts w:asciiTheme="minorHAnsi" w:eastAsia="Tahoma" w:hAnsiTheme="minorHAnsi" w:cs="Tahoma"/>
                <w:szCs w:val="22"/>
              </w:rPr>
              <w:t>ts</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w:t>
            </w:r>
            <w:r w:rsidR="00F8026A" w:rsidRPr="002178BB">
              <w:rPr>
                <w:rFonts w:asciiTheme="minorHAnsi" w:eastAsia="Tahoma" w:hAnsiTheme="minorHAnsi" w:cs="Tahoma"/>
                <w:spacing w:val="-2"/>
                <w:szCs w:val="22"/>
              </w:rPr>
              <w:t>e</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w:t>
            </w:r>
            <w:r w:rsidR="00F8026A" w:rsidRPr="002178BB">
              <w:rPr>
                <w:rFonts w:asciiTheme="minorHAnsi" w:eastAsia="Tahoma" w:hAnsiTheme="minorHAnsi" w:cs="Tahoma"/>
                <w:szCs w:val="22"/>
              </w:rPr>
              <w:t>, 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ve</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tori</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 to</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pacing w:val="-3"/>
                <w:szCs w:val="22"/>
              </w:rPr>
              <w:t>h</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 xml:space="preserve">lp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m ide</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tify</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 xml:space="preserve">ir </w:t>
            </w:r>
            <w:r w:rsidR="00F8026A" w:rsidRPr="002178BB">
              <w:rPr>
                <w:rFonts w:asciiTheme="minorHAnsi" w:eastAsia="Tahoma" w:hAnsiTheme="minorHAnsi" w:cs="Tahoma"/>
                <w:spacing w:val="-2"/>
                <w:szCs w:val="22"/>
              </w:rPr>
              <w:t>o</w:t>
            </w:r>
            <w:r w:rsidR="00F8026A" w:rsidRPr="002178BB">
              <w:rPr>
                <w:rFonts w:asciiTheme="minorHAnsi" w:eastAsia="Tahoma" w:hAnsiTheme="minorHAnsi" w:cs="Tahoma"/>
                <w:szCs w:val="22"/>
              </w:rPr>
              <w:t>wn</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en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s a</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zCs w:val="22"/>
              </w:rPr>
              <w:t>w</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kn</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ss</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 as str</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tegic 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ne</w:t>
            </w:r>
            <w:r w:rsidR="00F8026A" w:rsidRPr="002178BB">
              <w:rPr>
                <w:rFonts w:asciiTheme="minorHAnsi" w:eastAsia="Tahoma" w:hAnsiTheme="minorHAnsi" w:cs="Tahoma"/>
                <w:szCs w:val="22"/>
              </w:rPr>
              <w:t>rs. Stud</w:t>
            </w:r>
            <w:r w:rsidR="00F8026A" w:rsidRPr="002178BB">
              <w:rPr>
                <w:rFonts w:asciiTheme="minorHAnsi" w:eastAsia="Tahoma" w:hAnsiTheme="minorHAnsi" w:cs="Tahoma"/>
                <w:spacing w:val="-1"/>
                <w:szCs w:val="22"/>
              </w:rPr>
              <w:t>en</w:t>
            </w:r>
            <w:r w:rsidR="00F8026A" w:rsidRPr="002178BB">
              <w:rPr>
                <w:rFonts w:asciiTheme="minorHAnsi" w:eastAsia="Tahoma" w:hAnsiTheme="minorHAnsi" w:cs="Tahoma"/>
                <w:szCs w:val="22"/>
              </w:rPr>
              <w:t>ts</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re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u</w:t>
            </w:r>
            <w:r w:rsidR="00F8026A" w:rsidRPr="002178BB">
              <w:rPr>
                <w:rFonts w:asciiTheme="minorHAnsi" w:eastAsia="Tahoma" w:hAnsiTheme="minorHAnsi" w:cs="Tahoma"/>
                <w:spacing w:val="-3"/>
                <w:szCs w:val="22"/>
              </w:rPr>
              <w:t>l</w:t>
            </w:r>
            <w:r w:rsidR="00F8026A" w:rsidRPr="002178BB">
              <w:rPr>
                <w:rFonts w:asciiTheme="minorHAnsi" w:eastAsia="Tahoma" w:hAnsiTheme="minorHAnsi" w:cs="Tahoma"/>
                <w:szCs w:val="22"/>
              </w:rPr>
              <w:t>tim</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tely e</w:t>
            </w:r>
            <w:r w:rsidR="00F8026A" w:rsidRPr="002178BB">
              <w:rPr>
                <w:rFonts w:asciiTheme="minorHAnsi" w:eastAsia="Tahoma" w:hAnsiTheme="minorHAnsi" w:cs="Tahoma"/>
                <w:spacing w:val="-2"/>
                <w:szCs w:val="22"/>
              </w:rPr>
              <w:t>x</w:t>
            </w:r>
            <w:r w:rsidR="00F8026A" w:rsidRPr="002178BB">
              <w:rPr>
                <w:rFonts w:asciiTheme="minorHAnsi" w:eastAsia="Tahoma" w:hAnsiTheme="minorHAnsi" w:cs="Tahoma"/>
                <w:szCs w:val="22"/>
              </w:rPr>
              <w:t>pe</w:t>
            </w:r>
            <w:r w:rsidR="00F8026A" w:rsidRPr="002178BB">
              <w:rPr>
                <w:rFonts w:asciiTheme="minorHAnsi" w:eastAsia="Tahoma" w:hAnsiTheme="minorHAnsi" w:cs="Tahoma"/>
                <w:spacing w:val="-2"/>
                <w:szCs w:val="22"/>
              </w:rPr>
              <w:t>c</w:t>
            </w:r>
            <w:r w:rsidR="00F8026A" w:rsidRPr="002178BB">
              <w:rPr>
                <w:rFonts w:asciiTheme="minorHAnsi" w:eastAsia="Tahoma" w:hAnsiTheme="minorHAnsi" w:cs="Tahoma"/>
                <w:szCs w:val="22"/>
              </w:rPr>
              <w:t xml:space="preserve">ted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zCs w:val="22"/>
              </w:rPr>
              <w:t xml:space="preserve">o </w:t>
            </w:r>
            <w:r w:rsidR="00F8026A" w:rsidRPr="002178BB">
              <w:rPr>
                <w:rFonts w:asciiTheme="minorHAnsi" w:eastAsia="Tahoma" w:hAnsiTheme="minorHAnsi" w:cs="Tahoma"/>
                <w:spacing w:val="1"/>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3"/>
                <w:szCs w:val="22"/>
              </w:rPr>
              <w:t>e</w:t>
            </w:r>
            <w:r w:rsidR="00F8026A" w:rsidRPr="002178BB">
              <w:rPr>
                <w:rFonts w:asciiTheme="minorHAnsi" w:eastAsia="Tahoma" w:hAnsiTheme="minorHAnsi" w:cs="Tahoma"/>
                <w:szCs w:val="22"/>
              </w:rPr>
              <w:t>gr</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te a</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pacing w:val="-2"/>
                <w:szCs w:val="22"/>
              </w:rPr>
              <w:t>p</w:t>
            </w:r>
            <w:r w:rsidR="00F8026A" w:rsidRPr="002178BB">
              <w:rPr>
                <w:rFonts w:asciiTheme="minorHAnsi" w:eastAsia="Tahoma" w:hAnsiTheme="minorHAnsi" w:cs="Tahoma"/>
                <w:szCs w:val="22"/>
              </w:rPr>
              <w:t>ply</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the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le</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skills</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pacing w:val="1"/>
                <w:szCs w:val="22"/>
              </w:rPr>
              <w:t>d</w:t>
            </w:r>
            <w:r w:rsidR="00F8026A" w:rsidRPr="002178BB">
              <w:rPr>
                <w:rFonts w:asciiTheme="minorHAnsi" w:eastAsia="Tahoma" w:hAnsiTheme="minorHAnsi" w:cs="Tahoma"/>
                <w:szCs w:val="22"/>
              </w:rPr>
              <w:t>is</w:t>
            </w:r>
            <w:r w:rsidR="00F8026A" w:rsidRPr="002178BB">
              <w:rPr>
                <w:rFonts w:asciiTheme="minorHAnsi" w:eastAsia="Tahoma" w:hAnsiTheme="minorHAnsi" w:cs="Tahoma"/>
                <w:spacing w:val="-1"/>
                <w:szCs w:val="22"/>
              </w:rPr>
              <w:t>cu</w:t>
            </w:r>
            <w:r w:rsidR="00F8026A" w:rsidRPr="002178BB">
              <w:rPr>
                <w:rFonts w:asciiTheme="minorHAnsi" w:eastAsia="Tahoma" w:hAnsiTheme="minorHAnsi" w:cs="Tahoma"/>
                <w:szCs w:val="22"/>
              </w:rPr>
              <w:t>ss</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 xml:space="preserve">d </w:t>
            </w:r>
            <w:r w:rsidR="00F8026A" w:rsidRPr="002178BB">
              <w:rPr>
                <w:rFonts w:asciiTheme="minorHAnsi" w:eastAsia="Tahoma" w:hAnsiTheme="minorHAnsi" w:cs="Tahoma"/>
                <w:spacing w:val="-1"/>
                <w:szCs w:val="22"/>
              </w:rPr>
              <w:t>ac</w:t>
            </w:r>
            <w:r w:rsidR="00F8026A" w:rsidRPr="002178BB">
              <w:rPr>
                <w:rFonts w:asciiTheme="minorHAnsi" w:eastAsia="Tahoma" w:hAnsiTheme="minorHAnsi" w:cs="Tahoma"/>
                <w:szCs w:val="22"/>
              </w:rPr>
              <w:t xml:space="preserve">ross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ir own</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a</w:t>
            </w:r>
            <w:r w:rsidR="00F8026A" w:rsidRPr="002178BB">
              <w:rPr>
                <w:rFonts w:asciiTheme="minorHAnsi" w:eastAsia="Tahoma" w:hAnsiTheme="minorHAnsi" w:cs="Tahoma"/>
                <w:spacing w:val="-1"/>
                <w:szCs w:val="22"/>
              </w:rPr>
              <w:t>ca</w:t>
            </w:r>
            <w:r w:rsidR="00F8026A" w:rsidRPr="002178BB">
              <w:rPr>
                <w:rFonts w:asciiTheme="minorHAnsi" w:eastAsia="Tahoma" w:hAnsiTheme="minorHAnsi" w:cs="Tahoma"/>
                <w:szCs w:val="22"/>
              </w:rPr>
              <w:t>de</w:t>
            </w:r>
            <w:r w:rsidR="00F8026A" w:rsidRPr="002178BB">
              <w:rPr>
                <w:rFonts w:asciiTheme="minorHAnsi" w:eastAsia="Tahoma" w:hAnsiTheme="minorHAnsi" w:cs="Tahoma"/>
                <w:spacing w:val="-4"/>
                <w:szCs w:val="22"/>
              </w:rPr>
              <w:t>m</w:t>
            </w:r>
            <w:r w:rsidR="00F8026A" w:rsidRPr="002178BB">
              <w:rPr>
                <w:rFonts w:asciiTheme="minorHAnsi" w:eastAsia="Tahoma" w:hAnsiTheme="minorHAnsi" w:cs="Tahoma"/>
                <w:szCs w:val="22"/>
              </w:rPr>
              <w:t>ic</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p</w:t>
            </w:r>
            <w:r w:rsidR="00F8026A" w:rsidRPr="002178BB">
              <w:rPr>
                <w:rFonts w:asciiTheme="minorHAnsi" w:eastAsia="Tahoma" w:hAnsiTheme="minorHAnsi" w:cs="Tahoma"/>
                <w:szCs w:val="22"/>
              </w:rPr>
              <w:t>rogr</w:t>
            </w:r>
            <w:r w:rsidR="00F8026A" w:rsidRPr="002178BB">
              <w:rPr>
                <w:rFonts w:asciiTheme="minorHAnsi" w:eastAsia="Tahoma" w:hAnsiTheme="minorHAnsi" w:cs="Tahoma"/>
                <w:spacing w:val="-1"/>
                <w:szCs w:val="22"/>
              </w:rPr>
              <w:t>am</w:t>
            </w:r>
            <w:r w:rsidR="00F8026A" w:rsidRPr="002178BB">
              <w:rPr>
                <w:rFonts w:asciiTheme="minorHAnsi" w:eastAsia="Tahoma" w:hAnsiTheme="minorHAnsi" w:cs="Tahoma"/>
                <w:szCs w:val="22"/>
              </w:rPr>
              <w:t>s a</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2"/>
                <w:szCs w:val="22"/>
              </w:rPr>
              <w:t xml:space="preserve"> </w:t>
            </w:r>
            <w:r w:rsidR="00F8026A" w:rsidRPr="002178BB">
              <w:rPr>
                <w:rFonts w:asciiTheme="minorHAnsi" w:eastAsia="Tahoma" w:hAnsiTheme="minorHAnsi" w:cs="Tahoma"/>
                <w:spacing w:val="1"/>
                <w:szCs w:val="22"/>
              </w:rPr>
              <w:t>b</w:t>
            </w:r>
            <w:r w:rsidR="00F8026A" w:rsidRPr="002178BB">
              <w:rPr>
                <w:rFonts w:asciiTheme="minorHAnsi" w:eastAsia="Tahoma" w:hAnsiTheme="minorHAnsi" w:cs="Tahoma"/>
                <w:spacing w:val="-1"/>
                <w:szCs w:val="22"/>
              </w:rPr>
              <w:t>ec</w:t>
            </w:r>
            <w:r w:rsidR="00F8026A" w:rsidRPr="002178BB">
              <w:rPr>
                <w:rFonts w:asciiTheme="minorHAnsi" w:eastAsia="Tahoma" w:hAnsiTheme="minorHAnsi" w:cs="Tahoma"/>
                <w:szCs w:val="22"/>
              </w:rPr>
              <w:t>ome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f</w:t>
            </w:r>
            <w:r w:rsidR="00F8026A" w:rsidRPr="002178BB">
              <w:rPr>
                <w:rFonts w:asciiTheme="minorHAnsi" w:eastAsia="Tahoma" w:hAnsiTheme="minorHAnsi" w:cs="Tahoma"/>
                <w:szCs w:val="22"/>
              </w:rPr>
              <w:t>f</w:t>
            </w:r>
            <w:r w:rsidR="00F8026A" w:rsidRPr="002178BB">
              <w:rPr>
                <w:rFonts w:asciiTheme="minorHAnsi" w:eastAsia="Tahoma" w:hAnsiTheme="minorHAnsi" w:cs="Tahoma"/>
                <w:spacing w:val="-2"/>
                <w:szCs w:val="22"/>
              </w:rPr>
              <w:t>e</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ti</w:t>
            </w:r>
            <w:r w:rsidR="00F8026A" w:rsidRPr="002178BB">
              <w:rPr>
                <w:rFonts w:asciiTheme="minorHAnsi" w:eastAsia="Tahoma" w:hAnsiTheme="minorHAnsi" w:cs="Tahoma"/>
                <w:spacing w:val="1"/>
                <w:szCs w:val="22"/>
              </w:rPr>
              <w:t>v</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a</w:t>
            </w:r>
            <w:r w:rsidR="00F8026A" w:rsidRPr="002178BB">
              <w:rPr>
                <w:rFonts w:asciiTheme="minorHAnsi" w:eastAsia="Tahoma" w:hAnsiTheme="minorHAnsi" w:cs="Tahoma"/>
                <w:spacing w:val="-1"/>
                <w:szCs w:val="22"/>
              </w:rPr>
              <w:t>n</w:t>
            </w:r>
            <w:r w:rsidR="00F8026A" w:rsidRPr="002178BB">
              <w:rPr>
                <w:rFonts w:asciiTheme="minorHAnsi" w:eastAsia="Tahoma" w:hAnsiTheme="minorHAnsi" w:cs="Tahoma"/>
                <w:szCs w:val="22"/>
              </w:rPr>
              <w:t>d</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f</w:t>
            </w:r>
            <w:r w:rsidR="00F8026A" w:rsidRPr="002178BB">
              <w:rPr>
                <w:rFonts w:asciiTheme="minorHAnsi" w:eastAsia="Tahoma" w:hAnsiTheme="minorHAnsi" w:cs="Tahoma"/>
                <w:spacing w:val="-1"/>
                <w:szCs w:val="22"/>
              </w:rPr>
              <w:t>f</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c</w:t>
            </w:r>
            <w:r w:rsidR="00F8026A" w:rsidRPr="002178BB">
              <w:rPr>
                <w:rFonts w:asciiTheme="minorHAnsi" w:eastAsia="Tahoma" w:hAnsiTheme="minorHAnsi" w:cs="Tahoma"/>
                <w:szCs w:val="22"/>
              </w:rPr>
              <w:t>i</w:t>
            </w:r>
            <w:r w:rsidR="00F8026A" w:rsidRPr="002178BB">
              <w:rPr>
                <w:rFonts w:asciiTheme="minorHAnsi" w:eastAsia="Tahoma" w:hAnsiTheme="minorHAnsi" w:cs="Tahoma"/>
                <w:spacing w:val="-1"/>
                <w:szCs w:val="22"/>
              </w:rPr>
              <w:t>en</w:t>
            </w:r>
            <w:r w:rsidR="00F8026A" w:rsidRPr="002178BB">
              <w:rPr>
                <w:rFonts w:asciiTheme="minorHAnsi" w:eastAsia="Tahoma" w:hAnsiTheme="minorHAnsi" w:cs="Tahoma"/>
                <w:szCs w:val="22"/>
              </w:rPr>
              <w:t>t</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ne</w:t>
            </w:r>
            <w:r w:rsidR="00F8026A" w:rsidRPr="002178BB">
              <w:rPr>
                <w:rFonts w:asciiTheme="minorHAnsi" w:eastAsia="Tahoma" w:hAnsiTheme="minorHAnsi" w:cs="Tahoma"/>
                <w:szCs w:val="22"/>
              </w:rPr>
              <w:t>rs. Stud</w:t>
            </w:r>
            <w:r w:rsidR="00F8026A" w:rsidRPr="002178BB">
              <w:rPr>
                <w:rFonts w:asciiTheme="minorHAnsi" w:eastAsia="Tahoma" w:hAnsiTheme="minorHAnsi" w:cs="Tahoma"/>
                <w:spacing w:val="-1"/>
                <w:szCs w:val="22"/>
              </w:rPr>
              <w:t>en</w:t>
            </w:r>
            <w:r w:rsidR="00F8026A" w:rsidRPr="002178BB">
              <w:rPr>
                <w:rFonts w:asciiTheme="minorHAnsi" w:eastAsia="Tahoma" w:hAnsiTheme="minorHAnsi" w:cs="Tahoma"/>
                <w:szCs w:val="22"/>
              </w:rPr>
              <w:t>ts dev</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loping</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th</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se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s</w:t>
            </w:r>
            <w:r w:rsidR="00F8026A" w:rsidRPr="002178BB">
              <w:rPr>
                <w:rFonts w:asciiTheme="minorHAnsi" w:eastAsia="Tahoma" w:hAnsiTheme="minorHAnsi" w:cs="Tahoma"/>
                <w:spacing w:val="1"/>
                <w:szCs w:val="22"/>
              </w:rPr>
              <w:t>k</w:t>
            </w:r>
            <w:r w:rsidR="00F8026A" w:rsidRPr="002178BB">
              <w:rPr>
                <w:rFonts w:asciiTheme="minorHAnsi" w:eastAsia="Tahoma" w:hAnsiTheme="minorHAnsi" w:cs="Tahoma"/>
                <w:szCs w:val="22"/>
              </w:rPr>
              <w:t>ills</w:t>
            </w:r>
            <w:r w:rsidR="00F8026A" w:rsidRPr="002178BB">
              <w:rPr>
                <w:rFonts w:asciiTheme="minorHAnsi" w:eastAsia="Tahoma" w:hAnsiTheme="minorHAnsi" w:cs="Tahoma"/>
                <w:spacing w:val="-2"/>
                <w:szCs w:val="22"/>
              </w:rPr>
              <w:t xml:space="preserve"> s</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o</w:t>
            </w:r>
            <w:r w:rsidR="00F8026A" w:rsidRPr="002178BB">
              <w:rPr>
                <w:rFonts w:asciiTheme="minorHAnsi" w:eastAsia="Tahoma" w:hAnsiTheme="minorHAnsi" w:cs="Tahoma"/>
                <w:spacing w:val="-1"/>
                <w:szCs w:val="22"/>
              </w:rPr>
              <w:t>u</w:t>
            </w:r>
            <w:r w:rsidR="00F8026A" w:rsidRPr="002178BB">
              <w:rPr>
                <w:rFonts w:asciiTheme="minorHAnsi" w:eastAsia="Tahoma" w:hAnsiTheme="minorHAnsi" w:cs="Tahoma"/>
                <w:szCs w:val="22"/>
              </w:rPr>
              <w:t xml:space="preserve">ld </w:t>
            </w:r>
            <w:r w:rsidR="00F8026A" w:rsidRPr="002178BB">
              <w:rPr>
                <w:rFonts w:asciiTheme="minorHAnsi" w:eastAsia="Tahoma" w:hAnsiTheme="minorHAnsi" w:cs="Tahoma"/>
                <w:spacing w:val="1"/>
                <w:szCs w:val="22"/>
              </w:rPr>
              <w:t>b</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zCs w:val="22"/>
              </w:rPr>
              <w:t>able</w:t>
            </w:r>
            <w:r w:rsidR="00F8026A" w:rsidRPr="002178BB">
              <w:rPr>
                <w:rFonts w:asciiTheme="minorHAnsi" w:eastAsia="Tahoma" w:hAnsiTheme="minorHAnsi" w:cs="Tahoma"/>
                <w:spacing w:val="-3"/>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zCs w:val="22"/>
              </w:rPr>
              <w:t>o co</w:t>
            </w:r>
            <w:r w:rsidR="00F8026A" w:rsidRPr="002178BB">
              <w:rPr>
                <w:rFonts w:asciiTheme="minorHAnsi" w:eastAsia="Tahoma" w:hAnsiTheme="minorHAnsi" w:cs="Tahoma"/>
                <w:spacing w:val="-4"/>
                <w:szCs w:val="22"/>
              </w:rPr>
              <w:t>n</w:t>
            </w:r>
            <w:r w:rsidR="00F8026A" w:rsidRPr="002178BB">
              <w:rPr>
                <w:rFonts w:asciiTheme="minorHAnsi" w:eastAsia="Tahoma" w:hAnsiTheme="minorHAnsi" w:cs="Tahoma"/>
                <w:szCs w:val="22"/>
              </w:rPr>
              <w:t>tin</w:t>
            </w:r>
            <w:r w:rsidR="00F8026A" w:rsidRPr="002178BB">
              <w:rPr>
                <w:rFonts w:asciiTheme="minorHAnsi" w:eastAsia="Tahoma" w:hAnsiTheme="minorHAnsi" w:cs="Tahoma"/>
                <w:spacing w:val="-1"/>
                <w:szCs w:val="22"/>
              </w:rPr>
              <w:t>ua</w:t>
            </w:r>
            <w:r w:rsidR="00F8026A" w:rsidRPr="002178BB">
              <w:rPr>
                <w:rFonts w:asciiTheme="minorHAnsi" w:eastAsia="Tahoma" w:hAnsiTheme="minorHAnsi" w:cs="Tahoma"/>
                <w:szCs w:val="22"/>
              </w:rPr>
              <w:t xml:space="preserve">lly </w:t>
            </w:r>
            <w:r w:rsidR="00F8026A" w:rsidRPr="002178BB">
              <w:rPr>
                <w:rFonts w:asciiTheme="minorHAnsi" w:eastAsia="Tahoma" w:hAnsiTheme="minorHAnsi" w:cs="Tahoma"/>
                <w:spacing w:val="1"/>
                <w:szCs w:val="22"/>
              </w:rPr>
              <w:t>d</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 xml:space="preserve">w </w:t>
            </w:r>
            <w:r w:rsidR="00F8026A" w:rsidRPr="002178BB">
              <w:rPr>
                <w:rFonts w:asciiTheme="minorHAnsi" w:eastAsia="Tahoma" w:hAnsiTheme="minorHAnsi" w:cs="Tahoma"/>
                <w:spacing w:val="-1"/>
                <w:szCs w:val="22"/>
              </w:rPr>
              <w:t>f</w:t>
            </w:r>
            <w:r w:rsidR="00F8026A" w:rsidRPr="002178BB">
              <w:rPr>
                <w:rFonts w:asciiTheme="minorHAnsi" w:eastAsia="Tahoma" w:hAnsiTheme="minorHAnsi" w:cs="Tahoma"/>
                <w:szCs w:val="22"/>
              </w:rPr>
              <w:t>rom</w:t>
            </w:r>
            <w:r w:rsidR="00F8026A" w:rsidRPr="002178BB">
              <w:rPr>
                <w:rFonts w:asciiTheme="minorHAnsi" w:eastAsia="Tahoma" w:hAnsiTheme="minorHAnsi" w:cs="Tahoma"/>
                <w:spacing w:val="-3"/>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w:t>
            </w:r>
            <w:r w:rsidR="00F8026A" w:rsidRPr="002178BB">
              <w:rPr>
                <w:rFonts w:asciiTheme="minorHAnsi" w:eastAsia="Tahoma" w:hAnsiTheme="minorHAnsi" w:cs="Tahoma"/>
                <w:szCs w:val="22"/>
              </w:rPr>
              <w:t>e</w:t>
            </w:r>
            <w:r w:rsidR="00F8026A" w:rsidRPr="002178BB">
              <w:rPr>
                <w:rFonts w:asciiTheme="minorHAnsi" w:eastAsia="Tahoma" w:hAnsiTheme="minorHAnsi" w:cs="Tahoma"/>
                <w:spacing w:val="-1"/>
                <w:szCs w:val="22"/>
              </w:rPr>
              <w:t xml:space="preserve">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o</w:t>
            </w:r>
            <w:r w:rsidR="00F8026A" w:rsidRPr="002178BB">
              <w:rPr>
                <w:rFonts w:asciiTheme="minorHAnsi" w:eastAsia="Tahoma" w:hAnsiTheme="minorHAnsi" w:cs="Tahoma"/>
                <w:spacing w:val="-3"/>
                <w:szCs w:val="22"/>
              </w:rPr>
              <w:t>r</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tic</w:t>
            </w:r>
            <w:r w:rsidR="00F8026A" w:rsidRPr="002178BB">
              <w:rPr>
                <w:rFonts w:asciiTheme="minorHAnsi" w:eastAsia="Tahoma" w:hAnsiTheme="minorHAnsi" w:cs="Tahoma"/>
                <w:spacing w:val="-1"/>
                <w:szCs w:val="22"/>
              </w:rPr>
              <w:t>a</w:t>
            </w:r>
            <w:r w:rsidR="00F8026A" w:rsidRPr="002178BB">
              <w:rPr>
                <w:rFonts w:asciiTheme="minorHAnsi" w:eastAsia="Tahoma" w:hAnsiTheme="minorHAnsi" w:cs="Tahoma"/>
                <w:szCs w:val="22"/>
              </w:rPr>
              <w:t>l mod</w:t>
            </w:r>
            <w:r w:rsidR="00F8026A" w:rsidRPr="002178BB">
              <w:rPr>
                <w:rFonts w:asciiTheme="minorHAnsi" w:eastAsia="Tahoma" w:hAnsiTheme="minorHAnsi" w:cs="Tahoma"/>
                <w:spacing w:val="-1"/>
                <w:szCs w:val="22"/>
              </w:rPr>
              <w:t>e</w:t>
            </w:r>
            <w:r w:rsidR="00F8026A" w:rsidRPr="002178BB">
              <w:rPr>
                <w:rFonts w:asciiTheme="minorHAnsi" w:eastAsia="Tahoma" w:hAnsiTheme="minorHAnsi" w:cs="Tahoma"/>
                <w:szCs w:val="22"/>
              </w:rPr>
              <w:t xml:space="preserve">ls </w:t>
            </w:r>
            <w:r w:rsidR="00F8026A" w:rsidRPr="002178BB">
              <w:rPr>
                <w:rFonts w:asciiTheme="minorHAnsi" w:eastAsia="Tahoma" w:hAnsiTheme="minorHAnsi" w:cs="Tahoma"/>
                <w:spacing w:val="1"/>
                <w:szCs w:val="22"/>
              </w:rPr>
              <w:t>t</w:t>
            </w:r>
            <w:r w:rsidR="00F8026A" w:rsidRPr="002178BB">
              <w:rPr>
                <w:rFonts w:asciiTheme="minorHAnsi" w:eastAsia="Tahoma" w:hAnsiTheme="minorHAnsi" w:cs="Tahoma"/>
                <w:spacing w:val="-1"/>
                <w:szCs w:val="22"/>
              </w:rPr>
              <w:t>he</w:t>
            </w:r>
            <w:r w:rsidR="00F8026A" w:rsidRPr="002178BB">
              <w:rPr>
                <w:rFonts w:asciiTheme="minorHAnsi" w:eastAsia="Tahoma" w:hAnsiTheme="minorHAnsi" w:cs="Tahoma"/>
                <w:szCs w:val="22"/>
              </w:rPr>
              <w:t xml:space="preserve">y </w:t>
            </w:r>
            <w:r w:rsidR="00F8026A" w:rsidRPr="002178BB">
              <w:rPr>
                <w:rFonts w:asciiTheme="minorHAnsi" w:eastAsia="Tahoma" w:hAnsiTheme="minorHAnsi" w:cs="Tahoma"/>
                <w:spacing w:val="-1"/>
                <w:szCs w:val="22"/>
              </w:rPr>
              <w:t>ha</w:t>
            </w:r>
            <w:r w:rsidR="00F8026A" w:rsidRPr="002178BB">
              <w:rPr>
                <w:rFonts w:asciiTheme="minorHAnsi" w:eastAsia="Tahoma" w:hAnsiTheme="minorHAnsi" w:cs="Tahoma"/>
                <w:szCs w:val="22"/>
              </w:rPr>
              <w:t>ve l</w:t>
            </w:r>
            <w:r w:rsidR="00F8026A" w:rsidRPr="002178BB">
              <w:rPr>
                <w:rFonts w:asciiTheme="minorHAnsi" w:eastAsia="Tahoma" w:hAnsiTheme="minorHAnsi" w:cs="Tahoma"/>
                <w:spacing w:val="-1"/>
                <w:szCs w:val="22"/>
              </w:rPr>
              <w:t>ea</w:t>
            </w:r>
            <w:r w:rsidR="00F8026A" w:rsidRPr="002178BB">
              <w:rPr>
                <w:rFonts w:asciiTheme="minorHAnsi" w:eastAsia="Tahoma" w:hAnsiTheme="minorHAnsi" w:cs="Tahoma"/>
                <w:szCs w:val="22"/>
              </w:rPr>
              <w:t>r</w:t>
            </w:r>
            <w:r w:rsidR="00F8026A" w:rsidRPr="002178BB">
              <w:rPr>
                <w:rFonts w:asciiTheme="minorHAnsi" w:eastAsia="Tahoma" w:hAnsiTheme="minorHAnsi" w:cs="Tahoma"/>
                <w:spacing w:val="-1"/>
                <w:szCs w:val="22"/>
              </w:rPr>
              <w:t>ne</w:t>
            </w:r>
            <w:r w:rsidR="00F8026A" w:rsidRPr="002178BB">
              <w:rPr>
                <w:rFonts w:asciiTheme="minorHAnsi" w:eastAsia="Tahoma" w:hAnsiTheme="minorHAnsi" w:cs="Tahoma"/>
                <w:szCs w:val="22"/>
              </w:rPr>
              <w:t>d.</w:t>
            </w:r>
          </w:p>
        </w:tc>
      </w:tr>
      <w:tr w:rsidR="009A646A"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260" w:type="dxa"/>
            <w:gridSpan w:val="9"/>
          </w:tcPr>
          <w:p w:rsidR="009A646A" w:rsidRPr="002178BB" w:rsidRDefault="009A646A" w:rsidP="002178BB">
            <w:pPr>
              <w:spacing w:line="276" w:lineRule="auto"/>
              <w:jc w:val="both"/>
              <w:rPr>
                <w:rFonts w:ascii="Calibri" w:hAnsi="Calibri"/>
                <w:i/>
              </w:rPr>
            </w:pPr>
            <w:r w:rsidRPr="003F0B3F">
              <w:rPr>
                <w:rFonts w:ascii="Calibri" w:hAnsi="Calibri"/>
                <w:b/>
                <w:i/>
              </w:rPr>
              <w:t>Course Prerequisite(s):</w:t>
            </w:r>
            <w:r w:rsidR="00DF1712" w:rsidRPr="002178BB">
              <w:rPr>
                <w:rFonts w:ascii="Calibri" w:hAnsi="Calibri"/>
                <w:i/>
              </w:rPr>
              <w:t xml:space="preserve"> </w:t>
            </w:r>
            <w:r w:rsidR="003276B8" w:rsidRPr="002178BB">
              <w:rPr>
                <w:rFonts w:ascii="Calibri" w:hAnsi="Calibri"/>
                <w:i/>
              </w:rPr>
              <w:t>None</w:t>
            </w:r>
          </w:p>
        </w:tc>
      </w:tr>
      <w:tr w:rsidR="005E6A61" w:rsidRPr="002178BB" w:rsidTr="00B7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260" w:type="dxa"/>
            <w:gridSpan w:val="9"/>
            <w:shd w:val="clear" w:color="auto" w:fill="auto"/>
          </w:tcPr>
          <w:p w:rsidR="005E6A61" w:rsidRPr="003D47E4" w:rsidRDefault="003D47E4" w:rsidP="002178BB">
            <w:pPr>
              <w:spacing w:line="276" w:lineRule="auto"/>
              <w:jc w:val="both"/>
              <w:rPr>
                <w:rFonts w:ascii="Calibri" w:hAnsi="Calibri"/>
                <w:b/>
                <w:i/>
              </w:rPr>
            </w:pPr>
            <w:r w:rsidRPr="003D47E4">
              <w:rPr>
                <w:rFonts w:asciiTheme="minorHAnsi" w:hAnsiTheme="minorHAnsi" w:cstheme="minorHAnsi"/>
                <w:b/>
                <w:noProof/>
              </w:rPr>
              <w:drawing>
                <wp:anchor distT="0" distB="0" distL="114300" distR="114300" simplePos="0" relativeHeight="251659264" behindDoc="1" locked="0" layoutInCell="1" allowOverlap="1" wp14:anchorId="565D473D" wp14:editId="5382DA28">
                  <wp:simplePos x="0" y="0"/>
                  <wp:positionH relativeFrom="column">
                    <wp:posOffset>5113655</wp:posOffset>
                  </wp:positionH>
                  <wp:positionV relativeFrom="paragraph">
                    <wp:posOffset>151130</wp:posOffset>
                  </wp:positionV>
                  <wp:extent cx="935990" cy="1197610"/>
                  <wp:effectExtent l="0" t="0" r="0" b="2540"/>
                  <wp:wrapSquare wrapText="bothSides"/>
                  <wp:docPr id="2" name="ctl00_cphBreadCrumb_ucProductInfo_imgTitle"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readCrumb_ucProductInfo_imgTitle" descr="Connec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i/>
              </w:rPr>
              <w:t xml:space="preserve">Required </w:t>
            </w:r>
            <w:r w:rsidR="005E6A61" w:rsidRPr="003D47E4">
              <w:rPr>
                <w:rFonts w:ascii="Calibri" w:hAnsi="Calibri"/>
                <w:b/>
                <w:i/>
              </w:rPr>
              <w:t>or Recommended Course Materials:</w:t>
            </w:r>
          </w:p>
          <w:p w:rsidR="003D47E4" w:rsidRPr="005A5800" w:rsidRDefault="003D47E4" w:rsidP="003D47E4">
            <w:pPr>
              <w:pStyle w:val="Heading2"/>
              <w:rPr>
                <w:rFonts w:asciiTheme="minorHAnsi" w:hAnsiTheme="minorHAnsi" w:cstheme="minorHAnsi"/>
                <w:b/>
                <w:bCs/>
                <w:color w:val="auto"/>
                <w:sz w:val="24"/>
                <w:szCs w:val="24"/>
                <w:u w:val="single"/>
              </w:rPr>
            </w:pPr>
            <w:r w:rsidRPr="005A5800">
              <w:rPr>
                <w:rFonts w:asciiTheme="minorHAnsi" w:eastAsia="Times New Roman" w:hAnsiTheme="minorHAnsi" w:cstheme="minorHAnsi"/>
                <w:color w:val="auto"/>
                <w:sz w:val="24"/>
                <w:szCs w:val="24"/>
                <w:u w:val="single"/>
              </w:rPr>
              <w:t xml:space="preserve">Connections:  </w:t>
            </w:r>
            <w:r w:rsidRPr="005A5800">
              <w:rPr>
                <w:rFonts w:asciiTheme="minorHAnsi" w:hAnsiTheme="minorHAnsi" w:cstheme="minorHAnsi"/>
                <w:color w:val="auto"/>
                <w:sz w:val="24"/>
                <w:szCs w:val="24"/>
                <w:u w:val="single"/>
              </w:rPr>
              <w:t>Empowering College and Career Success (2</w:t>
            </w:r>
            <w:r w:rsidRPr="005A5800">
              <w:rPr>
                <w:rFonts w:asciiTheme="minorHAnsi" w:hAnsiTheme="minorHAnsi" w:cstheme="minorHAnsi"/>
                <w:color w:val="auto"/>
                <w:sz w:val="24"/>
                <w:szCs w:val="24"/>
                <w:u w:val="single"/>
                <w:vertAlign w:val="superscript"/>
              </w:rPr>
              <w:t>nd</w:t>
            </w:r>
            <w:r w:rsidRPr="005A5800">
              <w:rPr>
                <w:rFonts w:asciiTheme="minorHAnsi" w:hAnsiTheme="minorHAnsi" w:cstheme="minorHAnsi"/>
                <w:color w:val="auto"/>
                <w:sz w:val="24"/>
                <w:szCs w:val="24"/>
                <w:u w:val="single"/>
              </w:rPr>
              <w:t xml:space="preserve"> edition)</w:t>
            </w:r>
            <w:r w:rsidRPr="008816E5">
              <w:rPr>
                <w:rFonts w:asciiTheme="minorHAnsi" w:hAnsiTheme="minorHAnsi" w:cstheme="minorHAnsi"/>
                <w:noProof/>
                <w:color w:val="auto"/>
                <w:sz w:val="24"/>
                <w:szCs w:val="24"/>
              </w:rPr>
              <w:t xml:space="preserve"> </w:t>
            </w:r>
          </w:p>
          <w:p w:rsidR="003D47E4" w:rsidRPr="005A5800" w:rsidRDefault="003D47E4" w:rsidP="003D47E4">
            <w:pPr>
              <w:pStyle w:val="Heading2"/>
              <w:rPr>
                <w:rFonts w:asciiTheme="minorHAnsi" w:hAnsiTheme="minorHAnsi" w:cstheme="minorHAnsi"/>
                <w:b/>
                <w:bCs/>
                <w:color w:val="auto"/>
                <w:sz w:val="24"/>
                <w:szCs w:val="24"/>
              </w:rPr>
            </w:pPr>
            <w:r w:rsidRPr="005A5800">
              <w:rPr>
                <w:rFonts w:asciiTheme="minorHAnsi" w:hAnsiTheme="minorHAnsi" w:cstheme="minorHAnsi"/>
                <w:color w:val="auto"/>
                <w:sz w:val="24"/>
                <w:szCs w:val="24"/>
              </w:rPr>
              <w:t xml:space="preserve">Gore, </w:t>
            </w:r>
            <w:proofErr w:type="spellStart"/>
            <w:r w:rsidRPr="005A5800">
              <w:rPr>
                <w:rFonts w:asciiTheme="minorHAnsi" w:hAnsiTheme="minorHAnsi" w:cstheme="minorHAnsi"/>
                <w:color w:val="auto"/>
                <w:sz w:val="24"/>
                <w:szCs w:val="24"/>
              </w:rPr>
              <w:t>Leuwerke</w:t>
            </w:r>
            <w:proofErr w:type="spellEnd"/>
            <w:r w:rsidRPr="005A5800">
              <w:rPr>
                <w:rFonts w:asciiTheme="minorHAnsi" w:hAnsiTheme="minorHAnsi" w:cstheme="minorHAnsi"/>
                <w:color w:val="auto"/>
                <w:sz w:val="24"/>
                <w:szCs w:val="24"/>
              </w:rPr>
              <w:t>, and Metz</w:t>
            </w:r>
          </w:p>
          <w:p w:rsidR="003D47E4" w:rsidRDefault="003D47E4" w:rsidP="003D47E4">
            <w:pPr>
              <w:pStyle w:val="Heading1"/>
              <w:numPr>
                <w:ilvl w:val="0"/>
                <w:numId w:val="17"/>
              </w:numPr>
              <w:spacing w:before="0" w:after="0"/>
              <w:rPr>
                <w:rFonts w:asciiTheme="minorHAnsi" w:hAnsiTheme="minorHAnsi" w:cstheme="minorHAnsi"/>
                <w:b w:val="0"/>
                <w:sz w:val="24"/>
                <w:szCs w:val="24"/>
                <w:lang w:val="en-US"/>
              </w:rPr>
            </w:pPr>
            <w:r w:rsidRPr="005A5800">
              <w:rPr>
                <w:rFonts w:asciiTheme="minorHAnsi" w:hAnsiTheme="minorHAnsi" w:cstheme="minorHAnsi"/>
                <w:b w:val="0"/>
                <w:sz w:val="24"/>
                <w:szCs w:val="24"/>
                <w:lang w:val="en-US"/>
              </w:rPr>
              <w:t>Publisher: MacMillan (Bedford St. Martin’s)</w:t>
            </w:r>
          </w:p>
          <w:p w:rsidR="003D47E4" w:rsidRPr="005A5800" w:rsidRDefault="003D47E4" w:rsidP="003D47E4">
            <w:pPr>
              <w:pStyle w:val="Heading1"/>
              <w:numPr>
                <w:ilvl w:val="0"/>
                <w:numId w:val="17"/>
              </w:numPr>
              <w:spacing w:before="0" w:after="0"/>
              <w:rPr>
                <w:rFonts w:asciiTheme="minorHAnsi" w:hAnsiTheme="minorHAnsi" w:cstheme="minorHAnsi"/>
                <w:b w:val="0"/>
                <w:sz w:val="24"/>
                <w:szCs w:val="24"/>
                <w:lang w:val="en-US"/>
              </w:rPr>
            </w:pPr>
            <w:r w:rsidRPr="005A5800">
              <w:rPr>
                <w:rFonts w:asciiTheme="minorHAnsi" w:hAnsiTheme="minorHAnsi" w:cstheme="minorHAnsi"/>
                <w:b w:val="0"/>
                <w:color w:val="2D3B45"/>
                <w:sz w:val="24"/>
                <w:szCs w:val="24"/>
              </w:rPr>
              <w:t>Edition: 2</w:t>
            </w:r>
          </w:p>
          <w:p w:rsidR="003D47E4" w:rsidRPr="005A5800" w:rsidRDefault="003D47E4" w:rsidP="003D47E4">
            <w:pPr>
              <w:numPr>
                <w:ilvl w:val="0"/>
                <w:numId w:val="18"/>
              </w:numPr>
              <w:shd w:val="clear" w:color="auto" w:fill="FFFFFF"/>
              <w:ind w:left="375"/>
              <w:rPr>
                <w:rFonts w:asciiTheme="minorHAnsi" w:hAnsiTheme="minorHAnsi" w:cstheme="minorHAnsi"/>
                <w:color w:val="2D3B45"/>
              </w:rPr>
            </w:pPr>
            <w:r w:rsidRPr="005A5800">
              <w:rPr>
                <w:rFonts w:asciiTheme="minorHAnsi" w:hAnsiTheme="minorHAnsi" w:cstheme="minorHAnsi"/>
                <w:color w:val="2D3B45"/>
              </w:rPr>
              <w:t>Copyright year: 2019</w:t>
            </w:r>
          </w:p>
          <w:p w:rsidR="003D47E4" w:rsidRPr="005A5800" w:rsidRDefault="003D47E4" w:rsidP="003D47E4">
            <w:pPr>
              <w:pStyle w:val="NormalWeb"/>
              <w:shd w:val="clear" w:color="auto" w:fill="FFFFFF"/>
              <w:spacing w:before="0" w:beforeAutospacing="0" w:after="0" w:afterAutospacing="0"/>
              <w:ind w:left="750"/>
              <w:rPr>
                <w:rFonts w:asciiTheme="minorHAnsi" w:hAnsiTheme="minorHAnsi" w:cstheme="minorHAnsi"/>
                <w:color w:val="2D3B45"/>
              </w:rPr>
            </w:pPr>
            <w:r w:rsidRPr="005A5800">
              <w:rPr>
                <w:rFonts w:asciiTheme="minorHAnsi" w:hAnsiTheme="minorHAnsi" w:cstheme="minorHAnsi"/>
                <w:color w:val="000000"/>
              </w:rPr>
              <w:t xml:space="preserve">Bound Textbook + Launchpad   </w:t>
            </w:r>
            <w:r w:rsidRPr="005A5800">
              <w:rPr>
                <w:rFonts w:asciiTheme="minorHAnsi" w:hAnsiTheme="minorHAnsi" w:cstheme="minorHAnsi"/>
                <w:b/>
                <w:color w:val="000000"/>
              </w:rPr>
              <w:t>9781319270315 (special ISBN</w:t>
            </w:r>
            <w:r w:rsidRPr="005A5800">
              <w:rPr>
                <w:rFonts w:asciiTheme="minorHAnsi" w:hAnsiTheme="minorHAnsi" w:cstheme="minorHAnsi"/>
                <w:color w:val="000000"/>
              </w:rPr>
              <w:t>)</w:t>
            </w:r>
          </w:p>
          <w:p w:rsidR="003D47E4" w:rsidRDefault="003D47E4" w:rsidP="003D47E4">
            <w:pPr>
              <w:pStyle w:val="NormalWeb"/>
              <w:shd w:val="clear" w:color="auto" w:fill="FFFFFF"/>
              <w:spacing w:before="0" w:beforeAutospacing="0" w:after="0" w:afterAutospacing="0"/>
              <w:ind w:left="750"/>
              <w:rPr>
                <w:rFonts w:asciiTheme="minorHAnsi" w:hAnsiTheme="minorHAnsi" w:cstheme="minorHAnsi"/>
                <w:color w:val="000000"/>
              </w:rPr>
            </w:pPr>
            <w:r w:rsidRPr="005A5800">
              <w:rPr>
                <w:rFonts w:asciiTheme="minorHAnsi" w:hAnsiTheme="minorHAnsi" w:cstheme="minorHAnsi"/>
                <w:color w:val="000000"/>
              </w:rPr>
              <w:t>Loose Leaf Textbook + Launchpad</w:t>
            </w:r>
            <w:r>
              <w:rPr>
                <w:rFonts w:asciiTheme="minorHAnsi" w:hAnsiTheme="minorHAnsi" w:cstheme="minorHAnsi"/>
                <w:color w:val="000000"/>
              </w:rPr>
              <w:t xml:space="preserve"> </w:t>
            </w:r>
            <w:r w:rsidRPr="005A5800">
              <w:rPr>
                <w:rFonts w:asciiTheme="minorHAnsi" w:hAnsiTheme="minorHAnsi" w:cstheme="minorHAnsi"/>
                <w:b/>
                <w:color w:val="000000"/>
              </w:rPr>
              <w:t>9781319270209 (special ISBN)</w:t>
            </w:r>
          </w:p>
          <w:p w:rsidR="005E6A61" w:rsidRPr="003D47E4" w:rsidRDefault="003D47E4" w:rsidP="003D47E4">
            <w:pPr>
              <w:pStyle w:val="NormalWeb"/>
              <w:shd w:val="clear" w:color="auto" w:fill="FFFFFF"/>
              <w:spacing w:before="0" w:beforeAutospacing="0" w:after="0" w:afterAutospacing="0"/>
              <w:ind w:left="750"/>
              <w:rPr>
                <w:rFonts w:asciiTheme="minorHAnsi" w:hAnsiTheme="minorHAnsi" w:cstheme="minorHAnsi"/>
                <w:color w:val="2D3B45"/>
              </w:rPr>
            </w:pPr>
            <w:r w:rsidRPr="005A5800">
              <w:rPr>
                <w:rFonts w:asciiTheme="minorHAnsi" w:hAnsiTheme="minorHAnsi" w:cstheme="minorHAnsi"/>
                <w:color w:val="000000"/>
              </w:rPr>
              <w:t>E-text comes with Launchpad access</w:t>
            </w:r>
          </w:p>
        </w:tc>
      </w:tr>
    </w:tbl>
    <w:p w:rsidR="008E4BF5" w:rsidRPr="002178BB" w:rsidRDefault="008E4BF5" w:rsidP="002178BB"/>
    <w:p w:rsidR="002B1908" w:rsidRPr="002178BB" w:rsidRDefault="00EC6A8E" w:rsidP="002178BB">
      <w:pPr>
        <w:jc w:val="both"/>
        <w:rPr>
          <w:rFonts w:ascii="Calibri" w:hAnsi="Calibri"/>
          <w:b/>
        </w:rPr>
      </w:pPr>
      <w:r w:rsidRPr="003D47E4">
        <w:rPr>
          <w:rFonts w:ascii="Calibri" w:hAnsi="Calibri"/>
          <w:b/>
        </w:rPr>
        <w:t xml:space="preserve">INSTRUCTOR </w:t>
      </w:r>
      <w:r w:rsidRPr="002178BB">
        <w:rPr>
          <w:rFonts w:ascii="Calibri" w:hAnsi="Calibri"/>
          <w:b/>
        </w:rPr>
        <w:t>INFORMATION</w:t>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32"/>
      </w:tblGrid>
      <w:tr w:rsidR="00210326" w:rsidRPr="002178BB" w:rsidTr="00B75B1A">
        <w:tc>
          <w:tcPr>
            <w:tcW w:w="2628" w:type="dxa"/>
          </w:tcPr>
          <w:p w:rsidR="00210326" w:rsidRPr="002178BB" w:rsidRDefault="00210326" w:rsidP="002178BB">
            <w:pPr>
              <w:spacing w:line="276" w:lineRule="auto"/>
              <w:jc w:val="both"/>
              <w:rPr>
                <w:rFonts w:ascii="Calibri" w:hAnsi="Calibri"/>
                <w:b/>
                <w:i/>
              </w:rPr>
            </w:pPr>
            <w:r w:rsidRPr="002178BB">
              <w:rPr>
                <w:rFonts w:ascii="Calibri" w:hAnsi="Calibri"/>
                <w:i/>
              </w:rPr>
              <w:t>Name of Instructor:</w:t>
            </w:r>
          </w:p>
        </w:tc>
        <w:tc>
          <w:tcPr>
            <w:tcW w:w="7632" w:type="dxa"/>
          </w:tcPr>
          <w:p w:rsidR="00210326" w:rsidRPr="002178BB" w:rsidRDefault="00177EA7" w:rsidP="002178BB">
            <w:pPr>
              <w:spacing w:line="276" w:lineRule="auto"/>
              <w:jc w:val="both"/>
              <w:rPr>
                <w:rFonts w:ascii="Calibri" w:hAnsi="Calibri"/>
              </w:rPr>
            </w:pPr>
            <w:r>
              <w:rPr>
                <w:rFonts w:ascii="Calibri" w:hAnsi="Calibri"/>
              </w:rPr>
              <w:t>Patty Barrera</w:t>
            </w:r>
          </w:p>
        </w:tc>
      </w:tr>
      <w:tr w:rsidR="00210326" w:rsidRPr="002178BB" w:rsidTr="00B75B1A">
        <w:tc>
          <w:tcPr>
            <w:tcW w:w="2628" w:type="dxa"/>
          </w:tcPr>
          <w:p w:rsidR="00210326" w:rsidRPr="002178BB" w:rsidRDefault="00210326" w:rsidP="002178BB">
            <w:pPr>
              <w:spacing w:line="276" w:lineRule="auto"/>
              <w:jc w:val="both"/>
              <w:rPr>
                <w:rFonts w:ascii="Calibri" w:hAnsi="Calibri"/>
                <w:i/>
              </w:rPr>
            </w:pPr>
            <w:r w:rsidRPr="002178BB">
              <w:rPr>
                <w:rFonts w:ascii="Calibri" w:hAnsi="Calibri"/>
                <w:i/>
              </w:rPr>
              <w:t>Campus/Office Location:</w:t>
            </w:r>
          </w:p>
        </w:tc>
        <w:tc>
          <w:tcPr>
            <w:tcW w:w="7632" w:type="dxa"/>
          </w:tcPr>
          <w:p w:rsidR="00210326" w:rsidRPr="002178BB" w:rsidRDefault="00177EA7" w:rsidP="002178BB">
            <w:pPr>
              <w:spacing w:line="276" w:lineRule="auto"/>
              <w:jc w:val="both"/>
              <w:rPr>
                <w:rFonts w:ascii="Calibri" w:hAnsi="Calibri"/>
              </w:rPr>
            </w:pPr>
            <w:r>
              <w:rPr>
                <w:rFonts w:ascii="Calibri" w:hAnsi="Calibri"/>
              </w:rPr>
              <w:t>online</w:t>
            </w:r>
          </w:p>
        </w:tc>
      </w:tr>
      <w:tr w:rsidR="00210326" w:rsidRPr="002178BB" w:rsidTr="00B75B1A">
        <w:tc>
          <w:tcPr>
            <w:tcW w:w="2628" w:type="dxa"/>
          </w:tcPr>
          <w:p w:rsidR="00210326" w:rsidRPr="002178BB" w:rsidRDefault="00210326" w:rsidP="002178BB">
            <w:pPr>
              <w:spacing w:line="276" w:lineRule="auto"/>
              <w:jc w:val="both"/>
              <w:rPr>
                <w:rFonts w:ascii="Calibri" w:hAnsi="Calibri"/>
                <w:i/>
              </w:rPr>
            </w:pPr>
            <w:r w:rsidRPr="002178BB">
              <w:rPr>
                <w:rFonts w:ascii="Calibri" w:hAnsi="Calibri"/>
                <w:i/>
              </w:rPr>
              <w:t>Telephone Number:</w:t>
            </w:r>
          </w:p>
        </w:tc>
        <w:tc>
          <w:tcPr>
            <w:tcW w:w="7632" w:type="dxa"/>
          </w:tcPr>
          <w:p w:rsidR="00210326" w:rsidRPr="002178BB" w:rsidRDefault="00210326" w:rsidP="002178BB">
            <w:pPr>
              <w:spacing w:line="276" w:lineRule="auto"/>
              <w:jc w:val="both"/>
              <w:rPr>
                <w:rFonts w:ascii="Calibri" w:hAnsi="Calibri"/>
              </w:rPr>
            </w:pPr>
          </w:p>
        </w:tc>
      </w:tr>
      <w:tr w:rsidR="00210326" w:rsidRPr="002178BB" w:rsidTr="00B75B1A">
        <w:tc>
          <w:tcPr>
            <w:tcW w:w="2628" w:type="dxa"/>
          </w:tcPr>
          <w:p w:rsidR="00210326" w:rsidRPr="002178BB" w:rsidRDefault="00210326" w:rsidP="002178BB">
            <w:pPr>
              <w:spacing w:line="276" w:lineRule="auto"/>
              <w:jc w:val="both"/>
              <w:rPr>
                <w:rFonts w:ascii="Calibri" w:hAnsi="Calibri"/>
                <w:i/>
              </w:rPr>
            </w:pPr>
            <w:r w:rsidRPr="002178BB">
              <w:rPr>
                <w:rFonts w:ascii="Calibri" w:hAnsi="Calibri"/>
                <w:i/>
              </w:rPr>
              <w:t>E-mail Address:</w:t>
            </w:r>
          </w:p>
        </w:tc>
        <w:tc>
          <w:tcPr>
            <w:tcW w:w="7632" w:type="dxa"/>
          </w:tcPr>
          <w:p w:rsidR="00210326" w:rsidRPr="002178BB" w:rsidRDefault="00177EA7" w:rsidP="002178BB">
            <w:pPr>
              <w:spacing w:line="276" w:lineRule="auto"/>
              <w:jc w:val="both"/>
              <w:rPr>
                <w:rFonts w:ascii="Calibri" w:hAnsi="Calibri"/>
              </w:rPr>
            </w:pPr>
            <w:r>
              <w:rPr>
                <w:rFonts w:ascii="Calibri" w:hAnsi="Calibri"/>
              </w:rPr>
              <w:t>pbarrera@nctc.edu</w:t>
            </w:r>
          </w:p>
        </w:tc>
      </w:tr>
    </w:tbl>
    <w:p w:rsidR="005E6A61" w:rsidRPr="002178BB" w:rsidRDefault="005E6A61" w:rsidP="002178BB">
      <w:pPr>
        <w:rPr>
          <w:rFonts w:ascii="Calibri" w:hAnsi="Calibri" w:cs="Arial"/>
          <w:b/>
          <w:szCs w:val="20"/>
        </w:rPr>
      </w:pPr>
    </w:p>
    <w:p w:rsidR="009A594F" w:rsidRPr="002178BB" w:rsidRDefault="009A594F" w:rsidP="002178BB">
      <w:pPr>
        <w:rPr>
          <w:rFonts w:ascii="Calibri" w:hAnsi="Calibri" w:cs="Arial"/>
          <w:b/>
          <w:szCs w:val="20"/>
        </w:rPr>
      </w:pPr>
      <w:r w:rsidRPr="003D47E4">
        <w:rPr>
          <w:rFonts w:ascii="Calibri" w:hAnsi="Calibri" w:cs="Arial"/>
          <w:b/>
          <w:szCs w:val="20"/>
        </w:rPr>
        <w:t>OFFICE</w:t>
      </w:r>
      <w:r w:rsidRPr="002178BB">
        <w:rPr>
          <w:rFonts w:ascii="Calibri" w:hAnsi="Calibri" w:cs="Arial"/>
          <w:b/>
          <w:szCs w:val="20"/>
        </w:rPr>
        <w:t xml:space="preserve"> HOURS</w:t>
      </w:r>
    </w:p>
    <w:tbl>
      <w:tblPr>
        <w:tblStyle w:val="TableGrid"/>
        <w:tblW w:w="10170" w:type="dxa"/>
        <w:tblInd w:w="-185" w:type="dxa"/>
        <w:tblLook w:val="04A0" w:firstRow="1" w:lastRow="0" w:firstColumn="1" w:lastColumn="0" w:noHBand="0" w:noVBand="1"/>
      </w:tblPr>
      <w:tblGrid>
        <w:gridCol w:w="1885"/>
        <w:gridCol w:w="1884"/>
        <w:gridCol w:w="1902"/>
        <w:gridCol w:w="1890"/>
        <w:gridCol w:w="2609"/>
      </w:tblGrid>
      <w:tr w:rsidR="009A594F" w:rsidRPr="002178BB" w:rsidTr="00B75B1A">
        <w:tc>
          <w:tcPr>
            <w:tcW w:w="1885" w:type="dxa"/>
          </w:tcPr>
          <w:p w:rsidR="009A594F" w:rsidRPr="002178BB" w:rsidRDefault="009A594F" w:rsidP="002178BB">
            <w:pPr>
              <w:jc w:val="center"/>
              <w:rPr>
                <w:rFonts w:ascii="Calibri" w:hAnsi="Calibri" w:cs="Arial"/>
                <w:i/>
                <w:szCs w:val="20"/>
              </w:rPr>
            </w:pPr>
            <w:r w:rsidRPr="002178BB">
              <w:rPr>
                <w:rFonts w:ascii="Calibri" w:hAnsi="Calibri" w:cs="Arial"/>
                <w:i/>
                <w:szCs w:val="20"/>
              </w:rPr>
              <w:t>Monday</w:t>
            </w:r>
          </w:p>
        </w:tc>
        <w:tc>
          <w:tcPr>
            <w:tcW w:w="1884" w:type="dxa"/>
          </w:tcPr>
          <w:p w:rsidR="009A594F" w:rsidRPr="002178BB" w:rsidRDefault="009A594F" w:rsidP="002178BB">
            <w:pPr>
              <w:jc w:val="center"/>
              <w:rPr>
                <w:rFonts w:ascii="Calibri" w:hAnsi="Calibri" w:cs="Arial"/>
                <w:i/>
                <w:szCs w:val="20"/>
              </w:rPr>
            </w:pPr>
            <w:r w:rsidRPr="002178BB">
              <w:rPr>
                <w:rFonts w:ascii="Calibri" w:hAnsi="Calibri" w:cs="Arial"/>
                <w:i/>
                <w:szCs w:val="20"/>
              </w:rPr>
              <w:t>Tuesday</w:t>
            </w:r>
          </w:p>
        </w:tc>
        <w:tc>
          <w:tcPr>
            <w:tcW w:w="1902" w:type="dxa"/>
          </w:tcPr>
          <w:p w:rsidR="009A594F" w:rsidRPr="002178BB" w:rsidRDefault="009A594F" w:rsidP="002178BB">
            <w:pPr>
              <w:jc w:val="center"/>
              <w:rPr>
                <w:rFonts w:ascii="Calibri" w:hAnsi="Calibri" w:cs="Arial"/>
                <w:i/>
                <w:szCs w:val="20"/>
              </w:rPr>
            </w:pPr>
            <w:r w:rsidRPr="002178BB">
              <w:rPr>
                <w:rFonts w:ascii="Calibri" w:hAnsi="Calibri" w:cs="Arial"/>
                <w:i/>
                <w:szCs w:val="20"/>
              </w:rPr>
              <w:t>Wednesday</w:t>
            </w:r>
          </w:p>
        </w:tc>
        <w:tc>
          <w:tcPr>
            <w:tcW w:w="1890" w:type="dxa"/>
          </w:tcPr>
          <w:p w:rsidR="009A594F" w:rsidRPr="002178BB" w:rsidRDefault="009A594F" w:rsidP="002178BB">
            <w:pPr>
              <w:jc w:val="center"/>
              <w:rPr>
                <w:rFonts w:ascii="Calibri" w:hAnsi="Calibri" w:cs="Arial"/>
                <w:i/>
                <w:szCs w:val="20"/>
              </w:rPr>
            </w:pPr>
            <w:r w:rsidRPr="002178BB">
              <w:rPr>
                <w:rFonts w:ascii="Calibri" w:hAnsi="Calibri" w:cs="Arial"/>
                <w:i/>
                <w:szCs w:val="20"/>
              </w:rPr>
              <w:t>Thursday</w:t>
            </w:r>
          </w:p>
        </w:tc>
        <w:tc>
          <w:tcPr>
            <w:tcW w:w="2609" w:type="dxa"/>
          </w:tcPr>
          <w:p w:rsidR="009A594F" w:rsidRPr="002178BB" w:rsidRDefault="009A594F" w:rsidP="002178BB">
            <w:pPr>
              <w:jc w:val="center"/>
              <w:rPr>
                <w:rFonts w:ascii="Calibri" w:hAnsi="Calibri" w:cs="Arial"/>
                <w:i/>
                <w:szCs w:val="20"/>
              </w:rPr>
            </w:pPr>
            <w:r w:rsidRPr="002178BB">
              <w:rPr>
                <w:rFonts w:ascii="Calibri" w:hAnsi="Calibri" w:cs="Arial"/>
                <w:i/>
                <w:szCs w:val="20"/>
              </w:rPr>
              <w:t>Friday</w:t>
            </w:r>
          </w:p>
        </w:tc>
      </w:tr>
      <w:tr w:rsidR="009A594F" w:rsidRPr="002178BB" w:rsidTr="00B75B1A">
        <w:tc>
          <w:tcPr>
            <w:tcW w:w="1885" w:type="dxa"/>
          </w:tcPr>
          <w:p w:rsidR="009A594F" w:rsidRPr="002178BB" w:rsidRDefault="00177EA7" w:rsidP="002178BB">
            <w:pPr>
              <w:rPr>
                <w:rFonts w:ascii="Calibri" w:hAnsi="Calibri" w:cs="Arial"/>
                <w:b/>
                <w:szCs w:val="20"/>
              </w:rPr>
            </w:pPr>
            <w:r>
              <w:rPr>
                <w:rFonts w:ascii="Calibri" w:hAnsi="Calibri" w:cs="Arial"/>
                <w:b/>
                <w:szCs w:val="20"/>
              </w:rPr>
              <w:t>By Appointment</w:t>
            </w:r>
          </w:p>
        </w:tc>
        <w:tc>
          <w:tcPr>
            <w:tcW w:w="1884" w:type="dxa"/>
          </w:tcPr>
          <w:p w:rsidR="009A594F" w:rsidRPr="002178BB" w:rsidRDefault="00177EA7" w:rsidP="002178BB">
            <w:pPr>
              <w:rPr>
                <w:rFonts w:ascii="Calibri" w:hAnsi="Calibri" w:cs="Arial"/>
                <w:b/>
                <w:szCs w:val="20"/>
              </w:rPr>
            </w:pPr>
            <w:r>
              <w:rPr>
                <w:rFonts w:ascii="Calibri" w:hAnsi="Calibri" w:cs="Arial"/>
                <w:b/>
                <w:szCs w:val="20"/>
              </w:rPr>
              <w:t>By Appointment</w:t>
            </w:r>
          </w:p>
        </w:tc>
        <w:tc>
          <w:tcPr>
            <w:tcW w:w="1902" w:type="dxa"/>
          </w:tcPr>
          <w:p w:rsidR="009A594F" w:rsidRPr="002178BB" w:rsidRDefault="00177EA7" w:rsidP="002178BB">
            <w:pPr>
              <w:rPr>
                <w:rFonts w:ascii="Calibri" w:hAnsi="Calibri" w:cs="Arial"/>
                <w:b/>
                <w:szCs w:val="20"/>
              </w:rPr>
            </w:pPr>
            <w:r>
              <w:rPr>
                <w:rFonts w:ascii="Calibri" w:hAnsi="Calibri" w:cs="Arial"/>
                <w:b/>
                <w:szCs w:val="20"/>
              </w:rPr>
              <w:t>By Appointment</w:t>
            </w:r>
          </w:p>
        </w:tc>
        <w:tc>
          <w:tcPr>
            <w:tcW w:w="1890" w:type="dxa"/>
          </w:tcPr>
          <w:p w:rsidR="009A594F" w:rsidRPr="002178BB" w:rsidRDefault="00177EA7" w:rsidP="002178BB">
            <w:pPr>
              <w:rPr>
                <w:rFonts w:ascii="Calibri" w:hAnsi="Calibri" w:cs="Arial"/>
                <w:b/>
                <w:szCs w:val="20"/>
              </w:rPr>
            </w:pPr>
            <w:r>
              <w:rPr>
                <w:rFonts w:ascii="Calibri" w:hAnsi="Calibri" w:cs="Arial"/>
                <w:b/>
                <w:szCs w:val="20"/>
              </w:rPr>
              <w:t>By Appointment</w:t>
            </w:r>
          </w:p>
        </w:tc>
        <w:tc>
          <w:tcPr>
            <w:tcW w:w="2609" w:type="dxa"/>
          </w:tcPr>
          <w:p w:rsidR="009A594F" w:rsidRPr="002178BB" w:rsidRDefault="009A594F" w:rsidP="002178BB">
            <w:pPr>
              <w:rPr>
                <w:rFonts w:ascii="Calibri" w:hAnsi="Calibri" w:cs="Arial"/>
                <w:b/>
                <w:szCs w:val="20"/>
              </w:rPr>
            </w:pPr>
          </w:p>
        </w:tc>
      </w:tr>
      <w:tr w:rsidR="009A594F" w:rsidRPr="002178BB" w:rsidTr="00B75B1A">
        <w:tc>
          <w:tcPr>
            <w:tcW w:w="1885" w:type="dxa"/>
          </w:tcPr>
          <w:p w:rsidR="009A594F" w:rsidRPr="002178BB" w:rsidRDefault="009A594F" w:rsidP="002178BB">
            <w:pPr>
              <w:rPr>
                <w:rFonts w:ascii="Calibri" w:hAnsi="Calibri" w:cs="Arial"/>
                <w:b/>
                <w:szCs w:val="20"/>
              </w:rPr>
            </w:pPr>
          </w:p>
        </w:tc>
        <w:tc>
          <w:tcPr>
            <w:tcW w:w="1884" w:type="dxa"/>
          </w:tcPr>
          <w:p w:rsidR="009A594F" w:rsidRPr="002178BB" w:rsidRDefault="009A594F" w:rsidP="002178BB">
            <w:pPr>
              <w:rPr>
                <w:rFonts w:ascii="Calibri" w:hAnsi="Calibri" w:cs="Arial"/>
                <w:b/>
                <w:szCs w:val="20"/>
              </w:rPr>
            </w:pPr>
          </w:p>
        </w:tc>
        <w:tc>
          <w:tcPr>
            <w:tcW w:w="1902" w:type="dxa"/>
          </w:tcPr>
          <w:p w:rsidR="009A594F" w:rsidRPr="002178BB" w:rsidRDefault="009A594F" w:rsidP="002178BB">
            <w:pPr>
              <w:rPr>
                <w:rFonts w:ascii="Calibri" w:hAnsi="Calibri" w:cs="Arial"/>
                <w:b/>
                <w:szCs w:val="20"/>
              </w:rPr>
            </w:pPr>
          </w:p>
        </w:tc>
        <w:tc>
          <w:tcPr>
            <w:tcW w:w="1890" w:type="dxa"/>
          </w:tcPr>
          <w:p w:rsidR="009A594F" w:rsidRPr="002178BB" w:rsidRDefault="009A594F" w:rsidP="002178BB">
            <w:pPr>
              <w:rPr>
                <w:rFonts w:ascii="Calibri" w:hAnsi="Calibri" w:cs="Arial"/>
                <w:b/>
                <w:szCs w:val="20"/>
              </w:rPr>
            </w:pPr>
          </w:p>
        </w:tc>
        <w:tc>
          <w:tcPr>
            <w:tcW w:w="2609" w:type="dxa"/>
          </w:tcPr>
          <w:p w:rsidR="009A594F" w:rsidRPr="002178BB" w:rsidRDefault="009A594F" w:rsidP="002178BB">
            <w:pPr>
              <w:rPr>
                <w:rFonts w:ascii="Calibri" w:hAnsi="Calibri" w:cs="Arial"/>
                <w:b/>
                <w:szCs w:val="20"/>
              </w:rPr>
            </w:pPr>
          </w:p>
        </w:tc>
      </w:tr>
      <w:tr w:rsidR="009A594F" w:rsidRPr="002178BB" w:rsidTr="00B75B1A">
        <w:tc>
          <w:tcPr>
            <w:tcW w:w="10170" w:type="dxa"/>
            <w:gridSpan w:val="5"/>
          </w:tcPr>
          <w:p w:rsidR="009A594F" w:rsidRPr="002178BB" w:rsidRDefault="009A594F" w:rsidP="002178BB">
            <w:pPr>
              <w:rPr>
                <w:rFonts w:ascii="Calibri" w:hAnsi="Calibri" w:cs="Arial"/>
                <w:b/>
                <w:szCs w:val="20"/>
              </w:rPr>
            </w:pPr>
          </w:p>
        </w:tc>
      </w:tr>
    </w:tbl>
    <w:p w:rsidR="009B4F8A" w:rsidRPr="002178BB" w:rsidRDefault="009B4F8A" w:rsidP="002178BB">
      <w:pPr>
        <w:rPr>
          <w:rFonts w:ascii="Calibri" w:hAnsi="Calibri"/>
        </w:rPr>
      </w:pPr>
    </w:p>
    <w:p w:rsidR="00B21D34" w:rsidRPr="002178BB" w:rsidRDefault="00B21D34" w:rsidP="002178BB">
      <w:pPr>
        <w:rPr>
          <w:rFonts w:ascii="Calibri" w:hAnsi="Calibri"/>
          <w:b/>
        </w:rPr>
      </w:pPr>
      <w:r w:rsidRPr="002178BB">
        <w:rPr>
          <w:rFonts w:ascii="Calibri" w:hAnsi="Calibri"/>
          <w:b/>
        </w:rPr>
        <w:t>STUDENT LEARNING OUTCOMES</w:t>
      </w:r>
      <w:r w:rsidR="009A594F" w:rsidRPr="002178BB">
        <w:rPr>
          <w:rFonts w:ascii="Calibri" w:hAnsi="Calibri"/>
          <w:b/>
        </w:rPr>
        <w:t xml:space="preserve"> </w:t>
      </w:r>
      <w:r w:rsidR="009A594F" w:rsidRPr="002178BB">
        <w:rPr>
          <w:rFonts w:ascii="Calibri" w:hAnsi="Calibri"/>
        </w:rPr>
        <w:t>(From Academic Course Guide Manual/Workforce Education Course Manual/NCTC Catalog</w:t>
      </w: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632"/>
      </w:tblGrid>
      <w:tr w:rsidR="009A594F" w:rsidRPr="002178BB" w:rsidTr="00B75B1A">
        <w:tc>
          <w:tcPr>
            <w:tcW w:w="10170" w:type="dxa"/>
            <w:gridSpan w:val="2"/>
          </w:tcPr>
          <w:p w:rsidR="009A594F" w:rsidRPr="002178BB" w:rsidRDefault="009A594F" w:rsidP="00B75B1A">
            <w:pPr>
              <w:tabs>
                <w:tab w:val="left" w:pos="-1440"/>
              </w:tabs>
              <w:spacing w:line="232" w:lineRule="auto"/>
              <w:ind w:left="-310" w:firstLine="310"/>
              <w:rPr>
                <w:rFonts w:asciiTheme="minorHAnsi" w:hAnsiTheme="minorHAnsi"/>
                <w:i/>
                <w:szCs w:val="20"/>
              </w:rPr>
            </w:pPr>
            <w:r w:rsidRPr="002178BB">
              <w:rPr>
                <w:rFonts w:asciiTheme="minorHAnsi" w:hAnsiTheme="minorHAnsi"/>
                <w:i/>
                <w:szCs w:val="20"/>
              </w:rPr>
              <w:t>At the successful completion of this course the student will be able to:</w:t>
            </w:r>
          </w:p>
        </w:tc>
      </w:tr>
      <w:tr w:rsidR="00B21D34" w:rsidRPr="002178BB" w:rsidTr="00B75B1A">
        <w:trPr>
          <w:trHeight w:val="341"/>
        </w:trPr>
        <w:tc>
          <w:tcPr>
            <w:tcW w:w="538" w:type="dxa"/>
            <w:shd w:val="clear" w:color="auto" w:fill="auto"/>
          </w:tcPr>
          <w:p w:rsidR="00B21D34" w:rsidRPr="002178BB" w:rsidRDefault="00D50E99" w:rsidP="002178BB">
            <w:pPr>
              <w:rPr>
                <w:rFonts w:asciiTheme="minorHAnsi" w:hAnsiTheme="minorHAnsi"/>
              </w:rPr>
            </w:pPr>
            <w:r w:rsidRPr="002178BB">
              <w:rPr>
                <w:rFonts w:asciiTheme="minorHAnsi" w:hAnsiTheme="minorHAnsi"/>
              </w:rPr>
              <w:t>1.</w:t>
            </w:r>
          </w:p>
        </w:tc>
        <w:tc>
          <w:tcPr>
            <w:tcW w:w="9632" w:type="dxa"/>
            <w:shd w:val="clear" w:color="auto" w:fill="auto"/>
          </w:tcPr>
          <w:p w:rsidR="00B21D34" w:rsidRPr="002178BB" w:rsidRDefault="002F72DF" w:rsidP="002178BB">
            <w:pPr>
              <w:spacing w:after="160" w:line="259" w:lineRule="auto"/>
              <w:ind w:right="-27"/>
              <w:rPr>
                <w:rFonts w:asciiTheme="minorHAnsi" w:hAnsiTheme="minorHAnsi"/>
                <w:sz w:val="28"/>
              </w:rPr>
            </w:pPr>
            <w:r>
              <w:rPr>
                <w:rFonts w:asciiTheme="minorHAnsi" w:hAnsiTheme="minorHAnsi"/>
              </w:rPr>
              <w:t>I</w:t>
            </w:r>
            <w:r w:rsidRPr="002F72DF">
              <w:rPr>
                <w:rFonts w:asciiTheme="minorHAnsi" w:hAnsiTheme="minorHAnsi"/>
              </w:rPr>
              <w:t xml:space="preserve">dentify the key components of a successful student.  </w:t>
            </w:r>
          </w:p>
        </w:tc>
      </w:tr>
      <w:tr w:rsidR="00B21D34" w:rsidRPr="002178BB" w:rsidTr="00B75B1A">
        <w:tc>
          <w:tcPr>
            <w:tcW w:w="538" w:type="dxa"/>
            <w:shd w:val="clear" w:color="auto" w:fill="auto"/>
          </w:tcPr>
          <w:p w:rsidR="00B21D34" w:rsidRPr="002178BB" w:rsidRDefault="00D50E99" w:rsidP="002178BB">
            <w:pPr>
              <w:rPr>
                <w:rFonts w:asciiTheme="minorHAnsi" w:hAnsiTheme="minorHAnsi"/>
              </w:rPr>
            </w:pPr>
            <w:r w:rsidRPr="002178BB">
              <w:rPr>
                <w:rFonts w:asciiTheme="minorHAnsi" w:hAnsiTheme="minorHAnsi"/>
              </w:rPr>
              <w:t>2.</w:t>
            </w:r>
          </w:p>
        </w:tc>
        <w:tc>
          <w:tcPr>
            <w:tcW w:w="9632" w:type="dxa"/>
            <w:shd w:val="clear" w:color="auto" w:fill="auto"/>
          </w:tcPr>
          <w:p w:rsidR="00B21D34" w:rsidRPr="002178BB" w:rsidRDefault="002F72DF" w:rsidP="002178BB">
            <w:pPr>
              <w:ind w:right="-18"/>
              <w:rPr>
                <w:rFonts w:asciiTheme="minorHAnsi" w:hAnsiTheme="minorHAnsi"/>
              </w:rPr>
            </w:pPr>
            <w:r>
              <w:rPr>
                <w:rFonts w:asciiTheme="minorHAnsi" w:hAnsiTheme="minorHAnsi"/>
              </w:rPr>
              <w:t>A</w:t>
            </w:r>
            <w:r w:rsidRPr="002F72DF">
              <w:rPr>
                <w:rFonts w:asciiTheme="minorHAnsi" w:hAnsiTheme="minorHAnsi"/>
              </w:rPr>
              <w:t>rticulate career goals in an academic setting through self-awareness and research.</w:t>
            </w:r>
          </w:p>
        </w:tc>
      </w:tr>
      <w:tr w:rsidR="00B21D34" w:rsidRPr="002178BB" w:rsidTr="00B75B1A">
        <w:tc>
          <w:tcPr>
            <w:tcW w:w="538" w:type="dxa"/>
            <w:shd w:val="clear" w:color="auto" w:fill="auto"/>
          </w:tcPr>
          <w:p w:rsidR="00B21D34" w:rsidRPr="002178BB" w:rsidRDefault="00D50E99" w:rsidP="002178BB">
            <w:pPr>
              <w:rPr>
                <w:rFonts w:asciiTheme="minorHAnsi" w:hAnsiTheme="minorHAnsi"/>
              </w:rPr>
            </w:pPr>
            <w:r w:rsidRPr="002178BB">
              <w:rPr>
                <w:rFonts w:asciiTheme="minorHAnsi" w:hAnsiTheme="minorHAnsi"/>
              </w:rPr>
              <w:t>3.</w:t>
            </w:r>
          </w:p>
        </w:tc>
        <w:tc>
          <w:tcPr>
            <w:tcW w:w="9632" w:type="dxa"/>
            <w:shd w:val="clear" w:color="auto" w:fill="auto"/>
          </w:tcPr>
          <w:p w:rsidR="00B21D34" w:rsidRPr="002178BB" w:rsidRDefault="002F72DF" w:rsidP="002178BB">
            <w:pPr>
              <w:ind w:right="-18"/>
              <w:rPr>
                <w:rFonts w:asciiTheme="minorHAnsi" w:hAnsiTheme="minorHAnsi"/>
              </w:rPr>
            </w:pPr>
            <w:r>
              <w:rPr>
                <w:rFonts w:asciiTheme="minorHAnsi" w:hAnsiTheme="minorHAnsi"/>
              </w:rPr>
              <w:t>C</w:t>
            </w:r>
            <w:r w:rsidRPr="002F72DF">
              <w:rPr>
                <w:rFonts w:asciiTheme="minorHAnsi" w:hAnsiTheme="minorHAnsi"/>
              </w:rPr>
              <w:t>ritique the quality and results of the current research in the content areas of learning, cognition, or motivation.</w:t>
            </w:r>
          </w:p>
        </w:tc>
      </w:tr>
      <w:tr w:rsidR="00B21D34" w:rsidRPr="002178BB" w:rsidTr="00B75B1A">
        <w:tc>
          <w:tcPr>
            <w:tcW w:w="538" w:type="dxa"/>
            <w:shd w:val="clear" w:color="auto" w:fill="auto"/>
          </w:tcPr>
          <w:p w:rsidR="00B21D34" w:rsidRPr="002178BB" w:rsidRDefault="00D50E99" w:rsidP="002178BB">
            <w:pPr>
              <w:rPr>
                <w:rFonts w:asciiTheme="minorHAnsi" w:hAnsiTheme="minorHAnsi"/>
              </w:rPr>
            </w:pPr>
            <w:r w:rsidRPr="002178BB">
              <w:rPr>
                <w:rFonts w:asciiTheme="minorHAnsi" w:hAnsiTheme="minorHAnsi"/>
              </w:rPr>
              <w:t>4.</w:t>
            </w:r>
          </w:p>
        </w:tc>
        <w:tc>
          <w:tcPr>
            <w:tcW w:w="9632" w:type="dxa"/>
            <w:shd w:val="clear" w:color="auto" w:fill="auto"/>
          </w:tcPr>
          <w:p w:rsidR="00B21D34" w:rsidRPr="002178BB" w:rsidRDefault="002F72DF" w:rsidP="002178BB">
            <w:pPr>
              <w:rPr>
                <w:rFonts w:asciiTheme="minorHAnsi" w:hAnsiTheme="minorHAnsi"/>
              </w:rPr>
            </w:pPr>
            <w:r>
              <w:rPr>
                <w:rFonts w:asciiTheme="minorHAnsi" w:hAnsiTheme="minorHAnsi"/>
              </w:rPr>
              <w:t>C</w:t>
            </w:r>
            <w:r w:rsidRPr="002F72DF">
              <w:rPr>
                <w:rFonts w:asciiTheme="minorHAnsi" w:hAnsiTheme="minorHAnsi"/>
              </w:rPr>
              <w:t xml:space="preserve">ompare the historical, biological, psychological, and sociocultural dimensions of learning and how they influence human behavior  </w:t>
            </w:r>
          </w:p>
        </w:tc>
      </w:tr>
      <w:tr w:rsidR="00B21D34" w:rsidRPr="002178BB" w:rsidTr="00B75B1A">
        <w:tc>
          <w:tcPr>
            <w:tcW w:w="538" w:type="dxa"/>
            <w:shd w:val="clear" w:color="auto" w:fill="auto"/>
          </w:tcPr>
          <w:p w:rsidR="00B21D34" w:rsidRPr="002178BB" w:rsidRDefault="00D50E99" w:rsidP="002178BB">
            <w:pPr>
              <w:rPr>
                <w:rFonts w:asciiTheme="minorHAnsi" w:hAnsiTheme="minorHAnsi"/>
              </w:rPr>
            </w:pPr>
            <w:r w:rsidRPr="002178BB">
              <w:rPr>
                <w:rFonts w:asciiTheme="minorHAnsi" w:hAnsiTheme="minorHAnsi"/>
              </w:rPr>
              <w:t>5.</w:t>
            </w:r>
          </w:p>
        </w:tc>
        <w:tc>
          <w:tcPr>
            <w:tcW w:w="9632" w:type="dxa"/>
            <w:shd w:val="clear" w:color="auto" w:fill="auto"/>
          </w:tcPr>
          <w:p w:rsidR="00B21D34" w:rsidRPr="002178BB" w:rsidRDefault="002F72DF" w:rsidP="002178BB">
            <w:pPr>
              <w:tabs>
                <w:tab w:val="left" w:pos="-1440"/>
              </w:tabs>
              <w:spacing w:line="232" w:lineRule="auto"/>
              <w:rPr>
                <w:rFonts w:asciiTheme="minorHAnsi" w:hAnsiTheme="minorHAnsi"/>
                <w:szCs w:val="20"/>
              </w:rPr>
            </w:pPr>
            <w:r w:rsidRPr="002F72DF">
              <w:rPr>
                <w:rFonts w:asciiTheme="minorHAnsi" w:hAnsiTheme="minorHAnsi"/>
                <w:szCs w:val="20"/>
              </w:rPr>
              <w:t xml:space="preserve">Examine the psychology of learning, cognition, and motivation through theory and research.  </w:t>
            </w:r>
          </w:p>
        </w:tc>
      </w:tr>
      <w:tr w:rsidR="00D50E99" w:rsidRPr="002178BB" w:rsidTr="00B75B1A">
        <w:tc>
          <w:tcPr>
            <w:tcW w:w="538" w:type="dxa"/>
            <w:shd w:val="clear" w:color="auto" w:fill="auto"/>
          </w:tcPr>
          <w:p w:rsidR="00D50E99" w:rsidRPr="002178BB" w:rsidRDefault="00D50E99" w:rsidP="002178BB">
            <w:pPr>
              <w:rPr>
                <w:rFonts w:asciiTheme="minorHAnsi" w:hAnsiTheme="minorHAnsi"/>
              </w:rPr>
            </w:pPr>
            <w:r w:rsidRPr="002178BB">
              <w:rPr>
                <w:rFonts w:asciiTheme="minorHAnsi" w:hAnsiTheme="minorHAnsi"/>
              </w:rPr>
              <w:lastRenderedPageBreak/>
              <w:t>6.</w:t>
            </w:r>
          </w:p>
        </w:tc>
        <w:tc>
          <w:tcPr>
            <w:tcW w:w="9632" w:type="dxa"/>
            <w:shd w:val="clear" w:color="auto" w:fill="auto"/>
          </w:tcPr>
          <w:p w:rsidR="00D50E99" w:rsidRPr="002178BB" w:rsidRDefault="002F72DF" w:rsidP="002178BB">
            <w:pPr>
              <w:tabs>
                <w:tab w:val="left" w:pos="-1440"/>
              </w:tabs>
              <w:spacing w:line="232" w:lineRule="auto"/>
              <w:ind w:right="-108"/>
              <w:rPr>
                <w:rFonts w:asciiTheme="minorHAnsi" w:hAnsiTheme="minorHAnsi"/>
                <w:szCs w:val="20"/>
              </w:rPr>
            </w:pPr>
            <w:r w:rsidRPr="002F72DF">
              <w:rPr>
                <w:rFonts w:asciiTheme="minorHAnsi" w:hAnsiTheme="minorHAnsi"/>
                <w:szCs w:val="20"/>
              </w:rPr>
              <w:t>Compose writing assignments using standard American English and basic computer skills.</w:t>
            </w:r>
          </w:p>
        </w:tc>
      </w:tr>
    </w:tbl>
    <w:p w:rsidR="00B21D34" w:rsidRPr="002178BB" w:rsidRDefault="00B21D34" w:rsidP="002178BB">
      <w:pPr>
        <w:tabs>
          <w:tab w:val="left" w:pos="360"/>
        </w:tabs>
        <w:rPr>
          <w:rFonts w:ascii="Calibri" w:hAnsi="Calibri" w:cs="Arial"/>
          <w:szCs w:val="20"/>
        </w:rPr>
      </w:pPr>
    </w:p>
    <w:p w:rsidR="009A594F" w:rsidRPr="002178BB" w:rsidRDefault="009A594F" w:rsidP="002178BB">
      <w:pPr>
        <w:rPr>
          <w:rFonts w:ascii="Calibri" w:hAnsi="Calibri" w:cs="Arial"/>
          <w:b/>
          <w:szCs w:val="20"/>
        </w:rPr>
      </w:pPr>
      <w:r w:rsidRPr="00C85B1F">
        <w:rPr>
          <w:rFonts w:ascii="Calibri" w:hAnsi="Calibri" w:cs="Arial"/>
          <w:b/>
          <w:szCs w:val="20"/>
        </w:rPr>
        <w:t>GRADING</w:t>
      </w:r>
      <w:r w:rsidRPr="002178BB">
        <w:rPr>
          <w:rFonts w:ascii="Calibri" w:hAnsi="Calibri" w:cs="Arial"/>
          <w:b/>
          <w:szCs w:val="20"/>
        </w:rPr>
        <w:t xml:space="preserve"> CRITERIA</w:t>
      </w:r>
    </w:p>
    <w:tbl>
      <w:tblPr>
        <w:tblW w:w="10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2517"/>
      </w:tblGrid>
      <w:tr w:rsidR="009A594F" w:rsidRPr="002178BB" w:rsidTr="00B75B1A">
        <w:trPr>
          <w:trHeight w:val="638"/>
        </w:trPr>
        <w:tc>
          <w:tcPr>
            <w:tcW w:w="1874" w:type="dxa"/>
            <w:vAlign w:val="center"/>
          </w:tcPr>
          <w:p w:rsidR="009A594F" w:rsidRPr="002178BB" w:rsidRDefault="009A594F" w:rsidP="002178BB">
            <w:pPr>
              <w:jc w:val="center"/>
              <w:rPr>
                <w:rFonts w:ascii="Calibri" w:hAnsi="Calibri"/>
                <w:i/>
              </w:rPr>
            </w:pPr>
            <w:r w:rsidRPr="002178BB">
              <w:rPr>
                <w:rFonts w:ascii="Calibri" w:hAnsi="Calibri"/>
                <w:i/>
              </w:rPr>
              <w:t># of Graded Course Elements</w:t>
            </w:r>
          </w:p>
        </w:tc>
        <w:tc>
          <w:tcPr>
            <w:tcW w:w="5666" w:type="dxa"/>
            <w:vAlign w:val="center"/>
          </w:tcPr>
          <w:p w:rsidR="009A594F" w:rsidRPr="002178BB" w:rsidRDefault="009A594F" w:rsidP="002178BB">
            <w:pPr>
              <w:jc w:val="center"/>
              <w:rPr>
                <w:rFonts w:ascii="Calibri" w:hAnsi="Calibri"/>
                <w:i/>
              </w:rPr>
            </w:pPr>
            <w:r w:rsidRPr="002178BB">
              <w:rPr>
                <w:rFonts w:ascii="Calibri" w:hAnsi="Calibri"/>
                <w:i/>
              </w:rPr>
              <w:t>Graded Course Elements</w:t>
            </w:r>
          </w:p>
        </w:tc>
        <w:tc>
          <w:tcPr>
            <w:tcW w:w="2517" w:type="dxa"/>
            <w:vAlign w:val="center"/>
          </w:tcPr>
          <w:p w:rsidR="009A594F" w:rsidRPr="002178BB" w:rsidRDefault="009A594F" w:rsidP="002178BB">
            <w:pPr>
              <w:jc w:val="center"/>
              <w:rPr>
                <w:rFonts w:ascii="Calibri" w:hAnsi="Calibri"/>
                <w:i/>
              </w:rPr>
            </w:pPr>
            <w:r w:rsidRPr="002178BB">
              <w:rPr>
                <w:rFonts w:ascii="Calibri" w:hAnsi="Calibri"/>
                <w:i/>
              </w:rPr>
              <w:t>Percentage or Point Values</w:t>
            </w:r>
          </w:p>
        </w:tc>
      </w:tr>
      <w:tr w:rsidR="009A594F" w:rsidRPr="002178BB" w:rsidTr="00B75B1A">
        <w:tc>
          <w:tcPr>
            <w:tcW w:w="1874" w:type="dxa"/>
          </w:tcPr>
          <w:p w:rsidR="009A594F" w:rsidRPr="002178BB" w:rsidRDefault="009A594F" w:rsidP="002178BB">
            <w:pPr>
              <w:jc w:val="center"/>
              <w:rPr>
                <w:rFonts w:ascii="Calibri" w:hAnsi="Calibri"/>
              </w:rPr>
            </w:pPr>
          </w:p>
        </w:tc>
        <w:tc>
          <w:tcPr>
            <w:tcW w:w="5666" w:type="dxa"/>
          </w:tcPr>
          <w:p w:rsidR="009A594F" w:rsidRPr="002178BB" w:rsidRDefault="009A594F" w:rsidP="008A3B77">
            <w:pPr>
              <w:rPr>
                <w:rFonts w:ascii="Calibri" w:hAnsi="Calibri"/>
              </w:rPr>
            </w:pPr>
          </w:p>
        </w:tc>
        <w:tc>
          <w:tcPr>
            <w:tcW w:w="2517" w:type="dxa"/>
          </w:tcPr>
          <w:p w:rsidR="009A594F" w:rsidRPr="002178BB" w:rsidRDefault="009A594F" w:rsidP="002178BB">
            <w:pPr>
              <w:jc w:val="center"/>
              <w:rPr>
                <w:rFonts w:ascii="Calibri" w:hAnsi="Calibri"/>
              </w:rPr>
            </w:pPr>
          </w:p>
        </w:tc>
      </w:tr>
      <w:tr w:rsidR="009A594F" w:rsidRPr="002178BB" w:rsidTr="00B75B1A">
        <w:tc>
          <w:tcPr>
            <w:tcW w:w="1874" w:type="dxa"/>
          </w:tcPr>
          <w:p w:rsidR="009A594F" w:rsidRPr="002178BB" w:rsidRDefault="00BE4E1E" w:rsidP="002178BB">
            <w:pPr>
              <w:jc w:val="center"/>
              <w:rPr>
                <w:rFonts w:ascii="Calibri" w:hAnsi="Calibri"/>
              </w:rPr>
            </w:pPr>
            <w:r>
              <w:rPr>
                <w:rFonts w:ascii="Calibri" w:hAnsi="Calibri"/>
              </w:rPr>
              <w:t>5</w:t>
            </w:r>
          </w:p>
        </w:tc>
        <w:tc>
          <w:tcPr>
            <w:tcW w:w="5666" w:type="dxa"/>
          </w:tcPr>
          <w:p w:rsidR="009A594F" w:rsidRPr="002178BB" w:rsidRDefault="003D31D8" w:rsidP="002178BB">
            <w:pPr>
              <w:jc w:val="center"/>
              <w:rPr>
                <w:rFonts w:ascii="Calibri" w:hAnsi="Calibri"/>
              </w:rPr>
            </w:pPr>
            <w:r>
              <w:t>Journals</w:t>
            </w:r>
            <w:r w:rsidR="008A3B77">
              <w:t>/Reading Activities/Learning Curve</w:t>
            </w:r>
          </w:p>
        </w:tc>
        <w:tc>
          <w:tcPr>
            <w:tcW w:w="2517" w:type="dxa"/>
          </w:tcPr>
          <w:p w:rsidR="009A594F" w:rsidRPr="002178BB" w:rsidRDefault="008A3B77" w:rsidP="002178BB">
            <w:pPr>
              <w:jc w:val="center"/>
              <w:rPr>
                <w:rFonts w:ascii="Calibri" w:hAnsi="Calibri"/>
              </w:rPr>
            </w:pPr>
            <w:r>
              <w:rPr>
                <w:rFonts w:ascii="Calibri" w:hAnsi="Calibri"/>
              </w:rPr>
              <w:t>15</w:t>
            </w:r>
            <w:r w:rsidR="003D31D8">
              <w:rPr>
                <w:rFonts w:ascii="Calibri" w:hAnsi="Calibri"/>
              </w:rPr>
              <w:t>%</w:t>
            </w:r>
          </w:p>
        </w:tc>
      </w:tr>
      <w:tr w:rsidR="009A594F" w:rsidRPr="002178BB" w:rsidTr="00B75B1A">
        <w:tc>
          <w:tcPr>
            <w:tcW w:w="1874" w:type="dxa"/>
          </w:tcPr>
          <w:p w:rsidR="009A594F" w:rsidRPr="002178BB" w:rsidRDefault="00EB497C" w:rsidP="002178BB">
            <w:pPr>
              <w:jc w:val="center"/>
              <w:rPr>
                <w:rFonts w:ascii="Calibri" w:hAnsi="Calibri"/>
              </w:rPr>
            </w:pPr>
            <w:r>
              <w:rPr>
                <w:rFonts w:ascii="Calibri" w:hAnsi="Calibri"/>
              </w:rPr>
              <w:t>2</w:t>
            </w:r>
            <w:bookmarkStart w:id="0" w:name="_GoBack"/>
            <w:bookmarkEnd w:id="0"/>
          </w:p>
        </w:tc>
        <w:tc>
          <w:tcPr>
            <w:tcW w:w="5666" w:type="dxa"/>
          </w:tcPr>
          <w:p w:rsidR="009A594F" w:rsidRPr="002178BB" w:rsidRDefault="003D31D8" w:rsidP="002178BB">
            <w:pPr>
              <w:jc w:val="center"/>
              <w:rPr>
                <w:rFonts w:ascii="Calibri" w:hAnsi="Calibri"/>
              </w:rPr>
            </w:pPr>
            <w:r>
              <w:t>ACES Assessment</w:t>
            </w:r>
          </w:p>
        </w:tc>
        <w:tc>
          <w:tcPr>
            <w:tcW w:w="2517" w:type="dxa"/>
          </w:tcPr>
          <w:p w:rsidR="009A594F" w:rsidRPr="002178BB" w:rsidRDefault="003D31D8" w:rsidP="002178BB">
            <w:pPr>
              <w:jc w:val="center"/>
              <w:rPr>
                <w:rFonts w:ascii="Calibri" w:hAnsi="Calibri"/>
              </w:rPr>
            </w:pPr>
            <w:r>
              <w:rPr>
                <w:rFonts w:ascii="Calibri" w:hAnsi="Calibri"/>
              </w:rPr>
              <w:t>10%</w:t>
            </w:r>
          </w:p>
        </w:tc>
      </w:tr>
      <w:tr w:rsidR="009A594F" w:rsidRPr="002178BB" w:rsidTr="00B75B1A">
        <w:tc>
          <w:tcPr>
            <w:tcW w:w="1874" w:type="dxa"/>
          </w:tcPr>
          <w:p w:rsidR="009A594F" w:rsidRPr="002178BB" w:rsidRDefault="006258CB" w:rsidP="002178BB">
            <w:pPr>
              <w:jc w:val="center"/>
              <w:rPr>
                <w:rFonts w:ascii="Calibri" w:hAnsi="Calibri"/>
              </w:rPr>
            </w:pPr>
            <w:r>
              <w:rPr>
                <w:rFonts w:ascii="Calibri" w:hAnsi="Calibri"/>
              </w:rPr>
              <w:t>2</w:t>
            </w:r>
          </w:p>
        </w:tc>
        <w:tc>
          <w:tcPr>
            <w:tcW w:w="5666" w:type="dxa"/>
          </w:tcPr>
          <w:p w:rsidR="009A594F" w:rsidRPr="002178BB" w:rsidRDefault="003D31D8" w:rsidP="002178BB">
            <w:pPr>
              <w:jc w:val="center"/>
              <w:rPr>
                <w:rFonts w:ascii="Calibri" w:hAnsi="Calibri"/>
              </w:rPr>
            </w:pPr>
            <w:r>
              <w:t>Career Research Paper</w:t>
            </w:r>
          </w:p>
        </w:tc>
        <w:tc>
          <w:tcPr>
            <w:tcW w:w="2517" w:type="dxa"/>
          </w:tcPr>
          <w:p w:rsidR="009A594F" w:rsidRPr="002178BB" w:rsidRDefault="003D31D8" w:rsidP="002178BB">
            <w:pPr>
              <w:jc w:val="center"/>
              <w:rPr>
                <w:rFonts w:ascii="Calibri" w:hAnsi="Calibri"/>
              </w:rPr>
            </w:pPr>
            <w:r>
              <w:rPr>
                <w:rFonts w:ascii="Calibri" w:hAnsi="Calibri"/>
              </w:rPr>
              <w:t>20%</w:t>
            </w:r>
          </w:p>
        </w:tc>
      </w:tr>
      <w:tr w:rsidR="003D31D8" w:rsidRPr="002178BB" w:rsidTr="003D31D8">
        <w:tc>
          <w:tcPr>
            <w:tcW w:w="1874" w:type="dxa"/>
            <w:tcBorders>
              <w:top w:val="single" w:sz="4" w:space="0" w:color="auto"/>
              <w:left w:val="single" w:sz="4" w:space="0" w:color="auto"/>
              <w:bottom w:val="single" w:sz="4" w:space="0" w:color="auto"/>
              <w:right w:val="single" w:sz="4" w:space="0" w:color="auto"/>
            </w:tcBorders>
          </w:tcPr>
          <w:p w:rsidR="003D31D8" w:rsidRPr="002178BB" w:rsidRDefault="003F53D8" w:rsidP="00CB6938">
            <w:pPr>
              <w:jc w:val="center"/>
              <w:rPr>
                <w:rFonts w:ascii="Calibri" w:hAnsi="Calibri"/>
              </w:rPr>
            </w:pPr>
            <w:r>
              <w:rPr>
                <w:rFonts w:ascii="Calibri" w:hAnsi="Calibri"/>
              </w:rPr>
              <w:t>1</w:t>
            </w:r>
          </w:p>
        </w:tc>
        <w:tc>
          <w:tcPr>
            <w:tcW w:w="5666" w:type="dxa"/>
            <w:tcBorders>
              <w:top w:val="single" w:sz="4" w:space="0" w:color="auto"/>
              <w:left w:val="single" w:sz="4" w:space="0" w:color="auto"/>
              <w:bottom w:val="single" w:sz="4" w:space="0" w:color="auto"/>
              <w:right w:val="single" w:sz="4" w:space="0" w:color="auto"/>
            </w:tcBorders>
          </w:tcPr>
          <w:p w:rsidR="003D31D8" w:rsidRPr="002178BB" w:rsidRDefault="003D31D8" w:rsidP="00CB6938">
            <w:pPr>
              <w:jc w:val="center"/>
              <w:rPr>
                <w:rFonts w:ascii="Calibri" w:hAnsi="Calibri"/>
              </w:rPr>
            </w:pPr>
            <w:r>
              <w:t>Successful Student Reflection</w:t>
            </w:r>
          </w:p>
        </w:tc>
        <w:tc>
          <w:tcPr>
            <w:tcW w:w="2517" w:type="dxa"/>
            <w:tcBorders>
              <w:top w:val="single" w:sz="4" w:space="0" w:color="auto"/>
              <w:left w:val="single" w:sz="4" w:space="0" w:color="auto"/>
              <w:bottom w:val="single" w:sz="4" w:space="0" w:color="auto"/>
              <w:right w:val="single" w:sz="4" w:space="0" w:color="auto"/>
            </w:tcBorders>
          </w:tcPr>
          <w:p w:rsidR="003D31D8" w:rsidRPr="002178BB" w:rsidRDefault="00D12966" w:rsidP="00CB6938">
            <w:pPr>
              <w:jc w:val="center"/>
              <w:rPr>
                <w:rFonts w:ascii="Calibri" w:hAnsi="Calibri"/>
              </w:rPr>
            </w:pPr>
            <w:r>
              <w:rPr>
                <w:rFonts w:ascii="Calibri" w:hAnsi="Calibri"/>
              </w:rPr>
              <w:t>20</w:t>
            </w:r>
            <w:r w:rsidR="003D31D8">
              <w:rPr>
                <w:rFonts w:ascii="Calibri" w:hAnsi="Calibri"/>
              </w:rPr>
              <w:t>%</w:t>
            </w:r>
          </w:p>
        </w:tc>
      </w:tr>
      <w:tr w:rsidR="003D31D8" w:rsidRPr="002178BB" w:rsidTr="003D31D8">
        <w:tc>
          <w:tcPr>
            <w:tcW w:w="1874" w:type="dxa"/>
            <w:tcBorders>
              <w:top w:val="single" w:sz="4" w:space="0" w:color="auto"/>
              <w:left w:val="single" w:sz="4" w:space="0" w:color="auto"/>
              <w:bottom w:val="single" w:sz="4" w:space="0" w:color="auto"/>
              <w:right w:val="single" w:sz="4" w:space="0" w:color="auto"/>
            </w:tcBorders>
          </w:tcPr>
          <w:p w:rsidR="003D31D8" w:rsidRPr="002178BB" w:rsidRDefault="003F53D8" w:rsidP="00CB6938">
            <w:pPr>
              <w:jc w:val="center"/>
              <w:rPr>
                <w:rFonts w:ascii="Calibri" w:hAnsi="Calibri"/>
              </w:rPr>
            </w:pPr>
            <w:r>
              <w:rPr>
                <w:rFonts w:ascii="Calibri" w:hAnsi="Calibri"/>
              </w:rPr>
              <w:t>1</w:t>
            </w:r>
          </w:p>
        </w:tc>
        <w:tc>
          <w:tcPr>
            <w:tcW w:w="5666" w:type="dxa"/>
            <w:tcBorders>
              <w:top w:val="single" w:sz="4" w:space="0" w:color="auto"/>
              <w:left w:val="single" w:sz="4" w:space="0" w:color="auto"/>
              <w:bottom w:val="single" w:sz="4" w:space="0" w:color="auto"/>
              <w:right w:val="single" w:sz="4" w:space="0" w:color="auto"/>
            </w:tcBorders>
          </w:tcPr>
          <w:p w:rsidR="003D31D8" w:rsidRPr="002178BB" w:rsidRDefault="003D31D8" w:rsidP="00CB6938">
            <w:pPr>
              <w:jc w:val="center"/>
              <w:rPr>
                <w:rFonts w:ascii="Calibri" w:hAnsi="Calibri"/>
              </w:rPr>
            </w:pPr>
            <w:r>
              <w:t>Cognition, Learning, Motivation Presentation</w:t>
            </w:r>
          </w:p>
        </w:tc>
        <w:tc>
          <w:tcPr>
            <w:tcW w:w="2517" w:type="dxa"/>
            <w:tcBorders>
              <w:top w:val="single" w:sz="4" w:space="0" w:color="auto"/>
              <w:left w:val="single" w:sz="4" w:space="0" w:color="auto"/>
              <w:bottom w:val="single" w:sz="4" w:space="0" w:color="auto"/>
              <w:right w:val="single" w:sz="4" w:space="0" w:color="auto"/>
            </w:tcBorders>
          </w:tcPr>
          <w:p w:rsidR="003D31D8" w:rsidRPr="002178BB" w:rsidRDefault="008A3B77" w:rsidP="00CB6938">
            <w:pPr>
              <w:jc w:val="center"/>
              <w:rPr>
                <w:rFonts w:ascii="Calibri" w:hAnsi="Calibri"/>
              </w:rPr>
            </w:pPr>
            <w:r>
              <w:rPr>
                <w:rFonts w:ascii="Calibri" w:hAnsi="Calibri"/>
              </w:rPr>
              <w:t>20</w:t>
            </w:r>
            <w:r w:rsidR="00D12966">
              <w:rPr>
                <w:rFonts w:ascii="Calibri" w:hAnsi="Calibri"/>
              </w:rPr>
              <w:t>%</w:t>
            </w:r>
          </w:p>
        </w:tc>
      </w:tr>
      <w:tr w:rsidR="003D31D8" w:rsidRPr="002178BB" w:rsidTr="003D31D8">
        <w:tc>
          <w:tcPr>
            <w:tcW w:w="1874" w:type="dxa"/>
            <w:tcBorders>
              <w:top w:val="single" w:sz="4" w:space="0" w:color="auto"/>
              <w:left w:val="single" w:sz="4" w:space="0" w:color="auto"/>
              <w:bottom w:val="single" w:sz="4" w:space="0" w:color="auto"/>
              <w:right w:val="single" w:sz="4" w:space="0" w:color="auto"/>
            </w:tcBorders>
          </w:tcPr>
          <w:p w:rsidR="003D31D8" w:rsidRPr="002178BB" w:rsidRDefault="003D31D8" w:rsidP="00CB6938">
            <w:pPr>
              <w:jc w:val="center"/>
              <w:rPr>
                <w:rFonts w:ascii="Calibri" w:hAnsi="Calibri"/>
              </w:rPr>
            </w:pPr>
          </w:p>
        </w:tc>
        <w:tc>
          <w:tcPr>
            <w:tcW w:w="5666" w:type="dxa"/>
            <w:tcBorders>
              <w:top w:val="single" w:sz="4" w:space="0" w:color="auto"/>
              <w:left w:val="single" w:sz="4" w:space="0" w:color="auto"/>
              <w:bottom w:val="single" w:sz="4" w:space="0" w:color="auto"/>
              <w:right w:val="single" w:sz="4" w:space="0" w:color="auto"/>
            </w:tcBorders>
          </w:tcPr>
          <w:p w:rsidR="003D31D8" w:rsidRPr="002178BB" w:rsidRDefault="003D31D8" w:rsidP="00CB6938">
            <w:pPr>
              <w:jc w:val="center"/>
              <w:rPr>
                <w:rFonts w:ascii="Calibri" w:hAnsi="Calibri"/>
              </w:rPr>
            </w:pPr>
            <w:r>
              <w:t>Class Activity Participation</w:t>
            </w:r>
            <w:r w:rsidR="00023854">
              <w:t>/Attendance</w:t>
            </w:r>
          </w:p>
        </w:tc>
        <w:tc>
          <w:tcPr>
            <w:tcW w:w="2517" w:type="dxa"/>
            <w:tcBorders>
              <w:top w:val="single" w:sz="4" w:space="0" w:color="auto"/>
              <w:left w:val="single" w:sz="4" w:space="0" w:color="auto"/>
              <w:bottom w:val="single" w:sz="4" w:space="0" w:color="auto"/>
              <w:right w:val="single" w:sz="4" w:space="0" w:color="auto"/>
            </w:tcBorders>
          </w:tcPr>
          <w:p w:rsidR="003D31D8" w:rsidRPr="002178BB" w:rsidRDefault="003D31D8" w:rsidP="00CB6938">
            <w:pPr>
              <w:jc w:val="center"/>
              <w:rPr>
                <w:rFonts w:ascii="Calibri" w:hAnsi="Calibri"/>
              </w:rPr>
            </w:pPr>
            <w:r>
              <w:rPr>
                <w:rFonts w:ascii="Calibri" w:hAnsi="Calibri"/>
              </w:rPr>
              <w:t>5%</w:t>
            </w:r>
          </w:p>
        </w:tc>
      </w:tr>
      <w:tr w:rsidR="00D12966" w:rsidRPr="002178BB" w:rsidTr="00CB6938">
        <w:tc>
          <w:tcPr>
            <w:tcW w:w="1874" w:type="dxa"/>
            <w:tcBorders>
              <w:top w:val="single" w:sz="4" w:space="0" w:color="auto"/>
              <w:left w:val="single" w:sz="4" w:space="0" w:color="auto"/>
              <w:bottom w:val="single" w:sz="4" w:space="0" w:color="auto"/>
              <w:right w:val="single" w:sz="4" w:space="0" w:color="auto"/>
            </w:tcBorders>
          </w:tcPr>
          <w:p w:rsidR="00D12966" w:rsidRPr="002178BB" w:rsidRDefault="006258CB" w:rsidP="00D12966">
            <w:pPr>
              <w:jc w:val="center"/>
              <w:rPr>
                <w:rFonts w:ascii="Calibri" w:hAnsi="Calibri"/>
              </w:rPr>
            </w:pPr>
            <w:r>
              <w:rPr>
                <w:rFonts w:ascii="Calibri" w:hAnsi="Calibri"/>
              </w:rPr>
              <w:t>6</w:t>
            </w:r>
          </w:p>
        </w:tc>
        <w:tc>
          <w:tcPr>
            <w:tcW w:w="5666" w:type="dxa"/>
            <w:tcBorders>
              <w:top w:val="single" w:sz="4" w:space="0" w:color="auto"/>
              <w:left w:val="single" w:sz="4" w:space="0" w:color="auto"/>
              <w:bottom w:val="single" w:sz="4" w:space="0" w:color="auto"/>
              <w:right w:val="single" w:sz="4" w:space="0" w:color="auto"/>
            </w:tcBorders>
          </w:tcPr>
          <w:p w:rsidR="00D12966" w:rsidRPr="002178BB" w:rsidRDefault="00D12966" w:rsidP="00D12966">
            <w:pPr>
              <w:jc w:val="center"/>
              <w:rPr>
                <w:rFonts w:ascii="Calibri" w:hAnsi="Calibri"/>
              </w:rPr>
            </w:pPr>
            <w:r>
              <w:t>Unit Exams</w:t>
            </w:r>
          </w:p>
        </w:tc>
        <w:tc>
          <w:tcPr>
            <w:tcW w:w="2517" w:type="dxa"/>
            <w:tcBorders>
              <w:top w:val="single" w:sz="4" w:space="0" w:color="auto"/>
              <w:left w:val="single" w:sz="4" w:space="0" w:color="auto"/>
              <w:bottom w:val="single" w:sz="4" w:space="0" w:color="auto"/>
              <w:right w:val="single" w:sz="4" w:space="0" w:color="auto"/>
            </w:tcBorders>
          </w:tcPr>
          <w:p w:rsidR="00D12966" w:rsidRPr="002178BB" w:rsidRDefault="00BD5381" w:rsidP="00D12966">
            <w:pPr>
              <w:jc w:val="center"/>
              <w:rPr>
                <w:rFonts w:ascii="Calibri" w:hAnsi="Calibri"/>
              </w:rPr>
            </w:pPr>
            <w:r>
              <w:rPr>
                <w:rFonts w:ascii="Calibri" w:hAnsi="Calibri"/>
              </w:rPr>
              <w:t>10</w:t>
            </w:r>
            <w:r w:rsidR="00D12966">
              <w:rPr>
                <w:rFonts w:ascii="Calibri" w:hAnsi="Calibri"/>
              </w:rPr>
              <w:t>%</w:t>
            </w:r>
          </w:p>
        </w:tc>
      </w:tr>
      <w:tr w:rsidR="00D12966" w:rsidRPr="002178BB" w:rsidTr="00CB6938">
        <w:tc>
          <w:tcPr>
            <w:tcW w:w="1874" w:type="dxa"/>
            <w:tcBorders>
              <w:top w:val="single" w:sz="4" w:space="0" w:color="auto"/>
              <w:left w:val="single" w:sz="4" w:space="0" w:color="auto"/>
              <w:bottom w:val="single" w:sz="4" w:space="0" w:color="auto"/>
              <w:right w:val="single" w:sz="4" w:space="0" w:color="auto"/>
            </w:tcBorders>
          </w:tcPr>
          <w:p w:rsidR="00D12966" w:rsidRPr="002178BB" w:rsidRDefault="00D12966" w:rsidP="00D12966">
            <w:pPr>
              <w:rPr>
                <w:rFonts w:ascii="Calibri" w:hAnsi="Calibri"/>
              </w:rPr>
            </w:pPr>
          </w:p>
        </w:tc>
        <w:tc>
          <w:tcPr>
            <w:tcW w:w="5666" w:type="dxa"/>
            <w:tcBorders>
              <w:top w:val="single" w:sz="4" w:space="0" w:color="auto"/>
              <w:left w:val="single" w:sz="4" w:space="0" w:color="auto"/>
              <w:bottom w:val="single" w:sz="4" w:space="0" w:color="auto"/>
              <w:right w:val="single" w:sz="4" w:space="0" w:color="auto"/>
            </w:tcBorders>
          </w:tcPr>
          <w:p w:rsidR="00D12966" w:rsidRPr="002178BB" w:rsidRDefault="00D12966" w:rsidP="00D12966">
            <w:pPr>
              <w:jc w:val="center"/>
              <w:rPr>
                <w:rFonts w:ascii="Calibri" w:hAnsi="Calibri"/>
              </w:rPr>
            </w:pPr>
          </w:p>
        </w:tc>
        <w:tc>
          <w:tcPr>
            <w:tcW w:w="2517" w:type="dxa"/>
            <w:tcBorders>
              <w:top w:val="single" w:sz="4" w:space="0" w:color="auto"/>
              <w:left w:val="single" w:sz="4" w:space="0" w:color="auto"/>
              <w:bottom w:val="single" w:sz="4" w:space="0" w:color="auto"/>
              <w:right w:val="single" w:sz="4" w:space="0" w:color="auto"/>
            </w:tcBorders>
          </w:tcPr>
          <w:p w:rsidR="00D12966" w:rsidRPr="002178BB" w:rsidRDefault="00D12966" w:rsidP="00D12966">
            <w:pPr>
              <w:jc w:val="center"/>
              <w:rPr>
                <w:rFonts w:ascii="Calibri" w:hAnsi="Calibri"/>
              </w:rPr>
            </w:pPr>
          </w:p>
        </w:tc>
      </w:tr>
    </w:tbl>
    <w:p w:rsidR="003D31D8" w:rsidRPr="002178BB" w:rsidRDefault="003D31D8" w:rsidP="003D31D8">
      <w:pPr>
        <w:tabs>
          <w:tab w:val="left" w:pos="360"/>
        </w:tabs>
        <w:rPr>
          <w:rFonts w:ascii="Calibri" w:hAnsi="Calibri" w:cs="Arial"/>
          <w:szCs w:val="20"/>
        </w:rPr>
      </w:pPr>
    </w:p>
    <w:p w:rsidR="00450EB7" w:rsidRPr="002178BB" w:rsidRDefault="00450EB7" w:rsidP="002178BB">
      <w:pPr>
        <w:tabs>
          <w:tab w:val="left" w:pos="360"/>
        </w:tabs>
        <w:rPr>
          <w:rFonts w:ascii="Calibri" w:hAnsi="Calibri" w:cs="Arial"/>
          <w:szCs w:val="20"/>
        </w:rPr>
      </w:pPr>
    </w:p>
    <w:p w:rsidR="00450EB7" w:rsidRDefault="009A594F" w:rsidP="002178BB">
      <w:pPr>
        <w:tabs>
          <w:tab w:val="left" w:pos="360"/>
        </w:tabs>
        <w:rPr>
          <w:rFonts w:ascii="Calibri" w:hAnsi="Calibri" w:cs="Arial"/>
          <w:szCs w:val="20"/>
        </w:rPr>
      </w:pPr>
      <w:r w:rsidRPr="00C85B1F">
        <w:rPr>
          <w:rFonts w:ascii="Calibri" w:hAnsi="Calibri" w:cs="Arial"/>
          <w:b/>
          <w:szCs w:val="20"/>
        </w:rPr>
        <w:t>COURSE</w:t>
      </w:r>
      <w:r w:rsidRPr="002178BB">
        <w:rPr>
          <w:rFonts w:ascii="Calibri" w:hAnsi="Calibri" w:cs="Arial"/>
          <w:b/>
          <w:szCs w:val="20"/>
        </w:rPr>
        <w:t xml:space="preserve"> SUBJECT OUTLINE </w:t>
      </w:r>
      <w:r w:rsidRPr="002178BB">
        <w:rPr>
          <w:rFonts w:ascii="Calibri" w:hAnsi="Calibri" w:cs="Arial"/>
          <w:szCs w:val="20"/>
        </w:rPr>
        <w:t>(Major Assignments, Due Dates, and Grading Criteria)</w:t>
      </w:r>
    </w:p>
    <w:p w:rsidR="00BD5381" w:rsidRPr="00BD5381" w:rsidRDefault="00BD5381" w:rsidP="002178BB">
      <w:pPr>
        <w:tabs>
          <w:tab w:val="left" w:pos="360"/>
        </w:tabs>
        <w:rPr>
          <w:rFonts w:ascii="Calibri" w:hAnsi="Calibri" w:cs="Arial"/>
          <w:i/>
          <w:szCs w:val="20"/>
        </w:rPr>
      </w:pPr>
      <w:r>
        <w:rPr>
          <w:rFonts w:ascii="Calibri" w:hAnsi="Calibri" w:cs="Arial"/>
          <w:szCs w:val="20"/>
        </w:rPr>
        <w:t>*</w:t>
      </w:r>
      <w:r w:rsidRPr="00BD5381">
        <w:rPr>
          <w:rFonts w:ascii="Calibri" w:hAnsi="Calibri" w:cs="Arial"/>
          <w:i/>
          <w:szCs w:val="20"/>
        </w:rPr>
        <w:t>note that these major assignments are over half of your grade</w:t>
      </w:r>
    </w:p>
    <w:tbl>
      <w:tblPr>
        <w:tblStyle w:val="TableGrid"/>
        <w:tblW w:w="10075" w:type="dxa"/>
        <w:tblInd w:w="-185" w:type="dxa"/>
        <w:tblLook w:val="04A0" w:firstRow="1" w:lastRow="0" w:firstColumn="1" w:lastColumn="0" w:noHBand="0" w:noVBand="1"/>
      </w:tblPr>
      <w:tblGrid>
        <w:gridCol w:w="3144"/>
        <w:gridCol w:w="3146"/>
        <w:gridCol w:w="3785"/>
      </w:tblGrid>
      <w:tr w:rsidR="009A594F" w:rsidRPr="002178BB" w:rsidTr="00B75B1A">
        <w:tc>
          <w:tcPr>
            <w:tcW w:w="3144" w:type="dxa"/>
          </w:tcPr>
          <w:p w:rsidR="009A594F" w:rsidRPr="002178BB" w:rsidRDefault="001832E3" w:rsidP="002178BB">
            <w:pPr>
              <w:tabs>
                <w:tab w:val="left" w:pos="360"/>
              </w:tabs>
              <w:rPr>
                <w:rFonts w:ascii="Calibri" w:hAnsi="Calibri" w:cs="Arial"/>
                <w:b/>
                <w:szCs w:val="20"/>
              </w:rPr>
            </w:pPr>
            <w:r>
              <w:rPr>
                <w:rFonts w:ascii="Calibri" w:hAnsi="Calibri" w:cs="Arial"/>
                <w:b/>
                <w:szCs w:val="20"/>
              </w:rPr>
              <w:t>Career Research Paper</w:t>
            </w:r>
          </w:p>
        </w:tc>
        <w:tc>
          <w:tcPr>
            <w:tcW w:w="3146" w:type="dxa"/>
          </w:tcPr>
          <w:p w:rsidR="009A594F" w:rsidRPr="002178BB" w:rsidRDefault="00BD5381" w:rsidP="002178BB">
            <w:pPr>
              <w:tabs>
                <w:tab w:val="left" w:pos="360"/>
              </w:tabs>
              <w:rPr>
                <w:rFonts w:ascii="Calibri" w:hAnsi="Calibri" w:cs="Arial"/>
                <w:b/>
                <w:szCs w:val="20"/>
              </w:rPr>
            </w:pPr>
            <w:r>
              <w:rPr>
                <w:rFonts w:ascii="Calibri" w:hAnsi="Calibri" w:cs="Arial"/>
                <w:b/>
                <w:szCs w:val="20"/>
              </w:rPr>
              <w:t xml:space="preserve">Due </w:t>
            </w:r>
            <w:r w:rsidR="00023854">
              <w:rPr>
                <w:rFonts w:ascii="Calibri" w:hAnsi="Calibri" w:cs="Arial"/>
                <w:b/>
                <w:szCs w:val="20"/>
              </w:rPr>
              <w:t>11/2</w:t>
            </w:r>
          </w:p>
        </w:tc>
        <w:tc>
          <w:tcPr>
            <w:tcW w:w="3785" w:type="dxa"/>
          </w:tcPr>
          <w:p w:rsidR="009A594F" w:rsidRPr="002178BB" w:rsidRDefault="00BD5381" w:rsidP="002178BB">
            <w:pPr>
              <w:tabs>
                <w:tab w:val="left" w:pos="360"/>
              </w:tabs>
              <w:rPr>
                <w:rFonts w:ascii="Calibri" w:hAnsi="Calibri" w:cs="Arial"/>
                <w:b/>
                <w:szCs w:val="20"/>
              </w:rPr>
            </w:pPr>
            <w:r>
              <w:rPr>
                <w:rFonts w:ascii="Calibri" w:hAnsi="Calibri" w:cs="Arial"/>
                <w:b/>
                <w:szCs w:val="20"/>
              </w:rPr>
              <w:t>20%</w:t>
            </w:r>
          </w:p>
        </w:tc>
      </w:tr>
      <w:tr w:rsidR="009A594F" w:rsidRPr="002178BB" w:rsidTr="00BD5381">
        <w:tc>
          <w:tcPr>
            <w:tcW w:w="3144" w:type="dxa"/>
            <w:shd w:val="clear" w:color="auto" w:fill="BFBFBF" w:themeFill="background1" w:themeFillShade="BF"/>
          </w:tcPr>
          <w:p w:rsidR="009A594F" w:rsidRPr="002178BB" w:rsidRDefault="009A594F" w:rsidP="002178BB">
            <w:pPr>
              <w:tabs>
                <w:tab w:val="left" w:pos="360"/>
              </w:tabs>
              <w:rPr>
                <w:rFonts w:ascii="Calibri" w:hAnsi="Calibri" w:cs="Arial"/>
                <w:b/>
                <w:szCs w:val="20"/>
              </w:rPr>
            </w:pPr>
          </w:p>
        </w:tc>
        <w:tc>
          <w:tcPr>
            <w:tcW w:w="3146" w:type="dxa"/>
            <w:shd w:val="clear" w:color="auto" w:fill="BFBFBF" w:themeFill="background1" w:themeFillShade="BF"/>
          </w:tcPr>
          <w:p w:rsidR="009A594F" w:rsidRPr="002178BB" w:rsidRDefault="009A594F" w:rsidP="002178BB">
            <w:pPr>
              <w:tabs>
                <w:tab w:val="left" w:pos="360"/>
              </w:tabs>
              <w:rPr>
                <w:rFonts w:ascii="Calibri" w:hAnsi="Calibri" w:cs="Arial"/>
                <w:b/>
                <w:szCs w:val="20"/>
              </w:rPr>
            </w:pPr>
          </w:p>
        </w:tc>
        <w:tc>
          <w:tcPr>
            <w:tcW w:w="3785" w:type="dxa"/>
            <w:shd w:val="clear" w:color="auto" w:fill="BFBFBF" w:themeFill="background1" w:themeFillShade="BF"/>
          </w:tcPr>
          <w:p w:rsidR="009A594F" w:rsidRPr="002178BB" w:rsidRDefault="009A594F" w:rsidP="002178BB">
            <w:pPr>
              <w:tabs>
                <w:tab w:val="left" w:pos="360"/>
              </w:tabs>
              <w:rPr>
                <w:rFonts w:ascii="Calibri" w:hAnsi="Calibri" w:cs="Arial"/>
                <w:b/>
                <w:szCs w:val="20"/>
              </w:rPr>
            </w:pPr>
          </w:p>
        </w:tc>
      </w:tr>
      <w:tr w:rsidR="006258CB" w:rsidRPr="002178BB" w:rsidTr="00B75B1A">
        <w:tc>
          <w:tcPr>
            <w:tcW w:w="3144" w:type="dxa"/>
          </w:tcPr>
          <w:p w:rsidR="006258CB" w:rsidRPr="002178BB" w:rsidRDefault="006258CB" w:rsidP="006258CB">
            <w:pPr>
              <w:tabs>
                <w:tab w:val="left" w:pos="360"/>
              </w:tabs>
              <w:rPr>
                <w:rFonts w:ascii="Calibri" w:hAnsi="Calibri" w:cs="Arial"/>
                <w:b/>
                <w:szCs w:val="20"/>
              </w:rPr>
            </w:pPr>
            <w:r>
              <w:rPr>
                <w:rFonts w:ascii="Calibri" w:hAnsi="Calibri" w:cs="Arial"/>
                <w:b/>
                <w:szCs w:val="20"/>
              </w:rPr>
              <w:t xml:space="preserve">Cognition, Learning, Motivation Presentation </w:t>
            </w:r>
          </w:p>
        </w:tc>
        <w:tc>
          <w:tcPr>
            <w:tcW w:w="3146" w:type="dxa"/>
          </w:tcPr>
          <w:p w:rsidR="006258CB" w:rsidRPr="002178BB" w:rsidRDefault="006258CB" w:rsidP="006258CB">
            <w:pPr>
              <w:tabs>
                <w:tab w:val="left" w:pos="360"/>
              </w:tabs>
              <w:rPr>
                <w:rFonts w:ascii="Calibri" w:hAnsi="Calibri" w:cs="Arial"/>
                <w:b/>
                <w:szCs w:val="20"/>
              </w:rPr>
            </w:pPr>
            <w:r>
              <w:rPr>
                <w:rFonts w:ascii="Calibri" w:hAnsi="Calibri" w:cs="Arial"/>
                <w:b/>
                <w:szCs w:val="20"/>
              </w:rPr>
              <w:t>Due  11/30</w:t>
            </w:r>
          </w:p>
        </w:tc>
        <w:tc>
          <w:tcPr>
            <w:tcW w:w="3785" w:type="dxa"/>
          </w:tcPr>
          <w:p w:rsidR="006258CB" w:rsidRPr="002178BB" w:rsidRDefault="006258CB" w:rsidP="006258CB">
            <w:pPr>
              <w:tabs>
                <w:tab w:val="left" w:pos="360"/>
              </w:tabs>
              <w:rPr>
                <w:rFonts w:ascii="Calibri" w:hAnsi="Calibri" w:cs="Arial"/>
                <w:b/>
                <w:szCs w:val="20"/>
              </w:rPr>
            </w:pPr>
            <w:r>
              <w:rPr>
                <w:rFonts w:ascii="Calibri" w:hAnsi="Calibri" w:cs="Arial"/>
                <w:b/>
                <w:szCs w:val="20"/>
              </w:rPr>
              <w:t>20%</w:t>
            </w:r>
          </w:p>
        </w:tc>
      </w:tr>
      <w:tr w:rsidR="006258CB" w:rsidRPr="002178BB" w:rsidTr="00BD5381">
        <w:tc>
          <w:tcPr>
            <w:tcW w:w="3144"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c>
          <w:tcPr>
            <w:tcW w:w="3146"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c>
          <w:tcPr>
            <w:tcW w:w="3785"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r>
      <w:tr w:rsidR="006258CB" w:rsidRPr="002178BB" w:rsidTr="00B75B1A">
        <w:tc>
          <w:tcPr>
            <w:tcW w:w="3144" w:type="dxa"/>
          </w:tcPr>
          <w:p w:rsidR="006258CB" w:rsidRPr="002178BB" w:rsidRDefault="006258CB" w:rsidP="006258CB">
            <w:pPr>
              <w:tabs>
                <w:tab w:val="left" w:pos="360"/>
              </w:tabs>
              <w:rPr>
                <w:rFonts w:ascii="Calibri" w:hAnsi="Calibri" w:cs="Arial"/>
                <w:b/>
                <w:szCs w:val="20"/>
              </w:rPr>
            </w:pPr>
            <w:r>
              <w:rPr>
                <w:rFonts w:ascii="Calibri" w:hAnsi="Calibri" w:cs="Arial"/>
                <w:b/>
                <w:szCs w:val="20"/>
              </w:rPr>
              <w:t xml:space="preserve">Successful Student Reflection </w:t>
            </w:r>
          </w:p>
        </w:tc>
        <w:tc>
          <w:tcPr>
            <w:tcW w:w="3146" w:type="dxa"/>
          </w:tcPr>
          <w:p w:rsidR="006258CB" w:rsidRPr="002178BB" w:rsidRDefault="006258CB" w:rsidP="006258CB">
            <w:pPr>
              <w:tabs>
                <w:tab w:val="left" w:pos="360"/>
              </w:tabs>
              <w:rPr>
                <w:rFonts w:ascii="Calibri" w:hAnsi="Calibri" w:cs="Arial"/>
                <w:b/>
                <w:szCs w:val="20"/>
              </w:rPr>
            </w:pPr>
            <w:r>
              <w:rPr>
                <w:rFonts w:ascii="Calibri" w:hAnsi="Calibri" w:cs="Arial"/>
                <w:b/>
                <w:szCs w:val="20"/>
              </w:rPr>
              <w:t>Due  12/9</w:t>
            </w:r>
          </w:p>
        </w:tc>
        <w:tc>
          <w:tcPr>
            <w:tcW w:w="3785" w:type="dxa"/>
          </w:tcPr>
          <w:p w:rsidR="006258CB" w:rsidRPr="002178BB" w:rsidRDefault="006258CB" w:rsidP="006258CB">
            <w:pPr>
              <w:tabs>
                <w:tab w:val="left" w:pos="360"/>
              </w:tabs>
              <w:rPr>
                <w:rFonts w:ascii="Calibri" w:hAnsi="Calibri" w:cs="Arial"/>
                <w:b/>
                <w:szCs w:val="20"/>
              </w:rPr>
            </w:pPr>
            <w:r>
              <w:rPr>
                <w:rFonts w:ascii="Calibri" w:hAnsi="Calibri" w:cs="Arial"/>
                <w:b/>
                <w:szCs w:val="20"/>
              </w:rPr>
              <w:t>20%</w:t>
            </w:r>
          </w:p>
        </w:tc>
      </w:tr>
      <w:tr w:rsidR="006258CB" w:rsidRPr="002178BB" w:rsidTr="00BD5381">
        <w:tc>
          <w:tcPr>
            <w:tcW w:w="3144"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c>
          <w:tcPr>
            <w:tcW w:w="3146"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c>
          <w:tcPr>
            <w:tcW w:w="3785" w:type="dxa"/>
            <w:shd w:val="clear" w:color="auto" w:fill="BFBFBF" w:themeFill="background1" w:themeFillShade="BF"/>
          </w:tcPr>
          <w:p w:rsidR="006258CB" w:rsidRPr="002178BB" w:rsidRDefault="006258CB" w:rsidP="006258CB">
            <w:pPr>
              <w:tabs>
                <w:tab w:val="left" w:pos="360"/>
              </w:tabs>
              <w:rPr>
                <w:rFonts w:ascii="Calibri" w:hAnsi="Calibri" w:cs="Arial"/>
                <w:b/>
                <w:szCs w:val="20"/>
              </w:rPr>
            </w:pPr>
          </w:p>
        </w:tc>
      </w:tr>
      <w:tr w:rsidR="006258CB" w:rsidRPr="002178BB" w:rsidTr="00B75B1A">
        <w:tc>
          <w:tcPr>
            <w:tcW w:w="3144" w:type="dxa"/>
          </w:tcPr>
          <w:p w:rsidR="006258CB" w:rsidRPr="002178BB" w:rsidRDefault="006258CB" w:rsidP="006258CB">
            <w:pPr>
              <w:tabs>
                <w:tab w:val="left" w:pos="360"/>
              </w:tabs>
              <w:rPr>
                <w:rFonts w:ascii="Calibri" w:hAnsi="Calibri" w:cs="Arial"/>
                <w:b/>
                <w:szCs w:val="20"/>
              </w:rPr>
            </w:pPr>
          </w:p>
        </w:tc>
        <w:tc>
          <w:tcPr>
            <w:tcW w:w="3146" w:type="dxa"/>
          </w:tcPr>
          <w:p w:rsidR="006258CB" w:rsidRPr="002178BB" w:rsidRDefault="006258CB" w:rsidP="006258CB">
            <w:pPr>
              <w:tabs>
                <w:tab w:val="left" w:pos="360"/>
              </w:tabs>
              <w:rPr>
                <w:rFonts w:ascii="Calibri" w:hAnsi="Calibri" w:cs="Arial"/>
                <w:b/>
                <w:szCs w:val="20"/>
              </w:rPr>
            </w:pPr>
          </w:p>
        </w:tc>
        <w:tc>
          <w:tcPr>
            <w:tcW w:w="3785" w:type="dxa"/>
          </w:tcPr>
          <w:p w:rsidR="006258CB" w:rsidRPr="002178BB" w:rsidRDefault="006258CB" w:rsidP="006258CB">
            <w:pPr>
              <w:tabs>
                <w:tab w:val="left" w:pos="360"/>
              </w:tabs>
              <w:rPr>
                <w:rFonts w:ascii="Calibri" w:hAnsi="Calibri" w:cs="Arial"/>
                <w:b/>
                <w:szCs w:val="20"/>
              </w:rPr>
            </w:pPr>
          </w:p>
        </w:tc>
      </w:tr>
      <w:tr w:rsidR="006258CB" w:rsidRPr="002178BB" w:rsidTr="00B75B1A">
        <w:tc>
          <w:tcPr>
            <w:tcW w:w="3144" w:type="dxa"/>
          </w:tcPr>
          <w:p w:rsidR="006258CB" w:rsidRPr="002178BB" w:rsidRDefault="006258CB" w:rsidP="006258CB">
            <w:pPr>
              <w:tabs>
                <w:tab w:val="left" w:pos="360"/>
              </w:tabs>
              <w:rPr>
                <w:rFonts w:ascii="Calibri" w:hAnsi="Calibri" w:cs="Arial"/>
                <w:b/>
                <w:szCs w:val="20"/>
              </w:rPr>
            </w:pPr>
          </w:p>
        </w:tc>
        <w:tc>
          <w:tcPr>
            <w:tcW w:w="3146" w:type="dxa"/>
          </w:tcPr>
          <w:p w:rsidR="006258CB" w:rsidRPr="002178BB" w:rsidRDefault="006258CB" w:rsidP="006258CB">
            <w:pPr>
              <w:tabs>
                <w:tab w:val="left" w:pos="360"/>
              </w:tabs>
              <w:rPr>
                <w:rFonts w:ascii="Calibri" w:hAnsi="Calibri" w:cs="Arial"/>
                <w:b/>
                <w:szCs w:val="20"/>
              </w:rPr>
            </w:pPr>
          </w:p>
        </w:tc>
        <w:tc>
          <w:tcPr>
            <w:tcW w:w="3785" w:type="dxa"/>
          </w:tcPr>
          <w:p w:rsidR="006258CB" w:rsidRPr="002178BB" w:rsidRDefault="006258CB" w:rsidP="006258CB">
            <w:pPr>
              <w:tabs>
                <w:tab w:val="left" w:pos="360"/>
              </w:tabs>
              <w:rPr>
                <w:rFonts w:ascii="Calibri" w:hAnsi="Calibri" w:cs="Arial"/>
                <w:b/>
                <w:szCs w:val="20"/>
              </w:rPr>
            </w:pPr>
          </w:p>
        </w:tc>
      </w:tr>
    </w:tbl>
    <w:p w:rsidR="009A594F" w:rsidRPr="002178BB" w:rsidRDefault="009A594F" w:rsidP="002178BB">
      <w:pPr>
        <w:tabs>
          <w:tab w:val="left" w:pos="360"/>
        </w:tabs>
        <w:rPr>
          <w:rFonts w:ascii="Calibri" w:hAnsi="Calibri" w:cs="Arial"/>
          <w:b/>
          <w:szCs w:val="20"/>
        </w:rPr>
      </w:pPr>
    </w:p>
    <w:p w:rsidR="00464AEE" w:rsidRPr="002178BB" w:rsidRDefault="00464AEE" w:rsidP="00B75B1A">
      <w:pPr>
        <w:pBdr>
          <w:bottom w:val="single" w:sz="4" w:space="1" w:color="auto"/>
        </w:pBdr>
        <w:ind w:left="-180" w:right="86"/>
        <w:rPr>
          <w:rFonts w:ascii="Calibri" w:hAnsi="Calibri" w:cs="Arial"/>
          <w:b/>
          <w:szCs w:val="20"/>
        </w:rPr>
      </w:pPr>
      <w:r w:rsidRPr="002178BB">
        <w:rPr>
          <w:rFonts w:ascii="Calibri" w:hAnsi="Calibri" w:cs="Arial"/>
          <w:b/>
          <w:szCs w:val="20"/>
        </w:rPr>
        <w:t>ATTENDANCE POLICY</w:t>
      </w:r>
    </w:p>
    <w:p w:rsidR="00315A03" w:rsidRDefault="00315A03" w:rsidP="00B75B1A">
      <w:pPr>
        <w:spacing w:after="200" w:line="252" w:lineRule="auto"/>
        <w:ind w:left="-180" w:right="86"/>
        <w:rPr>
          <w:rFonts w:asciiTheme="minorHAnsi" w:hAnsiTheme="minorHAnsi"/>
        </w:rPr>
      </w:pPr>
      <w:r w:rsidRPr="002178BB">
        <w:rPr>
          <w:rFonts w:asciiTheme="minorHAnsi" w:hAnsiTheme="minorHAnsi"/>
        </w:rPr>
        <w:t>Regular and punctual attendance is expected of all students in all classes for which they have registered.  All absences are considered to be unauthorized unless the student is absent due to illness or emergencies.  It is the student responsibility to provide documentation as to the emergency for approval by the faculty member.  Approved college sponsored activities are also excused absences.  The instructor is responsible for judging the validity of any reason given for an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rsidR="001832E3" w:rsidRDefault="001832E3" w:rsidP="00B75B1A">
      <w:pPr>
        <w:spacing w:after="200" w:line="252" w:lineRule="auto"/>
        <w:ind w:left="-180" w:right="86"/>
        <w:rPr>
          <w:rFonts w:asciiTheme="minorHAnsi" w:hAnsiTheme="minorHAnsi"/>
        </w:rPr>
      </w:pPr>
    </w:p>
    <w:p w:rsidR="001832E3" w:rsidRPr="001832E3" w:rsidRDefault="001832E3" w:rsidP="00B75B1A">
      <w:pPr>
        <w:spacing w:after="200" w:line="252" w:lineRule="auto"/>
        <w:ind w:left="-180" w:right="86"/>
        <w:rPr>
          <w:rFonts w:asciiTheme="minorHAnsi" w:hAnsiTheme="minorHAnsi"/>
        </w:rPr>
      </w:pPr>
      <w:r w:rsidRPr="001832E3">
        <w:rPr>
          <w:rFonts w:asciiTheme="minorHAnsi" w:hAnsiTheme="minorHAnsi"/>
          <w:b/>
          <w:u w:val="single"/>
        </w:rPr>
        <w:t>Canvas attendance</w:t>
      </w:r>
      <w:r>
        <w:rPr>
          <w:rFonts w:asciiTheme="minorHAnsi" w:hAnsiTheme="minorHAnsi"/>
          <w:b/>
          <w:u w:val="single"/>
        </w:rPr>
        <w:t>-</w:t>
      </w:r>
      <w:r>
        <w:rPr>
          <w:rFonts w:asciiTheme="minorHAnsi" w:hAnsiTheme="minorHAnsi"/>
        </w:rPr>
        <w:t xml:space="preserve">you are required to sign in at least </w:t>
      </w:r>
      <w:r w:rsidR="006258CB">
        <w:rPr>
          <w:rFonts w:asciiTheme="minorHAnsi" w:hAnsiTheme="minorHAnsi"/>
        </w:rPr>
        <w:t xml:space="preserve">once a week </w:t>
      </w:r>
      <w:r>
        <w:rPr>
          <w:rFonts w:asciiTheme="minorHAnsi" w:hAnsiTheme="minorHAnsi"/>
        </w:rPr>
        <w:t xml:space="preserve">(Part of your participation grade).  </w:t>
      </w:r>
    </w:p>
    <w:p w:rsidR="00FA0CC9" w:rsidRDefault="00EC6A8E" w:rsidP="00B75B1A">
      <w:pPr>
        <w:ind w:left="-180" w:right="86"/>
        <w:rPr>
          <w:rFonts w:ascii="Calibri" w:hAnsi="Calibri"/>
          <w:b/>
          <w:u w:val="single"/>
        </w:rPr>
      </w:pPr>
      <w:r w:rsidRPr="002178BB">
        <w:rPr>
          <w:rFonts w:asciiTheme="minorHAnsi" w:hAnsiTheme="minorHAnsi"/>
          <w:b/>
        </w:rPr>
        <w:t>Last day to withdraw from a course with a “W”</w:t>
      </w:r>
      <w:r w:rsidRPr="002178BB">
        <w:rPr>
          <w:rFonts w:ascii="Calibri" w:hAnsi="Calibri"/>
          <w:b/>
        </w:rPr>
        <w:t xml:space="preserve"> is</w:t>
      </w:r>
      <w:r w:rsidRPr="002178BB">
        <w:rPr>
          <w:rFonts w:ascii="Calibri" w:hAnsi="Calibri"/>
        </w:rPr>
        <w:t xml:space="preserve"> </w:t>
      </w:r>
      <w:r w:rsidR="007A61ED">
        <w:rPr>
          <w:rFonts w:ascii="Calibri" w:hAnsi="Calibri"/>
          <w:b/>
          <w:u w:val="single"/>
        </w:rPr>
        <w:t xml:space="preserve">NOVEMBER </w:t>
      </w:r>
      <w:r w:rsidR="00A504E1">
        <w:rPr>
          <w:rFonts w:ascii="Calibri" w:hAnsi="Calibri"/>
          <w:b/>
          <w:u w:val="single"/>
        </w:rPr>
        <w:t>23</w:t>
      </w:r>
      <w:r w:rsidR="007A61ED">
        <w:rPr>
          <w:rFonts w:ascii="Calibri" w:hAnsi="Calibri"/>
          <w:b/>
          <w:u w:val="single"/>
        </w:rPr>
        <w:t>.</w:t>
      </w:r>
      <w:r w:rsidR="00BE55D9">
        <w:rPr>
          <w:rFonts w:ascii="Calibri" w:hAnsi="Calibri"/>
          <w:b/>
          <w:u w:val="single"/>
        </w:rPr>
        <w:t xml:space="preserve"> </w:t>
      </w:r>
      <w:r w:rsidR="00C352B7">
        <w:rPr>
          <w:rFonts w:ascii="Calibri" w:hAnsi="Calibri"/>
          <w:b/>
          <w:u w:val="single"/>
        </w:rPr>
        <w:t xml:space="preserve"> </w:t>
      </w:r>
      <w:r w:rsidR="00FB5C8B">
        <w:rPr>
          <w:rFonts w:ascii="Calibri" w:hAnsi="Calibri"/>
          <w:b/>
          <w:u w:val="single"/>
        </w:rPr>
        <w:t xml:space="preserve"> </w:t>
      </w:r>
    </w:p>
    <w:p w:rsidR="001832E3" w:rsidRDefault="001832E3" w:rsidP="00B75B1A">
      <w:pPr>
        <w:ind w:left="-180" w:right="86"/>
        <w:rPr>
          <w:rFonts w:ascii="Calibri" w:hAnsi="Calibri"/>
        </w:rPr>
      </w:pPr>
    </w:p>
    <w:p w:rsidR="001832E3" w:rsidRPr="002178BB" w:rsidRDefault="001832E3" w:rsidP="00B75B1A">
      <w:pPr>
        <w:ind w:left="-180" w:right="86"/>
        <w:rPr>
          <w:rFonts w:ascii="Calibri" w:hAnsi="Calibri"/>
        </w:rPr>
      </w:pP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2178BB" w:rsidTr="000B6F8E">
        <w:trPr>
          <w:trHeight w:val="280"/>
        </w:trPr>
        <w:tc>
          <w:tcPr>
            <w:tcW w:w="9554" w:type="dxa"/>
            <w:shd w:val="clear" w:color="auto" w:fill="auto"/>
          </w:tcPr>
          <w:p w:rsidR="00C322F8" w:rsidRPr="002178BB" w:rsidRDefault="00C322F8" w:rsidP="00B75B1A">
            <w:pPr>
              <w:ind w:left="-180" w:right="-274"/>
              <w:rPr>
                <w:rFonts w:ascii="Calibri" w:hAnsi="Calibri"/>
              </w:rPr>
            </w:pPr>
          </w:p>
        </w:tc>
      </w:tr>
    </w:tbl>
    <w:p w:rsidR="00D0626A" w:rsidRPr="002178BB" w:rsidRDefault="00450EB7" w:rsidP="00B75B1A">
      <w:pPr>
        <w:pBdr>
          <w:bottom w:val="single" w:sz="8" w:space="1" w:color="auto"/>
        </w:pBdr>
        <w:ind w:left="-180" w:right="86"/>
        <w:rPr>
          <w:rFonts w:ascii="Calibri" w:hAnsi="Calibri"/>
          <w:b/>
        </w:rPr>
      </w:pPr>
      <w:r w:rsidRPr="002178BB">
        <w:rPr>
          <w:rFonts w:ascii="Calibri" w:hAnsi="Calibri"/>
          <w:b/>
        </w:rPr>
        <w:t xml:space="preserve">DISABILITY SERVICES </w:t>
      </w:r>
      <w:r w:rsidRPr="002178BB">
        <w:rPr>
          <w:rFonts w:ascii="Calibri" w:hAnsi="Calibri"/>
        </w:rPr>
        <w:t>(O</w:t>
      </w:r>
      <w:r w:rsidR="00315A03" w:rsidRPr="002178BB">
        <w:rPr>
          <w:rFonts w:ascii="Calibri" w:hAnsi="Calibri"/>
        </w:rPr>
        <w:t xml:space="preserve">ffice for </w:t>
      </w:r>
      <w:r w:rsidRPr="002178BB">
        <w:rPr>
          <w:rFonts w:ascii="Calibri" w:hAnsi="Calibri"/>
        </w:rPr>
        <w:t>S</w:t>
      </w:r>
      <w:r w:rsidR="00315A03" w:rsidRPr="002178BB">
        <w:rPr>
          <w:rFonts w:ascii="Calibri" w:hAnsi="Calibri"/>
        </w:rPr>
        <w:t xml:space="preserve">tudents with </w:t>
      </w:r>
      <w:r w:rsidR="001258D0" w:rsidRPr="002178BB">
        <w:rPr>
          <w:rFonts w:ascii="Calibri" w:hAnsi="Calibri"/>
        </w:rPr>
        <w:t>Disabilities</w:t>
      </w:r>
      <w:r w:rsidRPr="002178BB">
        <w:rPr>
          <w:rFonts w:ascii="Calibri" w:hAnsi="Calibri"/>
        </w:rPr>
        <w:t>)</w:t>
      </w:r>
    </w:p>
    <w:p w:rsidR="00315A03" w:rsidRPr="002178BB" w:rsidRDefault="00315A03" w:rsidP="00B75B1A">
      <w:pPr>
        <w:pStyle w:val="sc-bodytext"/>
        <w:ind w:left="-180" w:right="86"/>
        <w:rPr>
          <w:rFonts w:asciiTheme="minorHAnsi" w:hAnsiTheme="minorHAnsi" w:cs="Times New Roman"/>
          <w:color w:val="auto"/>
          <w:sz w:val="24"/>
          <w:szCs w:val="24"/>
          <w:lang w:val="en"/>
        </w:rPr>
      </w:pPr>
      <w:r w:rsidRPr="002178BB">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2178BB" w:rsidRDefault="00315A03" w:rsidP="00B75B1A">
      <w:pPr>
        <w:pStyle w:val="sc-bodytext"/>
        <w:ind w:left="-180" w:right="86"/>
        <w:rPr>
          <w:rFonts w:asciiTheme="minorHAnsi" w:hAnsiTheme="minorHAnsi" w:cs="Times New Roman"/>
          <w:color w:val="auto"/>
          <w:sz w:val="24"/>
          <w:szCs w:val="24"/>
          <w:lang w:val="en"/>
        </w:rPr>
      </w:pPr>
      <w:r w:rsidRPr="002178BB">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2178BB" w:rsidRDefault="00315A03" w:rsidP="00B75B1A">
      <w:pPr>
        <w:pStyle w:val="sc-bodytext"/>
        <w:ind w:left="-180" w:right="86"/>
        <w:rPr>
          <w:rFonts w:asciiTheme="minorHAnsi" w:hAnsiTheme="minorHAnsi" w:cs="Times New Roman"/>
          <w:color w:val="auto"/>
          <w:sz w:val="24"/>
          <w:szCs w:val="24"/>
          <w:lang w:val="en"/>
        </w:rPr>
      </w:pPr>
      <w:r w:rsidRPr="002178BB">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3276B8" w:rsidRPr="002178BB">
        <w:rPr>
          <w:rFonts w:asciiTheme="minorHAnsi" w:hAnsiTheme="minorHAnsi" w:cs="Times New Roman"/>
          <w:color w:val="auto"/>
          <w:sz w:val="24"/>
          <w:szCs w:val="24"/>
          <w:lang w:val="en"/>
        </w:rPr>
        <w:t>3300</w:t>
      </w:r>
      <w:r w:rsidRPr="002178BB">
        <w:rPr>
          <w:rFonts w:asciiTheme="minorHAnsi" w:hAnsiTheme="minorHAnsi" w:cs="Times New Roman"/>
          <w:color w:val="auto"/>
          <w:sz w:val="24"/>
          <w:szCs w:val="24"/>
          <w:lang w:val="en"/>
        </w:rPr>
        <w:t>.  Alternative students may stop by Room 170 in Corinth or Room 11</w:t>
      </w:r>
      <w:r w:rsidR="003276B8" w:rsidRPr="002178BB">
        <w:rPr>
          <w:rFonts w:asciiTheme="minorHAnsi" w:hAnsiTheme="minorHAnsi" w:cs="Times New Roman"/>
          <w:color w:val="auto"/>
          <w:sz w:val="24"/>
          <w:szCs w:val="24"/>
          <w:lang w:val="en"/>
        </w:rPr>
        <w:t>1</w:t>
      </w:r>
      <w:r w:rsidRPr="002178BB">
        <w:rPr>
          <w:rFonts w:asciiTheme="minorHAnsi" w:hAnsiTheme="minorHAnsi" w:cs="Times New Roman"/>
          <w:color w:val="auto"/>
          <w:sz w:val="24"/>
          <w:szCs w:val="24"/>
          <w:lang w:val="en"/>
        </w:rPr>
        <w:t xml:space="preserve"> in Gainesville.</w:t>
      </w:r>
    </w:p>
    <w:p w:rsidR="008E4BF5" w:rsidRPr="002178BB" w:rsidRDefault="008E4BF5" w:rsidP="00B75B1A">
      <w:pPr>
        <w:pStyle w:val="NoSpacing"/>
        <w:ind w:left="-180" w:right="-94"/>
        <w:rPr>
          <w:rFonts w:asciiTheme="minorHAnsi" w:hAnsiTheme="minorHAnsi"/>
          <w:b/>
          <w:u w:val="single"/>
        </w:rPr>
      </w:pPr>
      <w:r w:rsidRPr="002178BB">
        <w:rPr>
          <w:rFonts w:asciiTheme="minorHAnsi" w:hAnsiTheme="minorHAnsi"/>
          <w:b/>
          <w:u w:val="single"/>
        </w:rPr>
        <w:t>CORE CURRICULUM FOUNDATIONAL COMPONENT AREA</w:t>
      </w:r>
      <w:r w:rsidR="00315A03" w:rsidRPr="002178BB">
        <w:rPr>
          <w:rFonts w:asciiTheme="minorHAnsi" w:hAnsiTheme="minorHAnsi"/>
          <w:b/>
          <w:u w:val="single"/>
        </w:rPr>
        <w:t xml:space="preserve"> </w:t>
      </w:r>
      <w:r w:rsidR="00315A03" w:rsidRPr="002178BB">
        <w:rPr>
          <w:rFonts w:asciiTheme="minorHAnsi" w:hAnsiTheme="minorHAnsi"/>
          <w:u w:val="single"/>
        </w:rPr>
        <w:t>(For classes in the Core</w:t>
      </w:r>
      <w:r w:rsidR="00C47213" w:rsidRPr="002178BB">
        <w:rPr>
          <w:rFonts w:asciiTheme="minorHAnsi" w:hAnsiTheme="minorHAnsi"/>
          <w:u w:val="single"/>
        </w:rPr>
        <w:t>) _</w:t>
      </w:r>
      <w:r w:rsidRPr="002178BB">
        <w:rPr>
          <w:rFonts w:asciiTheme="minorHAnsi" w:hAnsiTheme="minorHAnsi"/>
          <w:u w:val="single"/>
        </w:rPr>
        <w:t>_______</w:t>
      </w:r>
      <w:r w:rsidRPr="002178BB">
        <w:tab/>
      </w:r>
    </w:p>
    <w:p w:rsidR="008E4BF5" w:rsidRPr="002178BB" w:rsidRDefault="008E4BF5" w:rsidP="00B75B1A">
      <w:pPr>
        <w:pStyle w:val="NoSpacing"/>
        <w:ind w:left="-180" w:right="-274"/>
        <w:sectPr w:rsidR="008E4BF5" w:rsidRPr="002178BB" w:rsidSect="00B75B1A">
          <w:footerReference w:type="default" r:id="rId9"/>
          <w:type w:val="continuous"/>
          <w:pgSz w:w="12240" w:h="15840"/>
          <w:pgMar w:top="360" w:right="720" w:bottom="540" w:left="1260" w:header="720" w:footer="14" w:gutter="0"/>
          <w:cols w:space="720"/>
          <w:docGrid w:linePitch="360"/>
        </w:sectPr>
      </w:pPr>
    </w:p>
    <w:p w:rsidR="008E4BF5" w:rsidRPr="002178BB" w:rsidRDefault="00450EB7" w:rsidP="00B75B1A">
      <w:pPr>
        <w:pStyle w:val="NoSpacing"/>
        <w:ind w:left="-180" w:right="-274"/>
        <w:rPr>
          <w:rFonts w:asciiTheme="minorHAnsi" w:hAnsiTheme="minorHAnsi"/>
        </w:rPr>
      </w:pPr>
      <w:r w:rsidRPr="002178BB">
        <w:rPr>
          <w:rFonts w:ascii="Wingdings" w:hAnsi="Wingdings"/>
        </w:rPr>
        <w:t></w:t>
      </w:r>
      <w:r w:rsidR="008E4BF5" w:rsidRPr="002178BB">
        <w:tab/>
      </w:r>
      <w:r w:rsidR="008E4BF5" w:rsidRPr="002178BB">
        <w:rPr>
          <w:rFonts w:asciiTheme="minorHAnsi" w:hAnsiTheme="minorHAnsi"/>
        </w:rPr>
        <w:t>Communication</w:t>
      </w: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Mathematics</w:t>
      </w:r>
      <w:r w:rsidR="008E4BF5" w:rsidRPr="002178BB">
        <w:tab/>
      </w:r>
      <w:r w:rsidR="008E4BF5" w:rsidRPr="002178BB">
        <w:tab/>
      </w: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Life and Physical Science</w:t>
      </w: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Language, Philosophy &amp; Culture</w:t>
      </w: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Creative Arts</w:t>
      </w:r>
    </w:p>
    <w:p w:rsidR="008E4BF5" w:rsidRPr="002178BB" w:rsidRDefault="00450EB7" w:rsidP="00B75B1A">
      <w:pPr>
        <w:pStyle w:val="NoSpacing"/>
        <w:ind w:left="-180" w:right="-274"/>
        <w:rPr>
          <w:rFonts w:asciiTheme="minorHAnsi" w:hAnsiTheme="minorHAnsi"/>
        </w:rPr>
      </w:pPr>
      <w:r w:rsidRPr="002178BB">
        <w:rPr>
          <w:rFonts w:ascii="Wingdings" w:hAnsi="Wingdings"/>
        </w:rPr>
        <w:t></w:t>
      </w:r>
      <w:r w:rsidR="008E4BF5" w:rsidRPr="002178BB">
        <w:tab/>
      </w:r>
      <w:r w:rsidR="008E4BF5" w:rsidRPr="002178BB">
        <w:rPr>
          <w:rFonts w:asciiTheme="minorHAnsi" w:hAnsiTheme="minorHAnsi"/>
        </w:rPr>
        <w:t>American History</w:t>
      </w:r>
    </w:p>
    <w:p w:rsidR="00315A03" w:rsidRPr="002178BB" w:rsidRDefault="00315A03" w:rsidP="00B75B1A">
      <w:pPr>
        <w:pStyle w:val="NoSpacing"/>
        <w:ind w:left="-180" w:right="-274"/>
      </w:pP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Government/Political Science</w:t>
      </w:r>
    </w:p>
    <w:p w:rsidR="008E4BF5" w:rsidRPr="002178BB" w:rsidRDefault="00450EB7" w:rsidP="00B75B1A">
      <w:pPr>
        <w:pStyle w:val="NoSpacing"/>
        <w:ind w:left="-180" w:right="-274"/>
      </w:pPr>
      <w:r w:rsidRPr="002178BB">
        <w:rPr>
          <w:rFonts w:ascii="Wingdings" w:hAnsi="Wingdings"/>
        </w:rPr>
        <w:t></w:t>
      </w:r>
      <w:r w:rsidR="008E4BF5" w:rsidRPr="002178BB">
        <w:tab/>
      </w:r>
      <w:r w:rsidR="008E4BF5" w:rsidRPr="002178BB">
        <w:rPr>
          <w:rFonts w:asciiTheme="minorHAnsi" w:hAnsiTheme="minorHAnsi"/>
        </w:rPr>
        <w:t>Social and Behavioral Sciences</w:t>
      </w:r>
    </w:p>
    <w:p w:rsidR="008E4BF5" w:rsidRPr="002178BB" w:rsidRDefault="008D0F5A" w:rsidP="00B75B1A">
      <w:pPr>
        <w:pStyle w:val="NoSpacing"/>
        <w:ind w:left="-180" w:right="-274"/>
      </w:pPr>
      <w:r>
        <w:rPr>
          <w:rFonts w:ascii="Wingdings" w:hAnsi="Wingdings"/>
        </w:rPr>
        <w:t></w:t>
      </w:r>
      <w:r w:rsidR="008E4BF5" w:rsidRPr="002178BB">
        <w:tab/>
      </w:r>
      <w:r w:rsidR="008E4BF5" w:rsidRPr="002178BB">
        <w:rPr>
          <w:rFonts w:asciiTheme="minorHAnsi" w:hAnsiTheme="minorHAnsi"/>
        </w:rPr>
        <w:t>Component Area Option</w:t>
      </w:r>
    </w:p>
    <w:p w:rsidR="008E4BF5" w:rsidRPr="002178BB" w:rsidRDefault="008E4BF5" w:rsidP="00B75B1A">
      <w:pPr>
        <w:ind w:left="-180" w:right="-274"/>
        <w:rPr>
          <w:rFonts w:ascii="Calibri" w:hAnsi="Calibri" w:cs="Arial"/>
          <w:szCs w:val="20"/>
        </w:rPr>
      </w:pPr>
    </w:p>
    <w:p w:rsidR="008E4BF5" w:rsidRPr="002178BB" w:rsidRDefault="008E4BF5" w:rsidP="00B75B1A">
      <w:pPr>
        <w:pBdr>
          <w:bottom w:val="single" w:sz="8" w:space="1" w:color="auto"/>
        </w:pBdr>
        <w:ind w:left="-180" w:right="-274"/>
        <w:rPr>
          <w:rFonts w:ascii="Calibri" w:hAnsi="Calibri" w:cs="Arial"/>
          <w:b/>
          <w:szCs w:val="20"/>
        </w:rPr>
        <w:sectPr w:rsidR="008E4BF5" w:rsidRPr="002178BB" w:rsidSect="00B75B1A">
          <w:type w:val="continuous"/>
          <w:pgSz w:w="12240" w:h="15840"/>
          <w:pgMar w:top="1440" w:right="810" w:bottom="1440" w:left="1260" w:header="720" w:footer="720" w:gutter="0"/>
          <w:cols w:num="2" w:space="720"/>
          <w:docGrid w:linePitch="360"/>
        </w:sectPr>
      </w:pPr>
    </w:p>
    <w:p w:rsidR="008E4BF5" w:rsidRPr="00B75B1A" w:rsidRDefault="008E4BF5" w:rsidP="00B75B1A">
      <w:pPr>
        <w:pBdr>
          <w:bottom w:val="single" w:sz="8" w:space="1" w:color="auto"/>
        </w:pBdr>
        <w:ind w:left="-180"/>
        <w:rPr>
          <w:rFonts w:ascii="Calibri" w:hAnsi="Calibri" w:cs="Arial"/>
          <w:i/>
          <w:szCs w:val="20"/>
        </w:rPr>
        <w:sectPr w:rsidR="008E4BF5" w:rsidRPr="00B75B1A" w:rsidSect="00B75B1A">
          <w:type w:val="continuous"/>
          <w:pgSz w:w="12240" w:h="15840"/>
          <w:pgMar w:top="1440" w:right="810" w:bottom="1440" w:left="1260" w:header="720" w:footer="720" w:gutter="0"/>
          <w:cols w:space="720"/>
          <w:docGrid w:linePitch="360"/>
        </w:sectPr>
      </w:pPr>
      <w:r w:rsidRPr="002178BB">
        <w:rPr>
          <w:rFonts w:ascii="Calibri" w:hAnsi="Calibri" w:cs="Arial"/>
          <w:b/>
          <w:szCs w:val="20"/>
        </w:rPr>
        <w:t>REQUIRED CORE OBJECTIVES</w:t>
      </w:r>
      <w:r w:rsidR="00315A03" w:rsidRPr="002178BB">
        <w:rPr>
          <w:rFonts w:ascii="Calibri" w:hAnsi="Calibri" w:cs="Arial"/>
          <w:b/>
          <w:szCs w:val="20"/>
        </w:rPr>
        <w:t xml:space="preserve"> </w:t>
      </w:r>
      <w:r w:rsidR="00B75B1A">
        <w:rPr>
          <w:rFonts w:ascii="Calibri" w:hAnsi="Calibri" w:cs="Arial"/>
          <w:szCs w:val="20"/>
        </w:rPr>
        <w:t>(For classes in the Core)</w:t>
      </w:r>
    </w:p>
    <w:p w:rsidR="008E4BF5" w:rsidRPr="002178BB" w:rsidRDefault="008D0F5A" w:rsidP="00B75B1A">
      <w:pPr>
        <w:tabs>
          <w:tab w:val="left" w:pos="360"/>
        </w:tabs>
        <w:ind w:left="-180" w:right="-274"/>
      </w:pPr>
      <w:r>
        <w:rPr>
          <w:rFonts w:ascii="Wingdings" w:hAnsi="Wingdings" w:cs="Calibri"/>
          <w:sz w:val="22"/>
          <w:szCs w:val="22"/>
        </w:rPr>
        <w:t></w:t>
      </w:r>
      <w:r w:rsidR="00450EB7" w:rsidRPr="002178BB">
        <w:rPr>
          <w:rFonts w:asciiTheme="minorHAnsi" w:hAnsiTheme="minorHAnsi" w:cs="Calibri"/>
          <w:sz w:val="22"/>
          <w:szCs w:val="22"/>
        </w:rPr>
        <w:tab/>
      </w:r>
      <w:r w:rsidR="00450EB7" w:rsidRPr="002178BB">
        <w:rPr>
          <w:rFonts w:asciiTheme="minorHAnsi" w:hAnsiTheme="minorHAnsi" w:cs="Calibri"/>
          <w:sz w:val="22"/>
          <w:szCs w:val="22"/>
        </w:rPr>
        <w:tab/>
      </w:r>
      <w:r w:rsidR="008E4BF5" w:rsidRPr="002178BB">
        <w:rPr>
          <w:rFonts w:asciiTheme="minorHAnsi" w:hAnsiTheme="minorHAnsi"/>
        </w:rPr>
        <w:t>Critical Thinking</w:t>
      </w:r>
    </w:p>
    <w:p w:rsidR="008E4BF5" w:rsidRPr="002178BB" w:rsidRDefault="008D0F5A" w:rsidP="00B75B1A">
      <w:pPr>
        <w:tabs>
          <w:tab w:val="left" w:pos="360"/>
        </w:tabs>
        <w:ind w:left="-180" w:right="-274"/>
        <w:rPr>
          <w:rFonts w:ascii="Calibri" w:hAnsi="Calibri" w:cs="Calibri"/>
        </w:rPr>
      </w:pPr>
      <w:r>
        <w:rPr>
          <w:rFonts w:ascii="Wingdings" w:hAnsi="Wingdings"/>
        </w:rPr>
        <w:t></w:t>
      </w:r>
      <w:r w:rsidR="008E4BF5" w:rsidRPr="002178BB">
        <w:rPr>
          <w:rFonts w:ascii="Calibri" w:hAnsi="Calibri"/>
          <w:sz w:val="20"/>
          <w:szCs w:val="20"/>
        </w:rPr>
        <w:tab/>
      </w:r>
      <w:r w:rsidR="00450EB7" w:rsidRPr="002178BB">
        <w:rPr>
          <w:rFonts w:ascii="Calibri" w:hAnsi="Calibri"/>
          <w:sz w:val="20"/>
          <w:szCs w:val="20"/>
        </w:rPr>
        <w:tab/>
      </w:r>
      <w:r w:rsidR="008E4BF5" w:rsidRPr="002178BB">
        <w:rPr>
          <w:rFonts w:ascii="Calibri" w:hAnsi="Calibri" w:cs="Calibri"/>
        </w:rPr>
        <w:t xml:space="preserve">Communication </w:t>
      </w:r>
    </w:p>
    <w:p w:rsidR="008E4BF5" w:rsidRPr="002178BB" w:rsidRDefault="008E4BF5" w:rsidP="00B75B1A">
      <w:pPr>
        <w:tabs>
          <w:tab w:val="left" w:pos="360"/>
        </w:tabs>
        <w:ind w:left="-180" w:right="-274"/>
        <w:rPr>
          <w:rFonts w:ascii="Calibri" w:hAnsi="Calibri" w:cs="Calibri"/>
        </w:rPr>
      </w:pPr>
      <w:r w:rsidRPr="002178BB">
        <w:rPr>
          <w:rFonts w:ascii="Wingdings" w:hAnsi="Wingdings"/>
        </w:rPr>
        <w:t></w:t>
      </w:r>
      <w:r w:rsidRPr="002178BB">
        <w:rPr>
          <w:rFonts w:ascii="Calibri" w:hAnsi="Calibri"/>
          <w:sz w:val="20"/>
          <w:szCs w:val="20"/>
        </w:rPr>
        <w:t xml:space="preserve"> </w:t>
      </w:r>
      <w:r w:rsidRPr="002178BB">
        <w:rPr>
          <w:rFonts w:ascii="Calibri" w:hAnsi="Calibri"/>
          <w:sz w:val="20"/>
          <w:szCs w:val="20"/>
        </w:rPr>
        <w:tab/>
      </w:r>
      <w:r w:rsidR="00450EB7" w:rsidRPr="002178BB">
        <w:rPr>
          <w:rFonts w:ascii="Calibri" w:hAnsi="Calibri"/>
          <w:sz w:val="20"/>
          <w:szCs w:val="20"/>
        </w:rPr>
        <w:tab/>
      </w:r>
      <w:r w:rsidRPr="002178BB">
        <w:rPr>
          <w:rFonts w:ascii="Calibri" w:hAnsi="Calibri" w:cs="Calibri"/>
        </w:rPr>
        <w:t>Empirical and Quantitative</w:t>
      </w:r>
    </w:p>
    <w:p w:rsidR="00B15A52" w:rsidRPr="002178BB" w:rsidRDefault="00B15A52" w:rsidP="00B75B1A">
      <w:pPr>
        <w:tabs>
          <w:tab w:val="left" w:pos="360"/>
        </w:tabs>
        <w:ind w:left="-180" w:right="-274"/>
        <w:rPr>
          <w:rFonts w:ascii="Calibri" w:hAnsi="Calibri" w:cs="Calibri"/>
        </w:rPr>
      </w:pPr>
    </w:p>
    <w:p w:rsidR="008E4BF5" w:rsidRPr="002178BB" w:rsidRDefault="008E4BF5" w:rsidP="00B75B1A">
      <w:pPr>
        <w:tabs>
          <w:tab w:val="left" w:pos="360"/>
        </w:tabs>
        <w:ind w:left="-180" w:right="135"/>
        <w:rPr>
          <w:rFonts w:ascii="Calibri" w:hAnsi="Calibri" w:cs="Calibri"/>
        </w:rPr>
      </w:pPr>
      <w:r w:rsidRPr="002178BB">
        <w:rPr>
          <w:rFonts w:ascii="Wingdings" w:hAnsi="Wingdings"/>
        </w:rPr>
        <w:t></w:t>
      </w:r>
      <w:r w:rsidRPr="002178BB">
        <w:rPr>
          <w:rFonts w:ascii="Calibri" w:hAnsi="Calibri"/>
          <w:sz w:val="20"/>
          <w:szCs w:val="20"/>
        </w:rPr>
        <w:tab/>
      </w:r>
      <w:r w:rsidR="00450EB7" w:rsidRPr="002178BB">
        <w:rPr>
          <w:rFonts w:ascii="Calibri" w:hAnsi="Calibri"/>
          <w:sz w:val="20"/>
          <w:szCs w:val="20"/>
        </w:rPr>
        <w:tab/>
      </w:r>
      <w:r w:rsidRPr="002178BB">
        <w:rPr>
          <w:rFonts w:ascii="Calibri" w:hAnsi="Calibri" w:cs="Calibri"/>
        </w:rPr>
        <w:t xml:space="preserve">Teamwork </w:t>
      </w:r>
    </w:p>
    <w:p w:rsidR="008E4BF5" w:rsidRPr="002178BB" w:rsidRDefault="008E4BF5" w:rsidP="00B75B1A">
      <w:pPr>
        <w:tabs>
          <w:tab w:val="left" w:pos="360"/>
        </w:tabs>
        <w:ind w:left="-180" w:right="-274"/>
        <w:rPr>
          <w:rFonts w:ascii="Calibri" w:hAnsi="Calibri" w:cs="Calibri"/>
        </w:rPr>
      </w:pPr>
      <w:r w:rsidRPr="002178BB">
        <w:rPr>
          <w:rFonts w:ascii="Wingdings" w:hAnsi="Wingdings"/>
        </w:rPr>
        <w:t></w:t>
      </w:r>
      <w:r w:rsidRPr="002178BB">
        <w:rPr>
          <w:rFonts w:ascii="Calibri" w:hAnsi="Calibri"/>
          <w:sz w:val="20"/>
          <w:szCs w:val="20"/>
        </w:rPr>
        <w:tab/>
      </w:r>
      <w:r w:rsidR="00450EB7" w:rsidRPr="002178BB">
        <w:rPr>
          <w:rFonts w:ascii="Calibri" w:hAnsi="Calibri"/>
          <w:sz w:val="20"/>
          <w:szCs w:val="20"/>
        </w:rPr>
        <w:tab/>
      </w:r>
      <w:r w:rsidRPr="002178BB">
        <w:rPr>
          <w:rFonts w:ascii="Calibri" w:hAnsi="Calibri" w:cs="Calibri"/>
        </w:rPr>
        <w:t xml:space="preserve">Personal Responsibility </w:t>
      </w:r>
    </w:p>
    <w:p w:rsidR="008E4BF5" w:rsidRPr="002178BB" w:rsidRDefault="008E4BF5" w:rsidP="00B75B1A">
      <w:pPr>
        <w:tabs>
          <w:tab w:val="left" w:pos="360"/>
        </w:tabs>
        <w:ind w:left="-180" w:right="-274"/>
        <w:rPr>
          <w:rFonts w:ascii="Calibri" w:hAnsi="Calibri" w:cs="Calibri"/>
        </w:rPr>
        <w:sectPr w:rsidR="008E4BF5" w:rsidRPr="002178BB" w:rsidSect="00B75B1A">
          <w:type w:val="continuous"/>
          <w:pgSz w:w="12240" w:h="15840"/>
          <w:pgMar w:top="1440" w:right="810" w:bottom="1440" w:left="1260" w:header="720" w:footer="720" w:gutter="0"/>
          <w:cols w:num="2" w:space="720"/>
          <w:docGrid w:linePitch="360"/>
        </w:sectPr>
      </w:pPr>
      <w:r w:rsidRPr="002178BB">
        <w:rPr>
          <w:rFonts w:ascii="Wingdings" w:hAnsi="Wingdings"/>
        </w:rPr>
        <w:t></w:t>
      </w:r>
      <w:r w:rsidRPr="002178BB">
        <w:rPr>
          <w:rFonts w:ascii="Calibri" w:hAnsi="Calibri"/>
          <w:sz w:val="20"/>
          <w:szCs w:val="20"/>
        </w:rPr>
        <w:tab/>
      </w:r>
      <w:r w:rsidR="00450EB7" w:rsidRPr="002178BB">
        <w:rPr>
          <w:rFonts w:ascii="Calibri" w:hAnsi="Calibri"/>
          <w:sz w:val="20"/>
          <w:szCs w:val="20"/>
        </w:rPr>
        <w:tab/>
      </w:r>
      <w:r w:rsidRPr="002178BB">
        <w:rPr>
          <w:rFonts w:ascii="Calibri" w:hAnsi="Calibri" w:cs="Calibri"/>
        </w:rPr>
        <w:t>Social Responsibility</w:t>
      </w:r>
    </w:p>
    <w:p w:rsidR="00450EB7" w:rsidRPr="002178BB" w:rsidRDefault="00450EB7" w:rsidP="00B75B1A">
      <w:pPr>
        <w:pBdr>
          <w:bottom w:val="single" w:sz="8" w:space="1" w:color="auto"/>
        </w:pBdr>
        <w:ind w:left="-180"/>
        <w:rPr>
          <w:rFonts w:ascii="Calibri" w:hAnsi="Calibri" w:cs="Arial"/>
          <w:b/>
          <w:i/>
          <w:szCs w:val="20"/>
        </w:rPr>
      </w:pPr>
      <w:r w:rsidRPr="002178BB">
        <w:rPr>
          <w:rFonts w:ascii="Calibri" w:hAnsi="Calibri" w:cs="Arial"/>
          <w:b/>
          <w:szCs w:val="20"/>
        </w:rPr>
        <w:t>COURSE TYPE</w:t>
      </w:r>
    </w:p>
    <w:p w:rsidR="00A76CB5" w:rsidRPr="002178BB" w:rsidRDefault="00A76CB5" w:rsidP="00B75B1A">
      <w:pPr>
        <w:ind w:left="-180" w:right="-274"/>
        <w:rPr>
          <w:rFonts w:ascii="Calibri" w:hAnsi="Calibri"/>
          <w:sz w:val="20"/>
          <w:szCs w:val="20"/>
        </w:rPr>
      </w:pPr>
      <w:r w:rsidRPr="002178BB">
        <w:rPr>
          <w:rFonts w:ascii="Wingdings" w:hAnsi="Wingdings"/>
        </w:rPr>
        <w:t></w:t>
      </w:r>
      <w:r w:rsidRPr="002178BB">
        <w:rPr>
          <w:rFonts w:ascii="Calibri" w:hAnsi="Calibri"/>
          <w:sz w:val="20"/>
          <w:szCs w:val="20"/>
        </w:rPr>
        <w:t xml:space="preserve"> </w:t>
      </w:r>
      <w:r w:rsidRPr="002178BB">
        <w:rPr>
          <w:rFonts w:ascii="Calibri" w:hAnsi="Calibri"/>
          <w:sz w:val="20"/>
          <w:szCs w:val="20"/>
        </w:rPr>
        <w:tab/>
      </w:r>
      <w:r w:rsidRPr="002178BB">
        <w:rPr>
          <w:rFonts w:ascii="Calibri" w:hAnsi="Calibri"/>
        </w:rPr>
        <w:t>Academic General Education Course (from ACGM but not in NCTC Core)</w:t>
      </w:r>
    </w:p>
    <w:p w:rsidR="00A76CB5" w:rsidRPr="002178BB" w:rsidRDefault="008D0F5A" w:rsidP="00B75B1A">
      <w:pPr>
        <w:ind w:left="-180" w:right="-274"/>
        <w:rPr>
          <w:rFonts w:ascii="Calibri" w:hAnsi="Calibri"/>
          <w:b/>
          <w:sz w:val="20"/>
          <w:szCs w:val="20"/>
        </w:rPr>
      </w:pPr>
      <w:r>
        <w:rPr>
          <w:rFonts w:ascii="Wingdings" w:hAnsi="Wingdings"/>
          <w:b/>
        </w:rPr>
        <w:t></w:t>
      </w:r>
      <w:r w:rsidR="00A76CB5" w:rsidRPr="002178BB">
        <w:rPr>
          <w:rFonts w:ascii="Calibri" w:hAnsi="Calibri"/>
          <w:b/>
        </w:rPr>
        <w:tab/>
      </w:r>
      <w:r w:rsidR="00A76CB5" w:rsidRPr="002178BB">
        <w:rPr>
          <w:rFonts w:ascii="Calibri" w:hAnsi="Calibri"/>
        </w:rPr>
        <w:t>Academic NCTC Core Curriculum Course</w:t>
      </w:r>
      <w:r w:rsidR="00A76CB5" w:rsidRPr="002178BB">
        <w:rPr>
          <w:rFonts w:ascii="Calibri" w:hAnsi="Calibri"/>
          <w:b/>
          <w:sz w:val="20"/>
          <w:szCs w:val="20"/>
        </w:rPr>
        <w:t xml:space="preserve"> </w:t>
      </w:r>
    </w:p>
    <w:p w:rsidR="00CD47B9" w:rsidRPr="002178BB" w:rsidRDefault="00A76CB5" w:rsidP="00B75B1A">
      <w:pPr>
        <w:ind w:left="-180" w:right="-274"/>
        <w:rPr>
          <w:rFonts w:ascii="Calibri" w:hAnsi="Calibri"/>
        </w:rPr>
      </w:pPr>
      <w:r w:rsidRPr="002178BB">
        <w:rPr>
          <w:rFonts w:ascii="Wingdings" w:hAnsi="Wingdings"/>
          <w:b/>
        </w:rPr>
        <w:t></w:t>
      </w:r>
      <w:r w:rsidRPr="002178BB">
        <w:rPr>
          <w:rFonts w:ascii="Calibri" w:hAnsi="Calibri"/>
          <w:b/>
        </w:rPr>
        <w:tab/>
      </w:r>
      <w:r w:rsidR="00450EB7" w:rsidRPr="002178BB">
        <w:rPr>
          <w:rFonts w:ascii="Calibri" w:hAnsi="Calibri"/>
        </w:rPr>
        <w:t>WECM Course</w:t>
      </w:r>
    </w:p>
    <w:p w:rsidR="001968E4" w:rsidRPr="002178BB" w:rsidRDefault="001968E4" w:rsidP="00B75B1A">
      <w:pPr>
        <w:ind w:left="-180" w:right="-274"/>
        <w:rPr>
          <w:rFonts w:ascii="Calibri" w:hAnsi="Calibri"/>
        </w:rPr>
      </w:pPr>
    </w:p>
    <w:p w:rsidR="00304189" w:rsidRPr="002178BB" w:rsidRDefault="00304189" w:rsidP="00B75B1A">
      <w:pPr>
        <w:pBdr>
          <w:bottom w:val="single" w:sz="8" w:space="1" w:color="auto"/>
        </w:pBdr>
        <w:ind w:left="-180"/>
        <w:rPr>
          <w:rFonts w:ascii="Calibri" w:hAnsi="Calibri" w:cs="Arial"/>
          <w:b/>
          <w:i/>
          <w:szCs w:val="20"/>
        </w:rPr>
      </w:pPr>
      <w:r w:rsidRPr="002178BB">
        <w:rPr>
          <w:rFonts w:ascii="Calibri" w:hAnsi="Calibri" w:cs="Arial"/>
          <w:b/>
          <w:szCs w:val="20"/>
        </w:rPr>
        <w:t>STUDENT HANDBOOK</w:t>
      </w:r>
    </w:p>
    <w:p w:rsidR="005833BD" w:rsidRDefault="00304189" w:rsidP="00B75B1A">
      <w:pPr>
        <w:ind w:left="-180" w:right="-274"/>
        <w:rPr>
          <w:rStyle w:val="Hyperlink"/>
          <w:rFonts w:ascii="Calibri" w:hAnsi="Calibri"/>
        </w:rPr>
      </w:pPr>
      <w:r w:rsidRPr="002178BB">
        <w:rPr>
          <w:rFonts w:ascii="Calibri" w:hAnsi="Calibri"/>
        </w:rPr>
        <w:t>Students are expected to follow all rules and regulation</w:t>
      </w:r>
      <w:r w:rsidR="00315A03" w:rsidRPr="002178BB">
        <w:rPr>
          <w:rFonts w:ascii="Calibri" w:hAnsi="Calibri"/>
        </w:rPr>
        <w:t>s found in the student handbook and published online.</w:t>
      </w:r>
      <w:r w:rsidR="007D359E" w:rsidRPr="002178BB">
        <w:rPr>
          <w:rFonts w:ascii="Calibri" w:hAnsi="Calibri"/>
        </w:rPr>
        <w:t xml:space="preserve"> </w:t>
      </w:r>
      <w:r w:rsidR="00D276B3">
        <w:rPr>
          <w:rFonts w:ascii="Calibri" w:hAnsi="Calibri"/>
        </w:rPr>
        <w:t xml:space="preserve"> </w:t>
      </w:r>
      <w:hyperlink r:id="rId10" w:history="1">
        <w:r w:rsidR="00541318" w:rsidRPr="00371A83">
          <w:rPr>
            <w:rStyle w:val="Hyperlink"/>
            <w:rFonts w:ascii="Calibri" w:hAnsi="Calibri"/>
          </w:rPr>
          <w:t>http://www.nctc.edu/_documents/academics/student-handbook.pdf</w:t>
        </w:r>
      </w:hyperlink>
    </w:p>
    <w:p w:rsidR="008D0F5A" w:rsidRPr="002178BB" w:rsidRDefault="008D0F5A" w:rsidP="00B75B1A">
      <w:pPr>
        <w:ind w:left="-180" w:right="-274"/>
        <w:rPr>
          <w:rFonts w:ascii="Calibri" w:hAnsi="Calibri"/>
        </w:rPr>
      </w:pPr>
    </w:p>
    <w:p w:rsidR="005833BD" w:rsidRPr="002178BB" w:rsidRDefault="00315A03" w:rsidP="00B75B1A">
      <w:pPr>
        <w:pBdr>
          <w:bottom w:val="single" w:sz="8" w:space="1" w:color="auto"/>
        </w:pBdr>
        <w:ind w:left="-180"/>
        <w:rPr>
          <w:rFonts w:ascii="Calibri" w:hAnsi="Calibri" w:cs="Arial"/>
          <w:b/>
          <w:i/>
          <w:szCs w:val="20"/>
        </w:rPr>
      </w:pPr>
      <w:r w:rsidRPr="002178BB">
        <w:rPr>
          <w:rFonts w:ascii="Calibri" w:hAnsi="Calibri" w:cs="Arial"/>
          <w:b/>
          <w:szCs w:val="20"/>
        </w:rPr>
        <w:t>ACADEMIC DISHONESTY</w:t>
      </w:r>
    </w:p>
    <w:p w:rsidR="005833BD" w:rsidRPr="002178BB" w:rsidRDefault="005833BD" w:rsidP="00B75B1A">
      <w:pPr>
        <w:ind w:left="-180"/>
        <w:rPr>
          <w:rFonts w:ascii="Calibri" w:hAnsi="Calibri"/>
        </w:rPr>
      </w:pPr>
      <w:r w:rsidRPr="002178BB">
        <w:rPr>
          <w:rFonts w:ascii="Calibri" w:hAnsi="Calibri"/>
        </w:rPr>
        <w:t xml:space="preserve">Scholastic dishonesty shall include, but </w:t>
      </w:r>
      <w:r w:rsidR="001258D0" w:rsidRPr="002178BB">
        <w:rPr>
          <w:rFonts w:ascii="Calibri" w:hAnsi="Calibri"/>
        </w:rPr>
        <w:t>is not</w:t>
      </w:r>
      <w:r w:rsidR="00315A03" w:rsidRPr="002178BB">
        <w:rPr>
          <w:rFonts w:ascii="Calibri" w:hAnsi="Calibri"/>
        </w:rPr>
        <w:t xml:space="preserve"> limited to cheating</w:t>
      </w:r>
      <w:r w:rsidRPr="002178BB">
        <w:rPr>
          <w:rFonts w:ascii="Calibri" w:hAnsi="Calibri"/>
        </w:rPr>
        <w:t xml:space="preserve">, plagiarism, </w:t>
      </w:r>
      <w:r w:rsidR="00315A03" w:rsidRPr="002178BB">
        <w:rPr>
          <w:rFonts w:ascii="Calibri" w:hAnsi="Calibri"/>
        </w:rPr>
        <w:t xml:space="preserve">academic falsification, </w:t>
      </w:r>
      <w:r w:rsidR="001258D0" w:rsidRPr="002178BB">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sidRPr="002178BB">
        <w:rPr>
          <w:rFonts w:ascii="Calibri" w:hAnsi="Calibri"/>
        </w:rPr>
        <w:t>See Student Handbook, “Student Rights &amp; Responsibilities:</w:t>
      </w:r>
      <w:r w:rsidR="001258D0" w:rsidRPr="002178BB">
        <w:rPr>
          <w:rFonts w:ascii="Calibri" w:hAnsi="Calibri"/>
        </w:rPr>
        <w:t xml:space="preserve"> Student Conduct ([</w:t>
      </w:r>
      <w:proofErr w:type="gramStart"/>
      <w:r w:rsidR="001258D0" w:rsidRPr="002178BB">
        <w:rPr>
          <w:rFonts w:ascii="Calibri" w:hAnsi="Calibri"/>
        </w:rPr>
        <w:t>FLB(</w:t>
      </w:r>
      <w:proofErr w:type="gramEnd"/>
      <w:r w:rsidR="001258D0" w:rsidRPr="002178BB">
        <w:rPr>
          <w:rFonts w:ascii="Calibri" w:hAnsi="Calibri"/>
        </w:rPr>
        <w:t xml:space="preserve">LOCAL)]”.  </w:t>
      </w:r>
    </w:p>
    <w:p w:rsidR="001258D0" w:rsidRPr="002178BB" w:rsidRDefault="001258D0" w:rsidP="00B75B1A">
      <w:pPr>
        <w:ind w:left="-180" w:right="-274"/>
        <w:rPr>
          <w:rFonts w:ascii="Calibri" w:hAnsi="Calibri"/>
        </w:rPr>
      </w:pPr>
    </w:p>
    <w:p w:rsidR="001258D0" w:rsidRDefault="001258D0" w:rsidP="00B75B1A">
      <w:pPr>
        <w:ind w:left="-180" w:right="-274"/>
        <w:rPr>
          <w:rFonts w:ascii="Calibri" w:hAnsi="Calibri"/>
        </w:rPr>
      </w:pPr>
      <w:r w:rsidRPr="003F0B3F">
        <w:rPr>
          <w:rFonts w:ascii="Calibri" w:hAnsi="Calibri"/>
        </w:rPr>
        <w:t>Consequences for</w:t>
      </w:r>
      <w:r w:rsidRPr="002178BB">
        <w:rPr>
          <w:rFonts w:ascii="Calibri" w:hAnsi="Calibri"/>
        </w:rPr>
        <w:t xml:space="preserve"> academic dishonesty may include:</w:t>
      </w:r>
    </w:p>
    <w:p w:rsidR="00C85B1F" w:rsidRPr="002178BB" w:rsidRDefault="00C85B1F" w:rsidP="00B75B1A">
      <w:pPr>
        <w:tabs>
          <w:tab w:val="left" w:pos="450"/>
        </w:tabs>
        <w:ind w:left="-180" w:right="-274"/>
        <w:rPr>
          <w:rFonts w:ascii="Calibri" w:hAnsi="Calibri"/>
        </w:rPr>
      </w:pPr>
      <w:r>
        <w:rPr>
          <w:rFonts w:ascii="Calibri" w:hAnsi="Calibri"/>
        </w:rPr>
        <w:t xml:space="preserve">       1)</w:t>
      </w:r>
      <w:r w:rsidR="00BD5381">
        <w:rPr>
          <w:rFonts w:ascii="Calibri" w:hAnsi="Calibri"/>
        </w:rPr>
        <w:t xml:space="preserve">  Failing the assignment</w:t>
      </w:r>
    </w:p>
    <w:p w:rsidR="001258D0" w:rsidRDefault="00B75B1A" w:rsidP="00B75B1A">
      <w:pPr>
        <w:ind w:left="-180"/>
        <w:rPr>
          <w:rFonts w:ascii="Calibri" w:hAnsi="Calibri"/>
        </w:rPr>
      </w:pPr>
      <w:r>
        <w:rPr>
          <w:rFonts w:ascii="Calibri" w:hAnsi="Calibri"/>
        </w:rPr>
        <w:t xml:space="preserve">      </w:t>
      </w:r>
      <w:r w:rsidR="00C85B1F">
        <w:rPr>
          <w:rFonts w:ascii="Calibri" w:hAnsi="Calibri"/>
        </w:rPr>
        <w:t xml:space="preserve"> 2)</w:t>
      </w:r>
      <w:r w:rsidR="001258D0" w:rsidRPr="00C85B1F">
        <w:rPr>
          <w:rFonts w:ascii="Calibri" w:hAnsi="Calibri"/>
        </w:rPr>
        <w:t xml:space="preserve"> </w:t>
      </w:r>
      <w:r w:rsidR="00BD5381">
        <w:rPr>
          <w:rFonts w:ascii="Calibri" w:hAnsi="Calibri"/>
        </w:rPr>
        <w:t xml:space="preserve"> Failing the course</w:t>
      </w:r>
    </w:p>
    <w:p w:rsidR="00C85B1F" w:rsidRDefault="00C85B1F" w:rsidP="00B75B1A">
      <w:pPr>
        <w:ind w:left="-180"/>
        <w:rPr>
          <w:rFonts w:ascii="Calibri" w:hAnsi="Calibri"/>
        </w:rPr>
      </w:pPr>
    </w:p>
    <w:p w:rsidR="00BD5381" w:rsidRPr="00C85B1F" w:rsidRDefault="00BD5381" w:rsidP="00B75B1A">
      <w:pPr>
        <w:ind w:left="-180"/>
        <w:rPr>
          <w:rFonts w:ascii="Calibri" w:hAnsi="Calibri"/>
        </w:rPr>
      </w:pPr>
    </w:p>
    <w:tbl>
      <w:tblPr>
        <w:tblpPr w:leftFromText="180" w:rightFromText="180" w:vertAnchor="text" w:horzAnchor="margin" w:tblpX="-190" w:tblpY="438"/>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6448"/>
      </w:tblGrid>
      <w:tr w:rsidR="00221B48" w:rsidRPr="002178BB" w:rsidTr="00B75B1A">
        <w:trPr>
          <w:trHeight w:val="252"/>
        </w:trPr>
        <w:tc>
          <w:tcPr>
            <w:tcW w:w="3542" w:type="dxa"/>
            <w:tcBorders>
              <w:top w:val="single" w:sz="4" w:space="0" w:color="auto"/>
            </w:tcBorders>
          </w:tcPr>
          <w:p w:rsidR="00221B48" w:rsidRPr="00C85B1F" w:rsidRDefault="00221B48" w:rsidP="006C2354">
            <w:pPr>
              <w:spacing w:line="276" w:lineRule="auto"/>
              <w:ind w:left="-20"/>
              <w:rPr>
                <w:rFonts w:ascii="Calibri" w:hAnsi="Calibri"/>
                <w:b/>
              </w:rPr>
            </w:pPr>
            <w:r w:rsidRPr="00C85B1F">
              <w:rPr>
                <w:rFonts w:ascii="Calibri" w:hAnsi="Calibri"/>
                <w:b/>
              </w:rPr>
              <w:lastRenderedPageBreak/>
              <w:t>Name of Division Chair:</w:t>
            </w:r>
          </w:p>
        </w:tc>
        <w:tc>
          <w:tcPr>
            <w:tcW w:w="6448" w:type="dxa"/>
            <w:tcBorders>
              <w:top w:val="single" w:sz="4" w:space="0" w:color="auto"/>
            </w:tcBorders>
          </w:tcPr>
          <w:p w:rsidR="00221B48" w:rsidRPr="002178BB" w:rsidRDefault="00221B48" w:rsidP="006C2354">
            <w:pPr>
              <w:spacing w:line="276" w:lineRule="auto"/>
              <w:ind w:left="-180" w:firstLine="180"/>
              <w:jc w:val="both"/>
              <w:rPr>
                <w:rFonts w:ascii="Calibri" w:hAnsi="Calibri"/>
              </w:rPr>
            </w:pPr>
            <w:r>
              <w:rPr>
                <w:rFonts w:ascii="Calibri" w:hAnsi="Calibri"/>
              </w:rPr>
              <w:t>Danelle Wolf</w:t>
            </w:r>
          </w:p>
        </w:tc>
      </w:tr>
      <w:tr w:rsidR="00221B48" w:rsidRPr="00334059" w:rsidTr="00B75B1A">
        <w:trPr>
          <w:trHeight w:val="252"/>
        </w:trPr>
        <w:tc>
          <w:tcPr>
            <w:tcW w:w="3542" w:type="dxa"/>
          </w:tcPr>
          <w:p w:rsidR="00221B48" w:rsidRPr="002178BB" w:rsidRDefault="00221B48" w:rsidP="006C2354">
            <w:pPr>
              <w:spacing w:line="276" w:lineRule="auto"/>
              <w:rPr>
                <w:rFonts w:ascii="Calibri" w:hAnsi="Calibri"/>
              </w:rPr>
            </w:pPr>
            <w:r w:rsidRPr="002178BB">
              <w:rPr>
                <w:rFonts w:ascii="Calibri" w:hAnsi="Calibri"/>
              </w:rPr>
              <w:t>E-mail Address:</w:t>
            </w:r>
          </w:p>
        </w:tc>
        <w:tc>
          <w:tcPr>
            <w:tcW w:w="6448" w:type="dxa"/>
          </w:tcPr>
          <w:p w:rsidR="00221B48" w:rsidRPr="002178BB" w:rsidRDefault="00DD6A00" w:rsidP="006C2354">
            <w:pPr>
              <w:spacing w:line="276" w:lineRule="auto"/>
              <w:ind w:left="30"/>
              <w:jc w:val="both"/>
              <w:rPr>
                <w:rFonts w:ascii="Calibri" w:hAnsi="Calibri"/>
              </w:rPr>
            </w:pPr>
            <w:hyperlink r:id="rId11" w:history="1">
              <w:r w:rsidR="009E04E5">
                <w:rPr>
                  <w:rStyle w:val="Hyperlink"/>
                  <w:rFonts w:ascii="Calibri" w:hAnsi="Calibri"/>
                </w:rPr>
                <w:t>dwolf@nctc.edu</w:t>
              </w:r>
            </w:hyperlink>
          </w:p>
        </w:tc>
      </w:tr>
      <w:tr w:rsidR="00221B48" w:rsidRPr="00334059" w:rsidTr="00B75B1A">
        <w:trPr>
          <w:trHeight w:val="132"/>
        </w:trPr>
        <w:tc>
          <w:tcPr>
            <w:tcW w:w="3542" w:type="dxa"/>
          </w:tcPr>
          <w:p w:rsidR="00221B48" w:rsidRPr="002178BB" w:rsidRDefault="00221B48" w:rsidP="00B75B1A">
            <w:pPr>
              <w:spacing w:line="276" w:lineRule="auto"/>
              <w:ind w:left="-180"/>
              <w:rPr>
                <w:rFonts w:ascii="Calibri" w:hAnsi="Calibri"/>
              </w:rPr>
            </w:pPr>
          </w:p>
        </w:tc>
        <w:tc>
          <w:tcPr>
            <w:tcW w:w="6448" w:type="dxa"/>
          </w:tcPr>
          <w:p w:rsidR="00221B48" w:rsidRDefault="00221B48" w:rsidP="00B75B1A">
            <w:pPr>
              <w:spacing w:line="276" w:lineRule="auto"/>
              <w:ind w:left="-180"/>
              <w:jc w:val="both"/>
              <w:rPr>
                <w:rStyle w:val="Hyperlink"/>
                <w:rFonts w:ascii="Calibri" w:hAnsi="Calibri"/>
              </w:rPr>
            </w:pPr>
          </w:p>
        </w:tc>
      </w:tr>
      <w:tr w:rsidR="00221B48" w:rsidRPr="002178BB" w:rsidTr="00B75B1A">
        <w:trPr>
          <w:trHeight w:val="252"/>
        </w:trPr>
        <w:tc>
          <w:tcPr>
            <w:tcW w:w="3542" w:type="dxa"/>
            <w:tcBorders>
              <w:top w:val="single" w:sz="4" w:space="0" w:color="auto"/>
            </w:tcBorders>
          </w:tcPr>
          <w:p w:rsidR="00221B48" w:rsidRPr="00C85B1F" w:rsidRDefault="00221B48" w:rsidP="006C2354">
            <w:pPr>
              <w:spacing w:line="276" w:lineRule="auto"/>
              <w:ind w:left="-20" w:firstLine="20"/>
              <w:rPr>
                <w:rFonts w:ascii="Calibri" w:hAnsi="Calibri"/>
                <w:b/>
              </w:rPr>
            </w:pPr>
            <w:r w:rsidRPr="00C85B1F">
              <w:rPr>
                <w:rFonts w:ascii="Calibri" w:hAnsi="Calibri"/>
                <w:b/>
              </w:rPr>
              <w:t>Name of Instructional Dean:</w:t>
            </w:r>
          </w:p>
        </w:tc>
        <w:tc>
          <w:tcPr>
            <w:tcW w:w="6448" w:type="dxa"/>
            <w:tcBorders>
              <w:top w:val="single" w:sz="4" w:space="0" w:color="auto"/>
            </w:tcBorders>
          </w:tcPr>
          <w:p w:rsidR="00221B48" w:rsidRPr="002178BB" w:rsidRDefault="0033030B" w:rsidP="0033030B">
            <w:pPr>
              <w:spacing w:line="276" w:lineRule="auto"/>
              <w:ind w:left="30"/>
              <w:jc w:val="both"/>
              <w:rPr>
                <w:rFonts w:ascii="Calibri" w:hAnsi="Calibri"/>
              </w:rPr>
            </w:pPr>
            <w:r>
              <w:rPr>
                <w:rFonts w:ascii="Calibri" w:hAnsi="Calibri"/>
              </w:rPr>
              <w:t>Sara Flusche</w:t>
            </w:r>
          </w:p>
        </w:tc>
      </w:tr>
      <w:tr w:rsidR="00221B48" w:rsidRPr="00334059" w:rsidTr="00B75B1A">
        <w:trPr>
          <w:trHeight w:val="252"/>
        </w:trPr>
        <w:tc>
          <w:tcPr>
            <w:tcW w:w="3542" w:type="dxa"/>
          </w:tcPr>
          <w:p w:rsidR="00221B48" w:rsidRPr="002178BB" w:rsidRDefault="00221B48" w:rsidP="006C2354">
            <w:pPr>
              <w:spacing w:line="276" w:lineRule="auto"/>
              <w:ind w:left="70"/>
              <w:rPr>
                <w:rFonts w:ascii="Calibri" w:hAnsi="Calibri"/>
              </w:rPr>
            </w:pPr>
            <w:r w:rsidRPr="002178BB">
              <w:rPr>
                <w:rFonts w:ascii="Calibri" w:hAnsi="Calibri"/>
              </w:rPr>
              <w:t>E-mail Address:</w:t>
            </w:r>
          </w:p>
        </w:tc>
        <w:tc>
          <w:tcPr>
            <w:tcW w:w="6448" w:type="dxa"/>
          </w:tcPr>
          <w:p w:rsidR="00221B48" w:rsidRPr="002178BB" w:rsidRDefault="00DD6A00" w:rsidP="006C2354">
            <w:pPr>
              <w:spacing w:line="276" w:lineRule="auto"/>
              <w:ind w:left="30"/>
              <w:jc w:val="both"/>
              <w:rPr>
                <w:rFonts w:ascii="Calibri" w:hAnsi="Calibri"/>
              </w:rPr>
            </w:pPr>
            <w:hyperlink r:id="rId12" w:history="1">
              <w:r w:rsidR="00221B48" w:rsidRPr="002178BB">
                <w:rPr>
                  <w:rStyle w:val="Hyperlink"/>
                  <w:rFonts w:ascii="Calibri" w:hAnsi="Calibri"/>
                </w:rPr>
                <w:t>sflusche@nctc.edu</w:t>
              </w:r>
            </w:hyperlink>
          </w:p>
        </w:tc>
      </w:tr>
    </w:tbl>
    <w:p w:rsidR="00304189" w:rsidRPr="002178BB" w:rsidRDefault="001258D0" w:rsidP="00B75B1A">
      <w:pPr>
        <w:ind w:left="-180"/>
        <w:rPr>
          <w:rFonts w:ascii="Calibri" w:hAnsi="Calibri"/>
          <w:b/>
        </w:rPr>
      </w:pPr>
      <w:r w:rsidRPr="002178BB">
        <w:rPr>
          <w:rFonts w:ascii="Calibri" w:hAnsi="Calibri"/>
          <w:b/>
        </w:rPr>
        <w:t>QUESTIONS, CONCERNS, or COMPLAINTS</w:t>
      </w:r>
    </w:p>
    <w:p w:rsidR="00CD47B9" w:rsidRDefault="00CD47B9" w:rsidP="00B75B1A">
      <w:pPr>
        <w:ind w:left="-180"/>
        <w:rPr>
          <w:rFonts w:ascii="Calibri" w:hAnsi="Calibri"/>
          <w:b/>
        </w:rPr>
      </w:pPr>
    </w:p>
    <w:p w:rsidR="00844EA7" w:rsidRDefault="00844EA7" w:rsidP="00B75B1A">
      <w:pPr>
        <w:ind w:left="-180"/>
        <w:rPr>
          <w:rFonts w:ascii="Calibri" w:hAnsi="Calibri"/>
          <w:b/>
        </w:rPr>
      </w:pPr>
    </w:p>
    <w:p w:rsidR="00844EA7" w:rsidRDefault="00844EA7" w:rsidP="00844EA7">
      <w:pPr>
        <w:rPr>
          <w:rFonts w:asciiTheme="minorHAnsi" w:hAnsiTheme="minorHAnsi" w:cstheme="minorHAnsi"/>
          <w:b/>
        </w:rPr>
      </w:pPr>
      <w:r>
        <w:rPr>
          <w:rFonts w:asciiTheme="minorHAnsi" w:hAnsiTheme="minorHAnsi" w:cstheme="minorHAnsi"/>
          <w:b/>
        </w:rPr>
        <w:t>Syllabus Addendum – Fall 2020 – Student Services</w:t>
      </w:r>
    </w:p>
    <w:p w:rsidR="00844EA7" w:rsidRDefault="00844EA7" w:rsidP="00844EA7">
      <w:pPr>
        <w:rPr>
          <w:rFonts w:asciiTheme="minorHAnsi" w:hAnsiTheme="minorHAnsi" w:cstheme="minorHAnsi"/>
          <w:b/>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Student Success Center</w:t>
      </w:r>
    </w:p>
    <w:p w:rsidR="00844EA7" w:rsidRDefault="00844EA7" w:rsidP="00844EA7">
      <w:pPr>
        <w:rPr>
          <w:rFonts w:asciiTheme="minorHAnsi" w:hAnsiTheme="minorHAnsi" w:cstheme="minorHAnsi"/>
        </w:rPr>
      </w:pPr>
      <w:r w:rsidRPr="00762695">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13" w:history="1">
        <w:r w:rsidRPr="00762695">
          <w:rPr>
            <w:rStyle w:val="Hyperlink"/>
            <w:rFonts w:asciiTheme="minorHAnsi" w:hAnsiTheme="minorHAnsi" w:cstheme="minorHAnsi"/>
          </w:rPr>
          <w:t>http://www.nctc.edu/student-services/student-success/tutoring/index.html</w:t>
        </w:r>
      </w:hyperlink>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First generation students can also participate in TRIO which offers specialized services. </w:t>
      </w:r>
    </w:p>
    <w:p w:rsidR="00844EA7" w:rsidRPr="00762695" w:rsidRDefault="00DD6A00" w:rsidP="00844EA7">
      <w:pPr>
        <w:rPr>
          <w:rFonts w:asciiTheme="minorHAnsi" w:hAnsiTheme="minorHAnsi" w:cstheme="minorHAnsi"/>
        </w:rPr>
      </w:pPr>
      <w:hyperlink r:id="rId14" w:history="1">
        <w:r w:rsidR="00844EA7" w:rsidRPr="00762695">
          <w:rPr>
            <w:rStyle w:val="Hyperlink"/>
            <w:rFonts w:asciiTheme="minorHAnsi" w:hAnsiTheme="minorHAnsi" w:cstheme="minorHAnsi"/>
          </w:rPr>
          <w:t>http://www.nctc.edu/student-services/trio-student-support-services.html</w:t>
        </w:r>
      </w:hyperlink>
    </w:p>
    <w:p w:rsidR="00844EA7" w:rsidRPr="00762695" w:rsidRDefault="00844EA7" w:rsidP="00844EA7">
      <w:pPr>
        <w:rPr>
          <w:rFonts w:asciiTheme="minorHAnsi" w:hAnsiTheme="minorHAnsi" w:cstheme="minorHAnsi"/>
          <w:b/>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Completion Center</w:t>
      </w:r>
    </w:p>
    <w:p w:rsidR="00844EA7" w:rsidRPr="00762695" w:rsidRDefault="00844EA7" w:rsidP="00844EA7">
      <w:pPr>
        <w:rPr>
          <w:rFonts w:asciiTheme="minorHAnsi" w:hAnsiTheme="minorHAnsi" w:cstheme="minorHAnsi"/>
        </w:rPr>
      </w:pPr>
      <w:r w:rsidRPr="00762695">
        <w:rPr>
          <w:rFonts w:asciiTheme="minorHAnsi" w:hAnsiTheme="minorHAnsi" w:cstheme="minorHAnsi"/>
        </w:rPr>
        <w:t>The NCTC Completion Center is a comprehensive student engagement program that increases retention and completion rates of first-time, low income students. Services include:</w:t>
      </w:r>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Success coaching to address students’ academic and non-academic challenges and issues; Success Seminars, and a centralized career readiness and job placement program. </w:t>
      </w:r>
    </w:p>
    <w:p w:rsidR="00844EA7" w:rsidRPr="00762695" w:rsidRDefault="00DD6A00" w:rsidP="00844EA7">
      <w:pPr>
        <w:rPr>
          <w:rStyle w:val="Hyperlink"/>
          <w:rFonts w:asciiTheme="minorHAnsi" w:hAnsiTheme="minorHAnsi" w:cstheme="minorHAnsi"/>
        </w:rPr>
      </w:pPr>
      <w:hyperlink r:id="rId15" w:history="1">
        <w:r w:rsidR="00844EA7" w:rsidRPr="00762695">
          <w:rPr>
            <w:rStyle w:val="Hyperlink"/>
            <w:rFonts w:asciiTheme="minorHAnsi" w:hAnsiTheme="minorHAnsi" w:cstheme="minorHAnsi"/>
          </w:rPr>
          <w:t>http://www.nctc.edu/student-services/completion-center/index.html</w:t>
        </w:r>
      </w:hyperlink>
    </w:p>
    <w:p w:rsidR="00844EA7" w:rsidRPr="00762695" w:rsidRDefault="00844EA7" w:rsidP="00844EA7">
      <w:pPr>
        <w:rPr>
          <w:rStyle w:val="Hyperlink"/>
          <w:rFonts w:asciiTheme="minorHAnsi" w:hAnsiTheme="minorHAnsi" w:cstheme="minorHAnsi"/>
        </w:rPr>
      </w:pPr>
    </w:p>
    <w:p w:rsidR="00844EA7" w:rsidRPr="00762695" w:rsidRDefault="00844EA7" w:rsidP="00844EA7">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Career Services Center</w:t>
      </w:r>
    </w:p>
    <w:p w:rsidR="00844EA7" w:rsidRPr="00762695" w:rsidRDefault="00844EA7" w:rsidP="00844EA7">
      <w:pPr>
        <w:rPr>
          <w:rStyle w:val="Hyperlink"/>
          <w:rFonts w:asciiTheme="minorHAnsi" w:hAnsiTheme="minorHAnsi" w:cstheme="minorHAnsi"/>
        </w:rPr>
      </w:pPr>
      <w:r w:rsidRPr="00762695">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sidRPr="00762695">
        <w:rPr>
          <w:rStyle w:val="Hyperlink"/>
          <w:rFonts w:asciiTheme="minorHAnsi" w:hAnsiTheme="minorHAnsi" w:cstheme="minorHAnsi"/>
          <w:color w:val="auto"/>
        </w:rPr>
        <w:t xml:space="preserve"> </w:t>
      </w:r>
      <w:hyperlink r:id="rId16" w:history="1">
        <w:r w:rsidRPr="00762695">
          <w:rPr>
            <w:rStyle w:val="Hyperlink"/>
            <w:rFonts w:asciiTheme="minorHAnsi" w:hAnsiTheme="minorHAnsi" w:cstheme="minorHAnsi"/>
          </w:rPr>
          <w:t>http://www.nctc.edu/career-services/index.html</w:t>
        </w:r>
      </w:hyperlink>
    </w:p>
    <w:p w:rsidR="00844EA7" w:rsidRPr="00762695" w:rsidRDefault="00844EA7" w:rsidP="00844EA7">
      <w:pPr>
        <w:rPr>
          <w:rStyle w:val="Hyperlink"/>
          <w:rFonts w:asciiTheme="minorHAnsi" w:hAnsiTheme="minorHAnsi" w:cstheme="minorHAnsi"/>
        </w:rPr>
      </w:pPr>
    </w:p>
    <w:p w:rsidR="00844EA7" w:rsidRPr="00762695" w:rsidRDefault="00844EA7" w:rsidP="00844EA7">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Counseling and Advising</w:t>
      </w:r>
    </w:p>
    <w:p w:rsidR="00844EA7" w:rsidRPr="00762695" w:rsidRDefault="00844EA7" w:rsidP="00844EA7">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17" w:history="1">
        <w:r w:rsidRPr="00762695">
          <w:rPr>
            <w:rStyle w:val="Hyperlink"/>
            <w:rFonts w:asciiTheme="minorHAnsi" w:hAnsiTheme="minorHAnsi" w:cstheme="minorHAnsi"/>
          </w:rPr>
          <w:t>http://www.nctc.edu/counseling-advising/index.html</w:t>
        </w:r>
      </w:hyperlink>
      <w:r w:rsidRPr="00762695">
        <w:rPr>
          <w:rStyle w:val="Hyperlink"/>
          <w:rFonts w:asciiTheme="minorHAnsi" w:hAnsiTheme="minorHAnsi" w:cstheme="minorHAnsi"/>
          <w:color w:val="auto"/>
          <w:u w:val="none"/>
        </w:rPr>
        <w:t xml:space="preserve">  </w:t>
      </w:r>
    </w:p>
    <w:p w:rsidR="00844EA7" w:rsidRPr="00762695" w:rsidRDefault="00844EA7" w:rsidP="00844EA7">
      <w:pPr>
        <w:rPr>
          <w:rStyle w:val="Hyperlink"/>
          <w:rFonts w:asciiTheme="minorHAnsi" w:hAnsiTheme="minorHAnsi" w:cstheme="minorHAnsi"/>
          <w:color w:val="auto"/>
          <w:u w:val="none"/>
        </w:rPr>
      </w:pPr>
    </w:p>
    <w:p w:rsidR="00844EA7" w:rsidRPr="00762695" w:rsidRDefault="00844EA7" w:rsidP="00844EA7">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Testing Service Center</w:t>
      </w:r>
    </w:p>
    <w:p w:rsidR="00844EA7" w:rsidRPr="00762695" w:rsidRDefault="00844EA7" w:rsidP="00844EA7">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8" w:history="1">
        <w:r w:rsidRPr="00762695">
          <w:rPr>
            <w:rStyle w:val="Hyperlink"/>
            <w:rFonts w:asciiTheme="minorHAnsi" w:hAnsiTheme="minorHAnsi" w:cstheme="minorHAnsi"/>
          </w:rPr>
          <w:t>http://www.nctc.edu/testing-center/index.html</w:t>
        </w:r>
      </w:hyperlink>
      <w:r w:rsidRPr="00762695">
        <w:rPr>
          <w:rStyle w:val="Hyperlink"/>
          <w:rFonts w:asciiTheme="minorHAnsi" w:hAnsiTheme="minorHAnsi" w:cstheme="minorHAnsi"/>
          <w:color w:val="auto"/>
          <w:u w:val="none"/>
        </w:rPr>
        <w:t xml:space="preserve"> </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Early Alert and CARES</w:t>
      </w:r>
      <w:r w:rsidRPr="00762695">
        <w:rPr>
          <w:rFonts w:asciiTheme="minorHAnsi" w:hAnsiTheme="minorHAnsi" w:cstheme="minorHAnsi"/>
          <w:b/>
        </w:rPr>
        <w:tab/>
      </w:r>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9" w:history="1">
        <w:r w:rsidRPr="00762695">
          <w:rPr>
            <w:rStyle w:val="Hyperlink"/>
            <w:rFonts w:asciiTheme="minorHAnsi" w:hAnsiTheme="minorHAnsi" w:cstheme="minorHAnsi"/>
          </w:rPr>
          <w:t>academic advisor or success coach</w:t>
        </w:r>
      </w:hyperlink>
      <w:r w:rsidRPr="00762695">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The </w:t>
      </w:r>
      <w:hyperlink r:id="rId20" w:history="1">
        <w:r w:rsidRPr="00762695">
          <w:rPr>
            <w:rStyle w:val="Hyperlink"/>
            <w:rFonts w:asciiTheme="minorHAnsi" w:hAnsiTheme="minorHAnsi" w:cstheme="minorHAnsi"/>
          </w:rPr>
          <w:t>NCTC CARES (Campus Assessment Response Evaluation Services) Team</w:t>
        </w:r>
      </w:hyperlink>
      <w:r w:rsidRPr="00762695">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21" w:history="1">
        <w:r w:rsidRPr="00762695">
          <w:rPr>
            <w:rStyle w:val="Hyperlink"/>
            <w:rFonts w:asciiTheme="minorHAnsi" w:hAnsiTheme="minorHAnsi" w:cstheme="minorHAnsi"/>
          </w:rPr>
          <w:t>counseling@nctc.edu</w:t>
        </w:r>
      </w:hyperlink>
      <w:r w:rsidRPr="00762695">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rsidR="00844EA7" w:rsidRPr="00762695" w:rsidRDefault="00844EA7" w:rsidP="00844EA7">
      <w:pPr>
        <w:rPr>
          <w:rFonts w:asciiTheme="minorHAnsi" w:hAnsiTheme="minorHAnsi" w:cstheme="minorHAnsi"/>
          <w:b/>
        </w:rPr>
      </w:pPr>
    </w:p>
    <w:p w:rsidR="00844EA7" w:rsidRPr="00762695" w:rsidRDefault="00844EA7" w:rsidP="00844EA7">
      <w:pPr>
        <w:rPr>
          <w:rFonts w:asciiTheme="minorHAnsi" w:hAnsiTheme="minorHAnsi" w:cstheme="minorHAnsi"/>
          <w:b/>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 xml:space="preserve">Financial Aid </w:t>
      </w:r>
    </w:p>
    <w:p w:rsidR="00844EA7" w:rsidRPr="00762695" w:rsidRDefault="00844EA7" w:rsidP="00844EA7">
      <w:pPr>
        <w:rPr>
          <w:rFonts w:asciiTheme="minorHAnsi" w:hAnsiTheme="minorHAnsi" w:cstheme="minorHAnsi"/>
        </w:rPr>
      </w:pPr>
      <w:r w:rsidRPr="00762695">
        <w:rPr>
          <w:rFonts w:asciiTheme="minorHAnsi" w:hAnsiTheme="minorHAnsi" w:cstheme="minorHAnsi"/>
        </w:rPr>
        <w:t xml:space="preserve">Financial Aid offers financial resources for students that qualify, visit the financial aid offices for more information.   </w:t>
      </w:r>
      <w:hyperlink r:id="rId22" w:history="1">
        <w:r w:rsidRPr="00762695">
          <w:rPr>
            <w:rStyle w:val="Hyperlink"/>
            <w:rFonts w:asciiTheme="minorHAnsi" w:hAnsiTheme="minorHAnsi" w:cstheme="minorHAnsi"/>
          </w:rPr>
          <w:t>http://www.nctc.edu/financial-aid/index.html</w:t>
        </w:r>
      </w:hyperlink>
      <w:r w:rsidRPr="00762695">
        <w:rPr>
          <w:rFonts w:asciiTheme="minorHAnsi" w:hAnsiTheme="minorHAnsi" w:cstheme="minorHAnsi"/>
        </w:rPr>
        <w:t xml:space="preserve"> </w:t>
      </w:r>
    </w:p>
    <w:p w:rsidR="00844EA7" w:rsidRPr="00762695" w:rsidRDefault="00844EA7" w:rsidP="00844EA7">
      <w:pPr>
        <w:rPr>
          <w:rFonts w:asciiTheme="minorHAnsi" w:hAnsiTheme="minorHAnsi" w:cstheme="minorHAnsi"/>
          <w:b/>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Student Success</w:t>
      </w:r>
    </w:p>
    <w:p w:rsidR="00844EA7" w:rsidRPr="00762695" w:rsidRDefault="00844EA7" w:rsidP="00844EA7">
      <w:pPr>
        <w:rPr>
          <w:rFonts w:asciiTheme="minorHAnsi" w:hAnsiTheme="minorHAnsi" w:cstheme="minorHAnsi"/>
        </w:rPr>
      </w:pPr>
      <w:r w:rsidRPr="00762695">
        <w:rPr>
          <w:rFonts w:asciiTheme="minorHAnsi" w:hAnsiTheme="minorHAnsi" w:cstheme="minorHAnsi"/>
        </w:rPr>
        <w:t>At NCTC, student success</w:t>
      </w:r>
      <w:proofErr w:type="gramStart"/>
      <w:r w:rsidRPr="00762695">
        <w:rPr>
          <w:rFonts w:asciiTheme="minorHAnsi" w:hAnsiTheme="minorHAnsi" w:cstheme="minorHAnsi"/>
        </w:rPr>
        <w:t>​ is</w:t>
      </w:r>
      <w:proofErr w:type="gramEnd"/>
      <w:r w:rsidRPr="00762695">
        <w:rPr>
          <w:rFonts w:asciiTheme="minorHAnsi" w:hAnsiTheme="minorHAnsi" w:cstheme="minorHAnsi"/>
        </w:rPr>
        <w:t xml:space="preserve"> progress towards collegiate goals, reached in an affordable and timely manner, under professional guidance, empowering students to serve skillfully in their chosen role within their community</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Equity</w:t>
      </w:r>
    </w:p>
    <w:p w:rsidR="00844EA7" w:rsidRPr="00762695" w:rsidRDefault="00844EA7" w:rsidP="00844EA7">
      <w:pPr>
        <w:rPr>
          <w:rFonts w:asciiTheme="minorHAnsi" w:hAnsiTheme="minorHAnsi" w:cstheme="minorHAnsi"/>
        </w:rPr>
      </w:pPr>
      <w:r w:rsidRPr="00762695">
        <w:rPr>
          <w:rFonts w:asciiTheme="minorHAnsi" w:hAnsiTheme="minorHAnsi" w:cstheme="minorHAnsi"/>
        </w:rPr>
        <w:t>NCTC defines equity as encompassing the practice of acknowledging individual differences and systemic disparities when</w:t>
      </w:r>
      <w:r>
        <w:rPr>
          <w:rFonts w:asciiTheme="minorHAnsi" w:hAnsiTheme="minorHAnsi" w:cstheme="minorHAnsi"/>
        </w:rPr>
        <w:t xml:space="preserve"> </w:t>
      </w:r>
      <w:r w:rsidRPr="00762695">
        <w:rPr>
          <w:rFonts w:asciiTheme="minorHAnsi" w:hAnsiTheme="minorHAnsi" w:cstheme="minorHAnsi"/>
        </w:rPr>
        <w:t>developing new programs and resources for our campus community, which may sometimes challenge our</w:t>
      </w:r>
      <w:r>
        <w:rPr>
          <w:rFonts w:asciiTheme="minorHAnsi" w:hAnsiTheme="minorHAnsi" w:cstheme="minorHAnsi"/>
        </w:rPr>
        <w:t xml:space="preserve"> </w:t>
      </w:r>
      <w:r w:rsidRPr="00762695">
        <w:rPr>
          <w:rFonts w:asciiTheme="minorHAnsi" w:hAnsiTheme="minorHAnsi" w:cstheme="minorHAnsi"/>
        </w:rPr>
        <w:t>own beliefs and assumptions, in order to ensure balanced educational opportunities toward completion.</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b/>
        </w:rPr>
      </w:pPr>
      <w:r w:rsidRPr="00762695">
        <w:rPr>
          <w:rFonts w:asciiTheme="minorHAnsi" w:hAnsiTheme="minorHAnsi" w:cstheme="minorHAnsi"/>
          <w:b/>
        </w:rPr>
        <w:t>Affinity Groups</w:t>
      </w:r>
    </w:p>
    <w:p w:rsidR="00844EA7" w:rsidRPr="00762695" w:rsidRDefault="00844EA7" w:rsidP="00844EA7">
      <w:pPr>
        <w:rPr>
          <w:rFonts w:asciiTheme="minorHAnsi" w:hAnsiTheme="minorHAnsi" w:cstheme="minorHAnsi"/>
        </w:rPr>
      </w:pPr>
      <w:r w:rsidRPr="00762695">
        <w:rPr>
          <w:rFonts w:asciiTheme="minorHAnsi" w:hAnsiTheme="minorHAnsi" w:cstheme="minorHAnsi"/>
        </w:rPr>
        <w:lastRenderedPageBreak/>
        <w:t>Staff and faculty representing the Employee Resource Groups (ERG’s), along with academic advisors,</w:t>
      </w:r>
      <w:r>
        <w:rPr>
          <w:rFonts w:asciiTheme="minorHAnsi" w:hAnsiTheme="minorHAnsi" w:cstheme="minorHAnsi"/>
        </w:rPr>
        <w:t xml:space="preserve"> </w:t>
      </w:r>
      <w:r w:rsidRPr="00762695">
        <w:rPr>
          <w:rFonts w:asciiTheme="minorHAnsi" w:hAnsiTheme="minorHAnsi" w:cstheme="minorHAnsi"/>
        </w:rPr>
        <w:t>counselors and success coaches, serve as mentors for NCTC’s student-</w:t>
      </w:r>
      <w:proofErr w:type="gramStart"/>
      <w:r w:rsidRPr="00762695">
        <w:rPr>
          <w:rFonts w:asciiTheme="minorHAnsi" w:hAnsiTheme="minorHAnsi" w:cstheme="minorHAnsi"/>
        </w:rPr>
        <w:t>centered ​Affinity</w:t>
      </w:r>
      <w:proofErr w:type="gramEnd"/>
      <w:r w:rsidRPr="00762695">
        <w:rPr>
          <w:rFonts w:asciiTheme="minorHAnsi" w:hAnsiTheme="minorHAnsi" w:cstheme="minorHAnsi"/>
        </w:rPr>
        <w:t xml:space="preserve"> Groups​.</w:t>
      </w:r>
    </w:p>
    <w:p w:rsidR="00844EA7" w:rsidRPr="00762695" w:rsidRDefault="00844EA7" w:rsidP="00844EA7">
      <w:pPr>
        <w:rPr>
          <w:rFonts w:asciiTheme="minorHAnsi" w:hAnsiTheme="minorHAnsi" w:cstheme="minorHAnsi"/>
        </w:rPr>
      </w:pPr>
    </w:p>
    <w:p w:rsidR="00844EA7" w:rsidRPr="00762695" w:rsidRDefault="00844EA7" w:rsidP="00844EA7">
      <w:pPr>
        <w:rPr>
          <w:rFonts w:asciiTheme="minorHAnsi" w:hAnsiTheme="minorHAnsi" w:cstheme="minorHAnsi"/>
        </w:rPr>
      </w:pPr>
      <w:proofErr w:type="gramStart"/>
      <w:r w:rsidRPr="00762695">
        <w:rPr>
          <w:rFonts w:asciiTheme="minorHAnsi" w:hAnsiTheme="minorHAnsi" w:cstheme="minorHAnsi"/>
        </w:rPr>
        <w:t>An ​Affinity</w:t>
      </w:r>
      <w:proofErr w:type="gramEnd"/>
      <w:r w:rsidRPr="00762695">
        <w:rPr>
          <w:rFonts w:asciiTheme="minorHAnsi" w:hAnsiTheme="minorHAnsi" w:cstheme="minorHAnsi"/>
        </w:rPr>
        <w:t xml:space="preserve"> Group​ is a population of students who have specific needs, barriers or systems they are</w:t>
      </w:r>
      <w:r>
        <w:rPr>
          <w:rFonts w:asciiTheme="minorHAnsi" w:hAnsiTheme="minorHAnsi" w:cstheme="minorHAnsi"/>
        </w:rPr>
        <w:t xml:space="preserve"> </w:t>
      </w:r>
      <w:r w:rsidRPr="00762695">
        <w:rPr>
          <w:rFonts w:asciiTheme="minorHAnsi" w:hAnsiTheme="minorHAnsi" w:cstheme="minorHAnsi"/>
        </w:rPr>
        <w:t>needing to navigate not only within college, but within life. Providing mentorship, support and resources</w:t>
      </w:r>
      <w:r>
        <w:rPr>
          <w:rFonts w:asciiTheme="minorHAnsi" w:hAnsiTheme="minorHAnsi" w:cstheme="minorHAnsi"/>
        </w:rPr>
        <w:t xml:space="preserve"> </w:t>
      </w:r>
      <w:r w:rsidRPr="00762695">
        <w:rPr>
          <w:rFonts w:asciiTheme="minorHAnsi" w:hAnsiTheme="minorHAnsi" w:cstheme="minorHAnsi"/>
        </w:rPr>
        <w:t>for identified Affinity Groups such as Black/African American students, veterans and active military, single</w:t>
      </w:r>
      <w:r>
        <w:rPr>
          <w:rFonts w:asciiTheme="minorHAnsi" w:hAnsiTheme="minorHAnsi" w:cstheme="minorHAnsi"/>
        </w:rPr>
        <w:t xml:space="preserve"> </w:t>
      </w:r>
      <w:r w:rsidRPr="00762695">
        <w:rPr>
          <w:rFonts w:asciiTheme="minorHAnsi" w:hAnsiTheme="minorHAnsi" w:cstheme="minorHAnsi"/>
        </w:rPr>
        <w:t xml:space="preserve">parents, students with disabilities, adult learners, </w:t>
      </w:r>
      <w:proofErr w:type="spellStart"/>
      <w:r w:rsidRPr="00762695">
        <w:rPr>
          <w:rFonts w:asciiTheme="minorHAnsi" w:hAnsiTheme="minorHAnsi" w:cstheme="minorHAnsi"/>
        </w:rPr>
        <w:t>Latinx</w:t>
      </w:r>
      <w:proofErr w:type="spellEnd"/>
      <w:r w:rsidRPr="00762695">
        <w:rPr>
          <w:rFonts w:asciiTheme="minorHAnsi" w:hAnsiTheme="minorHAnsi" w:cstheme="minorHAnsi"/>
        </w:rPr>
        <w:t>, LGBTQ+ and students who have experienced</w:t>
      </w:r>
      <w:r>
        <w:rPr>
          <w:rFonts w:asciiTheme="minorHAnsi" w:hAnsiTheme="minorHAnsi" w:cstheme="minorHAnsi"/>
        </w:rPr>
        <w:t xml:space="preserve"> </w:t>
      </w:r>
      <w:r w:rsidRPr="00762695">
        <w:rPr>
          <w:rFonts w:asciiTheme="minorHAnsi" w:hAnsiTheme="minorHAnsi" w:cstheme="minorHAnsi"/>
        </w:rPr>
        <w:t>foster care and/or homelessness, enables us to make more impactful, meaningful connections with</w:t>
      </w:r>
      <w:r>
        <w:rPr>
          <w:rFonts w:asciiTheme="minorHAnsi" w:hAnsiTheme="minorHAnsi" w:cstheme="minorHAnsi"/>
        </w:rPr>
        <w:t xml:space="preserve"> </w:t>
      </w:r>
      <w:r w:rsidRPr="00762695">
        <w:rPr>
          <w:rFonts w:asciiTheme="minorHAnsi" w:hAnsiTheme="minorHAnsi" w:cstheme="minorHAnsi"/>
        </w:rPr>
        <w:t>students who are in dire need of equity and understanding.</w:t>
      </w:r>
    </w:p>
    <w:p w:rsidR="00844EA7" w:rsidRPr="00900BF4" w:rsidRDefault="003F53D8" w:rsidP="00B75B1A">
      <w:pPr>
        <w:ind w:left="-180"/>
        <w:rPr>
          <w:rFonts w:ascii="Calibri" w:hAnsi="Calibri"/>
          <w:b/>
        </w:rPr>
      </w:pPr>
      <w:r>
        <w:rPr>
          <w:rFonts w:ascii="Calibri" w:hAnsi="Calibri"/>
          <w:b/>
        </w:rPr>
        <w:t xml:space="preserve"> </w:t>
      </w:r>
    </w:p>
    <w:sectPr w:rsidR="00844EA7" w:rsidRPr="00900BF4" w:rsidSect="00B75B1A">
      <w:type w:val="continuous"/>
      <w:pgSz w:w="12240" w:h="15840"/>
      <w:pgMar w:top="1440" w:right="810" w:bottom="144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00" w:rsidRDefault="00DD6A00" w:rsidP="002C499B">
      <w:r>
        <w:separator/>
      </w:r>
    </w:p>
  </w:endnote>
  <w:endnote w:type="continuationSeparator" w:id="0">
    <w:p w:rsidR="00DD6A00" w:rsidRDefault="00DD6A0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52858"/>
      <w:docPartObj>
        <w:docPartGallery w:val="Page Numbers (Bottom of Page)"/>
        <w:docPartUnique/>
      </w:docPartObj>
    </w:sdtPr>
    <w:sdtEndPr>
      <w:rPr>
        <w:noProof/>
      </w:rPr>
    </w:sdtEndPr>
    <w:sdtContent>
      <w:p w:rsidR="00903139" w:rsidRDefault="00903139">
        <w:pPr>
          <w:pStyle w:val="Footer"/>
          <w:jc w:val="right"/>
        </w:pPr>
        <w:r>
          <w:fldChar w:fldCharType="begin"/>
        </w:r>
        <w:r>
          <w:instrText xml:space="preserve"> PAGE   \* MERGEFORMAT </w:instrText>
        </w:r>
        <w:r>
          <w:fldChar w:fldCharType="separate"/>
        </w:r>
        <w:r w:rsidR="00EB497C">
          <w:rPr>
            <w:noProof/>
          </w:rPr>
          <w:t>1</w:t>
        </w:r>
        <w:r>
          <w:rPr>
            <w:noProof/>
          </w:rPr>
          <w:fldChar w:fldCharType="end"/>
        </w:r>
      </w:p>
    </w:sdtContent>
  </w:sdt>
  <w:p w:rsidR="00903139" w:rsidRDefault="0090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00" w:rsidRDefault="00DD6A00" w:rsidP="002C499B">
      <w:r>
        <w:separator/>
      </w:r>
    </w:p>
  </w:footnote>
  <w:footnote w:type="continuationSeparator" w:id="0">
    <w:p w:rsidR="00DD6A00" w:rsidRDefault="00DD6A00"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062AE"/>
    <w:multiLevelType w:val="multilevel"/>
    <w:tmpl w:val="D234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852D8"/>
    <w:multiLevelType w:val="hybridMultilevel"/>
    <w:tmpl w:val="79563BF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16093"/>
    <w:multiLevelType w:val="multilevel"/>
    <w:tmpl w:val="6576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10"/>
  </w:num>
  <w:num w:numId="5">
    <w:abstractNumId w:val="9"/>
  </w:num>
  <w:num w:numId="6">
    <w:abstractNumId w:val="2"/>
  </w:num>
  <w:num w:numId="7">
    <w:abstractNumId w:val="12"/>
  </w:num>
  <w:num w:numId="8">
    <w:abstractNumId w:val="0"/>
  </w:num>
  <w:num w:numId="9">
    <w:abstractNumId w:val="15"/>
  </w:num>
  <w:num w:numId="10">
    <w:abstractNumId w:val="7"/>
  </w:num>
  <w:num w:numId="11">
    <w:abstractNumId w:val="6"/>
  </w:num>
  <w:num w:numId="12">
    <w:abstractNumId w:val="1"/>
  </w:num>
  <w:num w:numId="13">
    <w:abstractNumId w:val="3"/>
  </w:num>
  <w:num w:numId="14">
    <w:abstractNumId w:val="17"/>
  </w:num>
  <w:num w:numId="15">
    <w:abstractNumId w:val="5"/>
  </w:num>
  <w:num w:numId="16">
    <w:abstractNumId w:val="8"/>
  </w:num>
  <w:num w:numId="17">
    <w:abstractNumId w:val="4"/>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23854"/>
    <w:rsid w:val="00023DF8"/>
    <w:rsid w:val="000313FA"/>
    <w:rsid w:val="00040F07"/>
    <w:rsid w:val="00046AD2"/>
    <w:rsid w:val="000516E7"/>
    <w:rsid w:val="00075651"/>
    <w:rsid w:val="0007571F"/>
    <w:rsid w:val="00082A9D"/>
    <w:rsid w:val="00085916"/>
    <w:rsid w:val="000A4E3B"/>
    <w:rsid w:val="000B6860"/>
    <w:rsid w:val="000B6F8E"/>
    <w:rsid w:val="000E0450"/>
    <w:rsid w:val="000E2577"/>
    <w:rsid w:val="000E5E3C"/>
    <w:rsid w:val="000F0AB9"/>
    <w:rsid w:val="00105476"/>
    <w:rsid w:val="001258D0"/>
    <w:rsid w:val="00134C49"/>
    <w:rsid w:val="00135E92"/>
    <w:rsid w:val="001375C1"/>
    <w:rsid w:val="00143155"/>
    <w:rsid w:val="0014370C"/>
    <w:rsid w:val="00143F1D"/>
    <w:rsid w:val="0014483A"/>
    <w:rsid w:val="001455F5"/>
    <w:rsid w:val="001544EB"/>
    <w:rsid w:val="001720B3"/>
    <w:rsid w:val="001747AE"/>
    <w:rsid w:val="00177EA7"/>
    <w:rsid w:val="001832E3"/>
    <w:rsid w:val="0018526F"/>
    <w:rsid w:val="00187710"/>
    <w:rsid w:val="001968E4"/>
    <w:rsid w:val="001A6818"/>
    <w:rsid w:val="001A701A"/>
    <w:rsid w:val="001C5517"/>
    <w:rsid w:val="001D02BC"/>
    <w:rsid w:val="001D4B3C"/>
    <w:rsid w:val="001E1829"/>
    <w:rsid w:val="001E55EB"/>
    <w:rsid w:val="002010D8"/>
    <w:rsid w:val="00201D39"/>
    <w:rsid w:val="00210326"/>
    <w:rsid w:val="002178BB"/>
    <w:rsid w:val="00220866"/>
    <w:rsid w:val="00221B48"/>
    <w:rsid w:val="002242A1"/>
    <w:rsid w:val="00254BA3"/>
    <w:rsid w:val="00263C12"/>
    <w:rsid w:val="00267FED"/>
    <w:rsid w:val="00270E7A"/>
    <w:rsid w:val="00271476"/>
    <w:rsid w:val="00273EB7"/>
    <w:rsid w:val="00274477"/>
    <w:rsid w:val="002807CC"/>
    <w:rsid w:val="002A551D"/>
    <w:rsid w:val="002B1009"/>
    <w:rsid w:val="002B1908"/>
    <w:rsid w:val="002B57D6"/>
    <w:rsid w:val="002B5AF8"/>
    <w:rsid w:val="002C499B"/>
    <w:rsid w:val="002C7416"/>
    <w:rsid w:val="002D1A02"/>
    <w:rsid w:val="002E0C9B"/>
    <w:rsid w:val="002E13E7"/>
    <w:rsid w:val="002E5359"/>
    <w:rsid w:val="002F0B4C"/>
    <w:rsid w:val="002F2D60"/>
    <w:rsid w:val="002F72DF"/>
    <w:rsid w:val="00304189"/>
    <w:rsid w:val="003101B5"/>
    <w:rsid w:val="00315A03"/>
    <w:rsid w:val="00315AA9"/>
    <w:rsid w:val="0032261A"/>
    <w:rsid w:val="003269AB"/>
    <w:rsid w:val="00326F1F"/>
    <w:rsid w:val="00327079"/>
    <w:rsid w:val="003276B8"/>
    <w:rsid w:val="0033030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D31D8"/>
    <w:rsid w:val="003D47E4"/>
    <w:rsid w:val="003F0B3F"/>
    <w:rsid w:val="003F53D8"/>
    <w:rsid w:val="003F651D"/>
    <w:rsid w:val="00405A83"/>
    <w:rsid w:val="004127E4"/>
    <w:rsid w:val="00417F04"/>
    <w:rsid w:val="004263B5"/>
    <w:rsid w:val="00427C39"/>
    <w:rsid w:val="004350C4"/>
    <w:rsid w:val="0044289A"/>
    <w:rsid w:val="00445B95"/>
    <w:rsid w:val="00450EB7"/>
    <w:rsid w:val="00454502"/>
    <w:rsid w:val="00455D51"/>
    <w:rsid w:val="00463FA8"/>
    <w:rsid w:val="00464AEE"/>
    <w:rsid w:val="0048108B"/>
    <w:rsid w:val="00485B85"/>
    <w:rsid w:val="004A5E21"/>
    <w:rsid w:val="004B02BC"/>
    <w:rsid w:val="004B7E5E"/>
    <w:rsid w:val="004D47EF"/>
    <w:rsid w:val="004D74BB"/>
    <w:rsid w:val="004E43D5"/>
    <w:rsid w:val="004F5FBB"/>
    <w:rsid w:val="0050023C"/>
    <w:rsid w:val="005133C6"/>
    <w:rsid w:val="00513D0B"/>
    <w:rsid w:val="00537F83"/>
    <w:rsid w:val="00541318"/>
    <w:rsid w:val="00546A25"/>
    <w:rsid w:val="00562831"/>
    <w:rsid w:val="00576133"/>
    <w:rsid w:val="00577E3D"/>
    <w:rsid w:val="0058103C"/>
    <w:rsid w:val="005833BD"/>
    <w:rsid w:val="00584C44"/>
    <w:rsid w:val="0058500E"/>
    <w:rsid w:val="0058516D"/>
    <w:rsid w:val="00590F7A"/>
    <w:rsid w:val="005E3A03"/>
    <w:rsid w:val="005E6A61"/>
    <w:rsid w:val="00600E4D"/>
    <w:rsid w:val="00613744"/>
    <w:rsid w:val="00621456"/>
    <w:rsid w:val="00624390"/>
    <w:rsid w:val="006258CB"/>
    <w:rsid w:val="00645464"/>
    <w:rsid w:val="00657285"/>
    <w:rsid w:val="0066573A"/>
    <w:rsid w:val="00686C17"/>
    <w:rsid w:val="00690072"/>
    <w:rsid w:val="006A1873"/>
    <w:rsid w:val="006A229C"/>
    <w:rsid w:val="006A2EF7"/>
    <w:rsid w:val="006A4135"/>
    <w:rsid w:val="006B03D8"/>
    <w:rsid w:val="006C0ED0"/>
    <w:rsid w:val="006C2354"/>
    <w:rsid w:val="006C6BB6"/>
    <w:rsid w:val="006E1268"/>
    <w:rsid w:val="006E4E73"/>
    <w:rsid w:val="006F567F"/>
    <w:rsid w:val="006F7C54"/>
    <w:rsid w:val="00712B82"/>
    <w:rsid w:val="00721B24"/>
    <w:rsid w:val="007353FC"/>
    <w:rsid w:val="00746D59"/>
    <w:rsid w:val="007679E6"/>
    <w:rsid w:val="007852DA"/>
    <w:rsid w:val="007912FD"/>
    <w:rsid w:val="00793352"/>
    <w:rsid w:val="007A3440"/>
    <w:rsid w:val="007A61ED"/>
    <w:rsid w:val="007C0AEA"/>
    <w:rsid w:val="007C1604"/>
    <w:rsid w:val="007C36AC"/>
    <w:rsid w:val="007D17D0"/>
    <w:rsid w:val="007D1F80"/>
    <w:rsid w:val="007D2855"/>
    <w:rsid w:val="007D359E"/>
    <w:rsid w:val="007D5179"/>
    <w:rsid w:val="007E7782"/>
    <w:rsid w:val="007E79A8"/>
    <w:rsid w:val="007E7F4D"/>
    <w:rsid w:val="008021C1"/>
    <w:rsid w:val="00803DC4"/>
    <w:rsid w:val="00804573"/>
    <w:rsid w:val="00824D27"/>
    <w:rsid w:val="0083308B"/>
    <w:rsid w:val="00844473"/>
    <w:rsid w:val="008447B1"/>
    <w:rsid w:val="00844EA7"/>
    <w:rsid w:val="00861174"/>
    <w:rsid w:val="00864974"/>
    <w:rsid w:val="00864F7B"/>
    <w:rsid w:val="008937CD"/>
    <w:rsid w:val="008A06D8"/>
    <w:rsid w:val="008A3B77"/>
    <w:rsid w:val="008B097A"/>
    <w:rsid w:val="008B1224"/>
    <w:rsid w:val="008C42CC"/>
    <w:rsid w:val="008D0F5A"/>
    <w:rsid w:val="008E1C4F"/>
    <w:rsid w:val="008E4BF5"/>
    <w:rsid w:val="00900BF4"/>
    <w:rsid w:val="009011C4"/>
    <w:rsid w:val="00901AE8"/>
    <w:rsid w:val="00903139"/>
    <w:rsid w:val="0090330B"/>
    <w:rsid w:val="00904C17"/>
    <w:rsid w:val="00914EC9"/>
    <w:rsid w:val="009171F5"/>
    <w:rsid w:val="00917F21"/>
    <w:rsid w:val="009200BD"/>
    <w:rsid w:val="009257AA"/>
    <w:rsid w:val="00925EC7"/>
    <w:rsid w:val="00930437"/>
    <w:rsid w:val="00962DC9"/>
    <w:rsid w:val="00973351"/>
    <w:rsid w:val="00986AF7"/>
    <w:rsid w:val="0098742A"/>
    <w:rsid w:val="00990E55"/>
    <w:rsid w:val="00994E7B"/>
    <w:rsid w:val="009A594F"/>
    <w:rsid w:val="009A646A"/>
    <w:rsid w:val="009A7156"/>
    <w:rsid w:val="009B4F8A"/>
    <w:rsid w:val="009C506E"/>
    <w:rsid w:val="009D0B13"/>
    <w:rsid w:val="009E04E5"/>
    <w:rsid w:val="009E388B"/>
    <w:rsid w:val="009F21E2"/>
    <w:rsid w:val="00A00A94"/>
    <w:rsid w:val="00A0290F"/>
    <w:rsid w:val="00A048F3"/>
    <w:rsid w:val="00A0658E"/>
    <w:rsid w:val="00A11739"/>
    <w:rsid w:val="00A175AD"/>
    <w:rsid w:val="00A26F62"/>
    <w:rsid w:val="00A35259"/>
    <w:rsid w:val="00A425B1"/>
    <w:rsid w:val="00A504E1"/>
    <w:rsid w:val="00A51650"/>
    <w:rsid w:val="00A52772"/>
    <w:rsid w:val="00A5400E"/>
    <w:rsid w:val="00A667E5"/>
    <w:rsid w:val="00A716D9"/>
    <w:rsid w:val="00A76CB5"/>
    <w:rsid w:val="00A84958"/>
    <w:rsid w:val="00A86F53"/>
    <w:rsid w:val="00A93DFE"/>
    <w:rsid w:val="00AD38C7"/>
    <w:rsid w:val="00AD7E79"/>
    <w:rsid w:val="00AE1B12"/>
    <w:rsid w:val="00AF74DA"/>
    <w:rsid w:val="00AF7B7B"/>
    <w:rsid w:val="00B10CEC"/>
    <w:rsid w:val="00B144C9"/>
    <w:rsid w:val="00B15A52"/>
    <w:rsid w:val="00B17C01"/>
    <w:rsid w:val="00B17F0F"/>
    <w:rsid w:val="00B21CA8"/>
    <w:rsid w:val="00B21D34"/>
    <w:rsid w:val="00B30EC0"/>
    <w:rsid w:val="00B3263C"/>
    <w:rsid w:val="00B355AF"/>
    <w:rsid w:val="00B37D7E"/>
    <w:rsid w:val="00B43DC5"/>
    <w:rsid w:val="00B441C2"/>
    <w:rsid w:val="00B45765"/>
    <w:rsid w:val="00B74E23"/>
    <w:rsid w:val="00B75B1A"/>
    <w:rsid w:val="00B80A2D"/>
    <w:rsid w:val="00B90FAE"/>
    <w:rsid w:val="00B91F53"/>
    <w:rsid w:val="00B97206"/>
    <w:rsid w:val="00BA0EDE"/>
    <w:rsid w:val="00BA79D5"/>
    <w:rsid w:val="00BB1527"/>
    <w:rsid w:val="00BC0A34"/>
    <w:rsid w:val="00BD1842"/>
    <w:rsid w:val="00BD517B"/>
    <w:rsid w:val="00BD5381"/>
    <w:rsid w:val="00BE1711"/>
    <w:rsid w:val="00BE1B06"/>
    <w:rsid w:val="00BE3A18"/>
    <w:rsid w:val="00BE4E1E"/>
    <w:rsid w:val="00BE55D9"/>
    <w:rsid w:val="00BF28DE"/>
    <w:rsid w:val="00C03607"/>
    <w:rsid w:val="00C03D9A"/>
    <w:rsid w:val="00C148D1"/>
    <w:rsid w:val="00C2645B"/>
    <w:rsid w:val="00C26EAD"/>
    <w:rsid w:val="00C322F8"/>
    <w:rsid w:val="00C34F09"/>
    <w:rsid w:val="00C352B7"/>
    <w:rsid w:val="00C373E0"/>
    <w:rsid w:val="00C37EAF"/>
    <w:rsid w:val="00C438FD"/>
    <w:rsid w:val="00C47213"/>
    <w:rsid w:val="00C51DB0"/>
    <w:rsid w:val="00C571E5"/>
    <w:rsid w:val="00C66A18"/>
    <w:rsid w:val="00C74675"/>
    <w:rsid w:val="00C85B1F"/>
    <w:rsid w:val="00C907D7"/>
    <w:rsid w:val="00CA12C8"/>
    <w:rsid w:val="00CA4CEC"/>
    <w:rsid w:val="00CB26E2"/>
    <w:rsid w:val="00CB6BC2"/>
    <w:rsid w:val="00CC1D05"/>
    <w:rsid w:val="00CC758B"/>
    <w:rsid w:val="00CD25DD"/>
    <w:rsid w:val="00CD47B9"/>
    <w:rsid w:val="00CE6745"/>
    <w:rsid w:val="00D048E3"/>
    <w:rsid w:val="00D0495B"/>
    <w:rsid w:val="00D0626A"/>
    <w:rsid w:val="00D1160C"/>
    <w:rsid w:val="00D12966"/>
    <w:rsid w:val="00D276B3"/>
    <w:rsid w:val="00D35836"/>
    <w:rsid w:val="00D36ABE"/>
    <w:rsid w:val="00D4332D"/>
    <w:rsid w:val="00D50E99"/>
    <w:rsid w:val="00D5204C"/>
    <w:rsid w:val="00D54629"/>
    <w:rsid w:val="00D629DE"/>
    <w:rsid w:val="00D62D2C"/>
    <w:rsid w:val="00D8223E"/>
    <w:rsid w:val="00D82E3B"/>
    <w:rsid w:val="00D908B0"/>
    <w:rsid w:val="00D91D0D"/>
    <w:rsid w:val="00DA10CC"/>
    <w:rsid w:val="00DA1195"/>
    <w:rsid w:val="00DA5C98"/>
    <w:rsid w:val="00DB6024"/>
    <w:rsid w:val="00DB766E"/>
    <w:rsid w:val="00DC5CBC"/>
    <w:rsid w:val="00DD2B34"/>
    <w:rsid w:val="00DD6A00"/>
    <w:rsid w:val="00DF1712"/>
    <w:rsid w:val="00E13A79"/>
    <w:rsid w:val="00E17639"/>
    <w:rsid w:val="00E223FA"/>
    <w:rsid w:val="00E23FD6"/>
    <w:rsid w:val="00E44515"/>
    <w:rsid w:val="00E47AE9"/>
    <w:rsid w:val="00E56E0C"/>
    <w:rsid w:val="00E635FD"/>
    <w:rsid w:val="00E637AF"/>
    <w:rsid w:val="00E65AFF"/>
    <w:rsid w:val="00E66311"/>
    <w:rsid w:val="00E72975"/>
    <w:rsid w:val="00E739F0"/>
    <w:rsid w:val="00E75E26"/>
    <w:rsid w:val="00E768E6"/>
    <w:rsid w:val="00E86534"/>
    <w:rsid w:val="00E969B6"/>
    <w:rsid w:val="00EA05F8"/>
    <w:rsid w:val="00EB1A15"/>
    <w:rsid w:val="00EB497C"/>
    <w:rsid w:val="00EB66BF"/>
    <w:rsid w:val="00EC10FC"/>
    <w:rsid w:val="00EC6A8E"/>
    <w:rsid w:val="00ED50F8"/>
    <w:rsid w:val="00EF282C"/>
    <w:rsid w:val="00EF3E6E"/>
    <w:rsid w:val="00EF4079"/>
    <w:rsid w:val="00EF4163"/>
    <w:rsid w:val="00F250CD"/>
    <w:rsid w:val="00F423FB"/>
    <w:rsid w:val="00F713B1"/>
    <w:rsid w:val="00F74E79"/>
    <w:rsid w:val="00F74F92"/>
    <w:rsid w:val="00F8026A"/>
    <w:rsid w:val="00F80B22"/>
    <w:rsid w:val="00FA0CC9"/>
    <w:rsid w:val="00FA6A28"/>
    <w:rsid w:val="00FB5C8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3D47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FollowedHyperlink">
    <w:name w:val="FollowedHyperlink"/>
    <w:basedOn w:val="DefaultParagraphFont"/>
    <w:uiPriority w:val="99"/>
    <w:semiHidden/>
    <w:unhideWhenUsed/>
    <w:rsid w:val="008D0F5A"/>
    <w:rPr>
      <w:color w:val="954F72" w:themeColor="followedHyperlink"/>
      <w:u w:val="single"/>
    </w:rPr>
  </w:style>
  <w:style w:type="character" w:customStyle="1" w:styleId="Heading2Char">
    <w:name w:val="Heading 2 Char"/>
    <w:basedOn w:val="DefaultParagraphFont"/>
    <w:link w:val="Heading2"/>
    <w:uiPriority w:val="9"/>
    <w:semiHidden/>
    <w:rsid w:val="003D47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tc.edu/student-services/student-success/tutoring/index.html" TargetMode="External"/><Relationship Id="rId18" Type="http://schemas.openxmlformats.org/officeDocument/2006/relationships/hyperlink" Target="http://www.nctc.edu/testing-center/index.html" TargetMode="External"/><Relationship Id="rId3" Type="http://schemas.openxmlformats.org/officeDocument/2006/relationships/styles" Target="styles.xml"/><Relationship Id="rId21" Type="http://schemas.openxmlformats.org/officeDocument/2006/relationships/hyperlink" Target="mailto:counseling@nctc.edu" TargetMode="External"/><Relationship Id="rId7" Type="http://schemas.openxmlformats.org/officeDocument/2006/relationships/endnotes" Target="endnotes.xml"/><Relationship Id="rId12" Type="http://schemas.openxmlformats.org/officeDocument/2006/relationships/hyperlink" Target="mailto:sflusche@nctc.edu" TargetMode="External"/><Relationship Id="rId17" Type="http://schemas.openxmlformats.org/officeDocument/2006/relationships/hyperlink" Target="http://www.nctc.edu/counseling-advising/index.html" TargetMode="External"/><Relationship Id="rId2" Type="http://schemas.openxmlformats.org/officeDocument/2006/relationships/numbering" Target="numbering.xml"/><Relationship Id="rId16" Type="http://schemas.openxmlformats.org/officeDocument/2006/relationships/hyperlink" Target="http://www.nctc.edu/career-services/index.html" TargetMode="External"/><Relationship Id="rId20" Type="http://schemas.openxmlformats.org/officeDocument/2006/relationships/hyperlink" Target="http://www.nctc.edu/cares-tea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lusche@nct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tc.edu/student-services/completion-center/index.html" TargetMode="External"/><Relationship Id="rId23" Type="http://schemas.openxmlformats.org/officeDocument/2006/relationships/fontTable" Target="fontTable.xml"/><Relationship Id="rId10" Type="http://schemas.openxmlformats.org/officeDocument/2006/relationships/hyperlink" Target="http://www.nctc.edu/_documents/academics/student-handbook.pdf"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tc.edu/student-services/trio-student-support-services.html" TargetMode="External"/><Relationship Id="rId22" Type="http://schemas.openxmlformats.org/officeDocument/2006/relationships/hyperlink" Target="http://www.nctc.edu/financial-ai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9F50-9846-495E-95D0-EAEE0C25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13811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Patty Barrera</cp:lastModifiedBy>
  <cp:revision>4</cp:revision>
  <cp:lastPrinted>2009-02-11T15:54:00Z</cp:lastPrinted>
  <dcterms:created xsi:type="dcterms:W3CDTF">2020-10-13T00:58:00Z</dcterms:created>
  <dcterms:modified xsi:type="dcterms:W3CDTF">2020-10-19T00:16:00Z</dcterms:modified>
</cp:coreProperties>
</file>