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0" w:type="dxa"/>
        <w:tblLook w:val="0000" w:firstRow="0" w:lastRow="0" w:firstColumn="0" w:lastColumn="0" w:noHBand="0" w:noVBand="0"/>
      </w:tblPr>
      <w:tblGrid>
        <w:gridCol w:w="9790"/>
      </w:tblGrid>
      <w:tr w:rsidR="00A175AD" w:rsidRPr="00F51A38" w14:paraId="0F215CCD"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F51A38" w14:paraId="10AC399B" w14:textId="77777777" w:rsidTr="00ED50F8">
              <w:trPr>
                <w:trHeight w:val="978"/>
              </w:trPr>
              <w:tc>
                <w:tcPr>
                  <w:tcW w:w="9574" w:type="dxa"/>
                  <w:tcBorders>
                    <w:top w:val="nil"/>
                    <w:left w:val="nil"/>
                    <w:bottom w:val="nil"/>
                    <w:right w:val="nil"/>
                  </w:tcBorders>
                  <w:shd w:val="clear" w:color="auto" w:fill="auto"/>
                </w:tcPr>
                <w:p w14:paraId="31E565D8" w14:textId="77777777" w:rsidR="00A175AD" w:rsidRPr="00F51A38" w:rsidRDefault="00A175AD" w:rsidP="00A84958">
                  <w:pPr>
                    <w:pStyle w:val="Title"/>
                    <w:spacing w:before="0" w:after="0"/>
                    <w:rPr>
                      <w:rFonts w:asciiTheme="minorHAnsi" w:hAnsiTheme="minorHAnsi" w:cs="Calibri"/>
                      <w:sz w:val="40"/>
                      <w:lang w:val="en-US" w:eastAsia="en-US"/>
                    </w:rPr>
                  </w:pPr>
                  <w:r w:rsidRPr="00F51A38">
                    <w:rPr>
                      <w:rFonts w:asciiTheme="minorHAnsi" w:hAnsiTheme="minorHAnsi" w:cs="Calibri"/>
                      <w:sz w:val="40"/>
                      <w:lang w:val="en-US" w:eastAsia="en-US"/>
                    </w:rPr>
                    <w:t>NOR</w:t>
                  </w:r>
                  <w:bookmarkStart w:id="0" w:name="_GoBack"/>
                  <w:bookmarkEnd w:id="0"/>
                  <w:r w:rsidRPr="00F51A38">
                    <w:rPr>
                      <w:rFonts w:asciiTheme="minorHAnsi" w:hAnsiTheme="minorHAnsi" w:cs="Calibri"/>
                      <w:sz w:val="40"/>
                      <w:lang w:val="en-US" w:eastAsia="en-US"/>
                    </w:rPr>
                    <w:t>TH CENTRAL TEXAS COLLEGE</w:t>
                  </w:r>
                </w:p>
                <w:p w14:paraId="4880CFAF" w14:textId="77777777" w:rsidR="00A175AD" w:rsidRPr="00F51A38" w:rsidRDefault="00A175AD" w:rsidP="009A594F">
                  <w:pPr>
                    <w:pStyle w:val="Title"/>
                    <w:spacing w:before="0" w:after="0"/>
                    <w:rPr>
                      <w:rFonts w:asciiTheme="minorHAnsi" w:hAnsiTheme="minorHAnsi" w:cs="Calibri"/>
                      <w:lang w:val="en-US" w:eastAsia="en-US"/>
                    </w:rPr>
                  </w:pPr>
                  <w:r w:rsidRPr="00F51A38">
                    <w:rPr>
                      <w:rFonts w:asciiTheme="minorHAnsi" w:hAnsiTheme="minorHAnsi" w:cs="Calibri"/>
                      <w:lang w:val="en-US" w:eastAsia="en-US"/>
                    </w:rPr>
                    <w:t>COURSE SYLLABUS</w:t>
                  </w:r>
                </w:p>
              </w:tc>
            </w:tr>
          </w:tbl>
          <w:p w14:paraId="3A2A984C" w14:textId="77777777" w:rsidR="00A175AD" w:rsidRPr="00F51A38" w:rsidRDefault="00A175AD" w:rsidP="00CA12C8">
            <w:pPr>
              <w:rPr>
                <w:rFonts w:asciiTheme="minorHAnsi" w:hAnsiTheme="minorHAnsi"/>
              </w:rPr>
            </w:pPr>
          </w:p>
        </w:tc>
      </w:tr>
    </w:tbl>
    <w:p w14:paraId="0DF1D900" w14:textId="77777777" w:rsidR="002B5AF8" w:rsidRPr="00F51A38"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278"/>
        <w:gridCol w:w="1177"/>
        <w:gridCol w:w="1929"/>
        <w:gridCol w:w="868"/>
        <w:gridCol w:w="1710"/>
        <w:gridCol w:w="1064"/>
      </w:tblGrid>
      <w:tr w:rsidR="00AD7E79" w:rsidRPr="00F51A38" w14:paraId="1C11AE30" w14:textId="77777777" w:rsidTr="008E2A50">
        <w:tc>
          <w:tcPr>
            <w:tcW w:w="1410" w:type="dxa"/>
          </w:tcPr>
          <w:p w14:paraId="121E9524" w14:textId="77777777" w:rsidR="00AD7E79" w:rsidRPr="00F51A38" w:rsidRDefault="00AD7E79" w:rsidP="00AD7E79">
            <w:pPr>
              <w:spacing w:line="276" w:lineRule="auto"/>
              <w:jc w:val="both"/>
              <w:rPr>
                <w:rFonts w:asciiTheme="minorHAnsi" w:hAnsiTheme="minorHAnsi"/>
                <w:i/>
              </w:rPr>
            </w:pPr>
            <w:r w:rsidRPr="00F51A38">
              <w:rPr>
                <w:rFonts w:asciiTheme="minorHAnsi" w:hAnsiTheme="minorHAnsi"/>
                <w:i/>
              </w:rPr>
              <w:t xml:space="preserve">Course Title: </w:t>
            </w:r>
          </w:p>
        </w:tc>
        <w:tc>
          <w:tcPr>
            <w:tcW w:w="8026" w:type="dxa"/>
            <w:gridSpan w:val="6"/>
          </w:tcPr>
          <w:p w14:paraId="3A4C4C23" w14:textId="77777777" w:rsidR="00AD7E79" w:rsidRPr="00F51A38" w:rsidRDefault="00B24B43" w:rsidP="00D64B0F">
            <w:pPr>
              <w:spacing w:line="276" w:lineRule="auto"/>
              <w:jc w:val="both"/>
              <w:rPr>
                <w:rFonts w:asciiTheme="minorHAnsi" w:hAnsiTheme="minorHAnsi"/>
              </w:rPr>
            </w:pPr>
            <w:r w:rsidRPr="00F51A38">
              <w:rPr>
                <w:rFonts w:asciiTheme="minorHAnsi" w:hAnsiTheme="minorHAnsi"/>
              </w:rPr>
              <w:t xml:space="preserve">BIOL </w:t>
            </w:r>
            <w:r w:rsidR="00D64B0F" w:rsidRPr="00F51A38">
              <w:rPr>
                <w:rFonts w:asciiTheme="minorHAnsi" w:hAnsiTheme="minorHAnsi"/>
              </w:rPr>
              <w:t>2401 Human Anatomy &amp; Physiology I</w:t>
            </w:r>
          </w:p>
        </w:tc>
      </w:tr>
      <w:tr w:rsidR="00D4332D" w:rsidRPr="00F51A38" w14:paraId="4896E99A" w14:textId="77777777" w:rsidTr="008E2A50">
        <w:tc>
          <w:tcPr>
            <w:tcW w:w="2688" w:type="dxa"/>
            <w:gridSpan w:val="2"/>
          </w:tcPr>
          <w:p w14:paraId="6D54283F" w14:textId="77777777" w:rsidR="00D4332D" w:rsidRPr="00F51A38" w:rsidRDefault="00D4332D" w:rsidP="00AD7E79">
            <w:pPr>
              <w:spacing w:line="276" w:lineRule="auto"/>
              <w:jc w:val="both"/>
              <w:rPr>
                <w:rFonts w:asciiTheme="minorHAnsi" w:hAnsiTheme="minorHAnsi"/>
                <w:i/>
              </w:rPr>
            </w:pPr>
            <w:r w:rsidRPr="00F51A38">
              <w:rPr>
                <w:rFonts w:asciiTheme="minorHAnsi" w:hAnsiTheme="minorHAnsi"/>
                <w:i/>
              </w:rPr>
              <w:t xml:space="preserve">Course Prefix &amp; Number:  </w:t>
            </w:r>
          </w:p>
        </w:tc>
        <w:tc>
          <w:tcPr>
            <w:tcW w:w="1177" w:type="dxa"/>
          </w:tcPr>
          <w:p w14:paraId="5098FDA9" w14:textId="77777777" w:rsidR="008E2A50" w:rsidRDefault="00CF743D" w:rsidP="00AD7E79">
            <w:pPr>
              <w:spacing w:line="276" w:lineRule="auto"/>
              <w:jc w:val="both"/>
              <w:rPr>
                <w:rFonts w:asciiTheme="minorHAnsi" w:hAnsiTheme="minorHAnsi"/>
              </w:rPr>
            </w:pPr>
            <w:r>
              <w:rPr>
                <w:rFonts w:asciiTheme="minorHAnsi" w:hAnsiTheme="minorHAnsi"/>
              </w:rPr>
              <w:t>BIOL</w:t>
            </w:r>
          </w:p>
          <w:p w14:paraId="18481124" w14:textId="77777777" w:rsidR="00D4332D" w:rsidRPr="00F51A38" w:rsidRDefault="00CF743D" w:rsidP="00AD7E79">
            <w:pPr>
              <w:spacing w:line="276" w:lineRule="auto"/>
              <w:jc w:val="both"/>
              <w:rPr>
                <w:rFonts w:asciiTheme="minorHAnsi" w:hAnsiTheme="minorHAnsi"/>
              </w:rPr>
            </w:pPr>
            <w:r>
              <w:rPr>
                <w:rFonts w:asciiTheme="minorHAnsi" w:hAnsiTheme="minorHAnsi"/>
              </w:rPr>
              <w:t>2401</w:t>
            </w:r>
          </w:p>
        </w:tc>
        <w:tc>
          <w:tcPr>
            <w:tcW w:w="1929" w:type="dxa"/>
          </w:tcPr>
          <w:p w14:paraId="1FC65644" w14:textId="77777777" w:rsidR="00D4332D" w:rsidRPr="00F51A38" w:rsidRDefault="00D4332D" w:rsidP="00B21D34">
            <w:pPr>
              <w:spacing w:line="276" w:lineRule="auto"/>
              <w:jc w:val="both"/>
              <w:rPr>
                <w:rFonts w:asciiTheme="minorHAnsi" w:hAnsiTheme="minorHAnsi"/>
                <w:i/>
              </w:rPr>
            </w:pPr>
            <w:r w:rsidRPr="00F51A38">
              <w:rPr>
                <w:rFonts w:asciiTheme="minorHAnsi" w:hAnsiTheme="minorHAnsi"/>
                <w:i/>
              </w:rPr>
              <w:t xml:space="preserve">Section Number:  </w:t>
            </w:r>
          </w:p>
        </w:tc>
        <w:tc>
          <w:tcPr>
            <w:tcW w:w="868" w:type="dxa"/>
          </w:tcPr>
          <w:p w14:paraId="16E82D6C" w14:textId="77777777" w:rsidR="00D4332D" w:rsidRPr="00F51A38" w:rsidRDefault="00CF743D" w:rsidP="00B21D34">
            <w:pPr>
              <w:spacing w:line="276" w:lineRule="auto"/>
              <w:jc w:val="both"/>
              <w:rPr>
                <w:rFonts w:asciiTheme="minorHAnsi" w:hAnsiTheme="minorHAnsi"/>
              </w:rPr>
            </w:pPr>
            <w:r>
              <w:rPr>
                <w:rFonts w:asciiTheme="minorHAnsi" w:hAnsiTheme="minorHAnsi"/>
              </w:rPr>
              <w:t>40</w:t>
            </w:r>
            <w:r w:rsidR="008E2A50">
              <w:rPr>
                <w:rFonts w:asciiTheme="minorHAnsi" w:hAnsiTheme="minorHAnsi"/>
              </w:rPr>
              <w:t>0 &amp; 401</w:t>
            </w:r>
          </w:p>
        </w:tc>
        <w:tc>
          <w:tcPr>
            <w:tcW w:w="1710" w:type="dxa"/>
          </w:tcPr>
          <w:p w14:paraId="64233CFB" w14:textId="77777777" w:rsidR="00D4332D" w:rsidRPr="00F51A38" w:rsidRDefault="00D4332D" w:rsidP="00B90FAE">
            <w:pPr>
              <w:spacing w:line="276" w:lineRule="auto"/>
              <w:jc w:val="both"/>
              <w:rPr>
                <w:rFonts w:asciiTheme="minorHAnsi" w:hAnsiTheme="minorHAnsi"/>
                <w:i/>
              </w:rPr>
            </w:pPr>
            <w:r w:rsidRPr="00F51A38">
              <w:rPr>
                <w:rFonts w:asciiTheme="minorHAnsi" w:hAnsiTheme="minorHAnsi"/>
                <w:i/>
              </w:rPr>
              <w:t>Semester</w:t>
            </w:r>
            <w:r w:rsidR="009A594F" w:rsidRPr="00F51A38">
              <w:rPr>
                <w:rFonts w:asciiTheme="minorHAnsi" w:hAnsiTheme="minorHAnsi"/>
                <w:i/>
              </w:rPr>
              <w:t>/Year</w:t>
            </w:r>
            <w:r w:rsidRPr="00F51A38">
              <w:rPr>
                <w:rFonts w:asciiTheme="minorHAnsi" w:hAnsiTheme="minorHAnsi"/>
                <w:i/>
              </w:rPr>
              <w:t xml:space="preserve">: </w:t>
            </w:r>
          </w:p>
        </w:tc>
        <w:tc>
          <w:tcPr>
            <w:tcW w:w="1064" w:type="dxa"/>
          </w:tcPr>
          <w:p w14:paraId="36E76497" w14:textId="77777777" w:rsidR="008E2A50" w:rsidRDefault="008E2A50" w:rsidP="008E2A50">
            <w:pPr>
              <w:spacing w:line="276" w:lineRule="auto"/>
              <w:jc w:val="both"/>
              <w:rPr>
                <w:rFonts w:asciiTheme="minorHAnsi" w:hAnsiTheme="minorHAnsi"/>
              </w:rPr>
            </w:pPr>
            <w:r>
              <w:rPr>
                <w:rFonts w:asciiTheme="minorHAnsi" w:hAnsiTheme="minorHAnsi"/>
              </w:rPr>
              <w:t>Spring</w:t>
            </w:r>
          </w:p>
          <w:p w14:paraId="660AD4E9" w14:textId="77777777" w:rsidR="00D4332D" w:rsidRPr="00F51A38" w:rsidRDefault="008E2A50" w:rsidP="008E2A50">
            <w:pPr>
              <w:spacing w:line="276" w:lineRule="auto"/>
              <w:jc w:val="both"/>
              <w:rPr>
                <w:rFonts w:asciiTheme="minorHAnsi" w:hAnsiTheme="minorHAnsi"/>
              </w:rPr>
            </w:pPr>
            <w:r w:rsidRPr="004D5A49">
              <w:rPr>
                <w:rFonts w:asciiTheme="minorHAnsi" w:hAnsiTheme="minorHAnsi"/>
              </w:rPr>
              <w:t>20</w:t>
            </w:r>
            <w:r>
              <w:rPr>
                <w:rFonts w:asciiTheme="minorHAnsi" w:hAnsiTheme="minorHAnsi"/>
              </w:rPr>
              <w:t>20</w:t>
            </w:r>
          </w:p>
        </w:tc>
      </w:tr>
      <w:tr w:rsidR="00D4332D" w:rsidRPr="00F51A38" w14:paraId="093D7398" w14:textId="77777777" w:rsidTr="008E2A50">
        <w:tc>
          <w:tcPr>
            <w:tcW w:w="2688" w:type="dxa"/>
            <w:gridSpan w:val="2"/>
          </w:tcPr>
          <w:p w14:paraId="608C958E" w14:textId="77777777" w:rsidR="00D4332D" w:rsidRPr="00F51A38" w:rsidRDefault="00D4332D" w:rsidP="000E0450">
            <w:pPr>
              <w:spacing w:line="276" w:lineRule="auto"/>
              <w:jc w:val="both"/>
              <w:rPr>
                <w:rFonts w:asciiTheme="minorHAnsi" w:hAnsiTheme="minorHAnsi"/>
                <w:i/>
              </w:rPr>
            </w:pPr>
            <w:r w:rsidRPr="00F51A38">
              <w:rPr>
                <w:rFonts w:asciiTheme="minorHAnsi" w:hAnsiTheme="minorHAnsi"/>
                <w:i/>
              </w:rPr>
              <w:t xml:space="preserve">Semester Credit Hours: </w:t>
            </w:r>
          </w:p>
        </w:tc>
        <w:tc>
          <w:tcPr>
            <w:tcW w:w="1177" w:type="dxa"/>
          </w:tcPr>
          <w:p w14:paraId="0C5255E9" w14:textId="77777777" w:rsidR="00D4332D" w:rsidRPr="00F51A38" w:rsidRDefault="00CF743D" w:rsidP="000E0450">
            <w:pPr>
              <w:spacing w:line="276" w:lineRule="auto"/>
              <w:jc w:val="both"/>
              <w:rPr>
                <w:rFonts w:asciiTheme="minorHAnsi" w:hAnsiTheme="minorHAnsi"/>
              </w:rPr>
            </w:pPr>
            <w:r>
              <w:rPr>
                <w:rFonts w:asciiTheme="minorHAnsi" w:hAnsiTheme="minorHAnsi"/>
              </w:rPr>
              <w:t>4</w:t>
            </w:r>
          </w:p>
        </w:tc>
        <w:tc>
          <w:tcPr>
            <w:tcW w:w="1929" w:type="dxa"/>
          </w:tcPr>
          <w:p w14:paraId="4DB67FA5" w14:textId="77777777" w:rsidR="00D4332D" w:rsidRPr="00F51A38" w:rsidRDefault="00D4332D" w:rsidP="000E0450">
            <w:pPr>
              <w:spacing w:line="276" w:lineRule="auto"/>
              <w:jc w:val="both"/>
              <w:rPr>
                <w:rFonts w:asciiTheme="minorHAnsi" w:hAnsiTheme="minorHAnsi"/>
                <w:i/>
              </w:rPr>
            </w:pPr>
            <w:r w:rsidRPr="00F51A38">
              <w:rPr>
                <w:rFonts w:asciiTheme="minorHAnsi" w:hAnsiTheme="minorHAnsi"/>
                <w:i/>
              </w:rPr>
              <w:t xml:space="preserve">Lecture Hours: </w:t>
            </w:r>
          </w:p>
        </w:tc>
        <w:tc>
          <w:tcPr>
            <w:tcW w:w="868" w:type="dxa"/>
          </w:tcPr>
          <w:p w14:paraId="6D4BB907" w14:textId="77777777" w:rsidR="00D4332D" w:rsidRPr="00F51A38" w:rsidRDefault="008E2A50" w:rsidP="000E0450">
            <w:pPr>
              <w:spacing w:line="276" w:lineRule="auto"/>
              <w:jc w:val="both"/>
              <w:rPr>
                <w:rFonts w:asciiTheme="minorHAnsi" w:hAnsiTheme="minorHAnsi"/>
              </w:rPr>
            </w:pPr>
            <w:r>
              <w:rPr>
                <w:rFonts w:asciiTheme="minorHAnsi" w:hAnsiTheme="minorHAnsi"/>
              </w:rPr>
              <w:t>3</w:t>
            </w:r>
          </w:p>
        </w:tc>
        <w:tc>
          <w:tcPr>
            <w:tcW w:w="1710" w:type="dxa"/>
          </w:tcPr>
          <w:p w14:paraId="0D062474" w14:textId="77777777" w:rsidR="00D4332D" w:rsidRPr="00F51A38" w:rsidRDefault="00D4332D" w:rsidP="000E0450">
            <w:pPr>
              <w:spacing w:line="276" w:lineRule="auto"/>
              <w:jc w:val="both"/>
              <w:rPr>
                <w:rFonts w:asciiTheme="minorHAnsi" w:hAnsiTheme="minorHAnsi"/>
                <w:i/>
              </w:rPr>
            </w:pPr>
            <w:r w:rsidRPr="00F51A38">
              <w:rPr>
                <w:rFonts w:asciiTheme="minorHAnsi" w:hAnsiTheme="minorHAnsi"/>
                <w:i/>
              </w:rPr>
              <w:t xml:space="preserve">Lab Hours: </w:t>
            </w:r>
          </w:p>
        </w:tc>
        <w:tc>
          <w:tcPr>
            <w:tcW w:w="1064" w:type="dxa"/>
          </w:tcPr>
          <w:p w14:paraId="3FB120A0" w14:textId="77777777" w:rsidR="00D4332D" w:rsidRPr="00F51A38" w:rsidRDefault="008E2A50" w:rsidP="000E0450">
            <w:pPr>
              <w:spacing w:line="276" w:lineRule="auto"/>
              <w:jc w:val="both"/>
              <w:rPr>
                <w:rFonts w:asciiTheme="minorHAnsi" w:hAnsiTheme="minorHAnsi"/>
              </w:rPr>
            </w:pPr>
            <w:r>
              <w:rPr>
                <w:rFonts w:asciiTheme="minorHAnsi" w:hAnsiTheme="minorHAnsi"/>
              </w:rPr>
              <w:t>1</w:t>
            </w:r>
          </w:p>
        </w:tc>
      </w:tr>
      <w:tr w:rsidR="00C03D9A" w:rsidRPr="00F51A38" w14:paraId="66642781" w14:textId="77777777" w:rsidTr="008E2A50">
        <w:trPr>
          <w:trHeight w:val="779"/>
        </w:trPr>
        <w:tc>
          <w:tcPr>
            <w:tcW w:w="9436" w:type="dxa"/>
            <w:gridSpan w:val="7"/>
          </w:tcPr>
          <w:p w14:paraId="15883D0D" w14:textId="77777777" w:rsidR="00C03D9A" w:rsidRPr="00F51A38" w:rsidRDefault="00C03D9A" w:rsidP="00263C12">
            <w:pPr>
              <w:spacing w:line="276" w:lineRule="auto"/>
              <w:jc w:val="both"/>
              <w:rPr>
                <w:rFonts w:asciiTheme="minorHAnsi" w:hAnsiTheme="minorHAnsi"/>
                <w:i/>
              </w:rPr>
            </w:pPr>
            <w:r w:rsidRPr="00F51A38">
              <w:rPr>
                <w:rFonts w:asciiTheme="minorHAnsi" w:hAnsiTheme="minorHAnsi"/>
                <w:i/>
              </w:rPr>
              <w:t>Course Description</w:t>
            </w:r>
            <w:r w:rsidR="00A84958" w:rsidRPr="00F51A38">
              <w:rPr>
                <w:rFonts w:asciiTheme="minorHAnsi" w:hAnsiTheme="minorHAnsi"/>
                <w:i/>
              </w:rPr>
              <w:t xml:space="preserve"> (NCTC Catalog)</w:t>
            </w:r>
            <w:r w:rsidRPr="00F51A38">
              <w:rPr>
                <w:rFonts w:asciiTheme="minorHAnsi" w:hAnsiTheme="minorHAnsi"/>
                <w:i/>
              </w:rPr>
              <w:t>:</w:t>
            </w:r>
            <w:r w:rsidR="00263C12" w:rsidRPr="00F51A38">
              <w:rPr>
                <w:rFonts w:asciiTheme="minorHAnsi" w:hAnsiTheme="minorHAnsi"/>
                <w:i/>
              </w:rPr>
              <w:t xml:space="preserve"> </w:t>
            </w:r>
          </w:p>
          <w:p w14:paraId="269AE35B" w14:textId="77777777" w:rsidR="005B1B1E" w:rsidRPr="00F51A38" w:rsidRDefault="005B1B1E" w:rsidP="005B1B1E">
            <w:pPr>
              <w:pStyle w:val="NormalWeb"/>
              <w:spacing w:before="0" w:beforeAutospacing="0" w:after="0" w:afterAutospacing="0"/>
              <w:rPr>
                <w:rFonts w:asciiTheme="minorHAnsi" w:hAnsiTheme="minorHAnsi"/>
                <w:sz w:val="26"/>
                <w:szCs w:val="26"/>
              </w:rPr>
            </w:pPr>
            <w:r w:rsidRPr="00F51A38">
              <w:rPr>
                <w:rFonts w:asciiTheme="minorHAnsi" w:hAnsiTheme="minorHAnsi" w:cs="Tahoma"/>
                <w:sz w:val="26"/>
                <w:szCs w:val="26"/>
              </w:rPr>
              <w:t xml:space="preserve">Anatomy and </w:t>
            </w:r>
            <w:proofErr w:type="gramStart"/>
            <w:r w:rsidRPr="00F51A38">
              <w:rPr>
                <w:rFonts w:asciiTheme="minorHAnsi" w:hAnsiTheme="minorHAnsi" w:cs="Tahoma"/>
                <w:sz w:val="26"/>
                <w:szCs w:val="26"/>
              </w:rPr>
              <w:t>Physiology</w:t>
            </w:r>
            <w:proofErr w:type="gramEnd"/>
            <w:r w:rsidRPr="00F51A38">
              <w:rPr>
                <w:rFonts w:asciiTheme="minorHAnsi" w:hAnsiTheme="minorHAnsi" w:cs="Tahoma"/>
                <w:sz w:val="26"/>
                <w:szCs w:val="26"/>
              </w:rPr>
              <w:t xml:space="preserve"> I is the first part of a two-course sequence. It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w:t>
            </w:r>
          </w:p>
          <w:p w14:paraId="1F10E66A" w14:textId="77777777" w:rsidR="00C03D9A" w:rsidRPr="00F51A38" w:rsidRDefault="009A646A" w:rsidP="009A646A">
            <w:pPr>
              <w:tabs>
                <w:tab w:val="left" w:pos="3375"/>
              </w:tabs>
              <w:spacing w:line="276" w:lineRule="auto"/>
              <w:jc w:val="both"/>
              <w:rPr>
                <w:rFonts w:asciiTheme="minorHAnsi" w:hAnsiTheme="minorHAnsi"/>
              </w:rPr>
            </w:pPr>
            <w:r w:rsidRPr="00F51A38">
              <w:rPr>
                <w:rFonts w:asciiTheme="minorHAnsi" w:hAnsiTheme="minorHAnsi"/>
              </w:rPr>
              <w:tab/>
            </w:r>
          </w:p>
        </w:tc>
      </w:tr>
      <w:tr w:rsidR="009A646A" w:rsidRPr="00F51A38" w14:paraId="2CF74A99" w14:textId="77777777" w:rsidTr="008E2A50">
        <w:trPr>
          <w:trHeight w:val="323"/>
        </w:trPr>
        <w:tc>
          <w:tcPr>
            <w:tcW w:w="9436" w:type="dxa"/>
            <w:gridSpan w:val="7"/>
          </w:tcPr>
          <w:p w14:paraId="2B4C6624" w14:textId="77777777" w:rsidR="009A646A" w:rsidRPr="00F51A38" w:rsidRDefault="009A646A" w:rsidP="00ED50F8">
            <w:pPr>
              <w:spacing w:line="276" w:lineRule="auto"/>
              <w:jc w:val="both"/>
              <w:rPr>
                <w:rFonts w:asciiTheme="minorHAnsi" w:hAnsiTheme="minorHAnsi"/>
                <w:i/>
              </w:rPr>
            </w:pPr>
            <w:r w:rsidRPr="00F51A38">
              <w:rPr>
                <w:rFonts w:asciiTheme="minorHAnsi" w:hAnsiTheme="minorHAnsi"/>
                <w:i/>
              </w:rPr>
              <w:t>Course Prerequisite(s):</w:t>
            </w:r>
            <w:r w:rsidR="00DF1712" w:rsidRPr="00F51A38">
              <w:rPr>
                <w:rFonts w:asciiTheme="minorHAnsi" w:hAnsiTheme="minorHAnsi"/>
                <w:i/>
              </w:rPr>
              <w:t xml:space="preserve"> </w:t>
            </w:r>
          </w:p>
        </w:tc>
      </w:tr>
      <w:tr w:rsidR="005E6A61" w:rsidRPr="00F51A38" w14:paraId="02DAC789" w14:textId="77777777" w:rsidTr="008E2A50">
        <w:trPr>
          <w:trHeight w:val="323"/>
        </w:trPr>
        <w:tc>
          <w:tcPr>
            <w:tcW w:w="9436" w:type="dxa"/>
            <w:gridSpan w:val="7"/>
          </w:tcPr>
          <w:p w14:paraId="25F5890E" w14:textId="77777777" w:rsidR="005E6A61" w:rsidRPr="005D080D" w:rsidRDefault="005E6A61" w:rsidP="00ED50F8">
            <w:pPr>
              <w:spacing w:line="276" w:lineRule="auto"/>
              <w:jc w:val="both"/>
              <w:rPr>
                <w:rFonts w:asciiTheme="minorHAnsi" w:hAnsiTheme="minorHAnsi" w:cstheme="minorHAnsi"/>
                <w:i/>
              </w:rPr>
            </w:pPr>
            <w:r w:rsidRPr="005D080D">
              <w:rPr>
                <w:rFonts w:asciiTheme="minorHAnsi" w:hAnsiTheme="minorHAnsi" w:cstheme="minorHAnsi"/>
                <w:i/>
              </w:rPr>
              <w:t>Required or Recommended Course Materials:</w:t>
            </w:r>
          </w:p>
          <w:p w14:paraId="57979DC6" w14:textId="77777777" w:rsidR="005D080D" w:rsidRPr="005D080D" w:rsidRDefault="005D080D" w:rsidP="00ED50F8">
            <w:pPr>
              <w:spacing w:line="276" w:lineRule="auto"/>
              <w:jc w:val="both"/>
              <w:rPr>
                <w:rFonts w:asciiTheme="minorHAnsi" w:hAnsiTheme="minorHAnsi" w:cstheme="minorHAnsi"/>
                <w:b/>
                <w:bCs/>
                <w:iCs/>
              </w:rPr>
            </w:pPr>
            <w:r w:rsidRPr="005D080D">
              <w:rPr>
                <w:rFonts w:asciiTheme="minorHAnsi" w:hAnsiTheme="minorHAnsi" w:cstheme="minorHAnsi"/>
                <w:b/>
                <w:bCs/>
                <w:iCs/>
              </w:rPr>
              <w:t>Lecture Book:</w:t>
            </w:r>
          </w:p>
          <w:p w14:paraId="6E8C9DE7" w14:textId="77777777" w:rsidR="00CF743D" w:rsidRPr="005D080D" w:rsidRDefault="00CF743D" w:rsidP="00ED50F8">
            <w:pPr>
              <w:spacing w:line="276" w:lineRule="auto"/>
              <w:jc w:val="both"/>
              <w:rPr>
                <w:rFonts w:asciiTheme="minorHAnsi" w:hAnsiTheme="minorHAnsi" w:cstheme="minorHAnsi"/>
                <w:i/>
              </w:rPr>
            </w:pPr>
            <w:proofErr w:type="spellStart"/>
            <w:r w:rsidRPr="005D080D">
              <w:rPr>
                <w:rFonts w:asciiTheme="minorHAnsi" w:hAnsiTheme="minorHAnsi" w:cstheme="minorHAnsi"/>
                <w:i/>
              </w:rPr>
              <w:t>Openstax</w:t>
            </w:r>
            <w:proofErr w:type="spellEnd"/>
            <w:r w:rsidRPr="005D080D">
              <w:rPr>
                <w:rFonts w:asciiTheme="minorHAnsi" w:hAnsiTheme="minorHAnsi" w:cstheme="minorHAnsi"/>
                <w:i/>
              </w:rPr>
              <w:t>: Human Anatomy and Physiology. This textbook is free and available onlin</w:t>
            </w:r>
            <w:r w:rsidR="005D080D">
              <w:rPr>
                <w:rFonts w:asciiTheme="minorHAnsi" w:hAnsiTheme="minorHAnsi" w:cstheme="minorHAnsi"/>
                <w:i/>
              </w:rPr>
              <w:t>e.</w:t>
            </w:r>
          </w:p>
          <w:p w14:paraId="2392931E" w14:textId="77777777" w:rsidR="005D080D" w:rsidRDefault="005D080D" w:rsidP="005D080D">
            <w:pPr>
              <w:shd w:val="clear" w:color="auto" w:fill="FFFFFF"/>
              <w:rPr>
                <w:rFonts w:asciiTheme="minorHAnsi" w:hAnsiTheme="minorHAnsi" w:cstheme="minorHAnsi"/>
                <w:color w:val="333333"/>
                <w:shd w:val="clear" w:color="auto" w:fill="FFFFFF"/>
              </w:rPr>
            </w:pPr>
            <w:r w:rsidRPr="005D080D">
              <w:rPr>
                <w:rFonts w:asciiTheme="minorHAnsi" w:hAnsiTheme="minorHAnsi" w:cstheme="minorHAnsi"/>
                <w:color w:val="333333"/>
                <w:u w:val="single"/>
                <w:shd w:val="clear" w:color="auto" w:fill="FFFFFF"/>
              </w:rPr>
              <w:t>Anatomy and Physiology, 1</w:t>
            </w:r>
            <w:r w:rsidRPr="005D080D">
              <w:rPr>
                <w:rFonts w:asciiTheme="minorHAnsi" w:hAnsiTheme="minorHAnsi" w:cstheme="minorHAnsi"/>
                <w:color w:val="333333"/>
                <w:u w:val="single"/>
                <w:shd w:val="clear" w:color="auto" w:fill="FFFFFF"/>
                <w:vertAlign w:val="superscript"/>
              </w:rPr>
              <w:t>st</w:t>
            </w:r>
            <w:r w:rsidRPr="005D080D">
              <w:rPr>
                <w:rFonts w:asciiTheme="minorHAnsi" w:hAnsiTheme="minorHAnsi" w:cstheme="minorHAnsi"/>
                <w:color w:val="333333"/>
                <w:u w:val="single"/>
                <w:shd w:val="clear" w:color="auto" w:fill="FFFFFF"/>
              </w:rPr>
              <w:t xml:space="preserve"> edition</w:t>
            </w:r>
            <w:r w:rsidRPr="005D080D">
              <w:rPr>
                <w:rFonts w:asciiTheme="minorHAnsi" w:hAnsiTheme="minorHAnsi" w:cstheme="minorHAnsi"/>
                <w:color w:val="333333"/>
                <w:shd w:val="clear" w:color="auto" w:fill="FFFFFF"/>
              </w:rPr>
              <w:t xml:space="preserve">, OpenStax College, 1st edition (January 1, 2013). </w:t>
            </w:r>
          </w:p>
          <w:p w14:paraId="4922A477" w14:textId="77777777" w:rsidR="005D080D" w:rsidRPr="005D080D" w:rsidRDefault="005D080D" w:rsidP="005D080D">
            <w:pPr>
              <w:shd w:val="clear" w:color="auto" w:fill="FFFFFF"/>
              <w:rPr>
                <w:rFonts w:asciiTheme="minorHAnsi" w:hAnsiTheme="minorHAnsi" w:cstheme="minorHAnsi"/>
                <w:color w:val="333333"/>
              </w:rPr>
            </w:pPr>
            <w:r w:rsidRPr="005D080D">
              <w:rPr>
                <w:rFonts w:asciiTheme="minorHAnsi" w:hAnsiTheme="minorHAnsi" w:cstheme="minorHAnsi"/>
                <w:color w:val="333333"/>
              </w:rPr>
              <w:t>ISBN-13: 978-1938168130</w:t>
            </w:r>
          </w:p>
          <w:p w14:paraId="510C3668" w14:textId="77777777" w:rsidR="005D080D" w:rsidRPr="005D080D" w:rsidRDefault="005D080D" w:rsidP="005D080D">
            <w:pPr>
              <w:rPr>
                <w:rFonts w:asciiTheme="minorHAnsi" w:hAnsiTheme="minorHAnsi" w:cstheme="minorHAnsi"/>
                <w:bCs/>
              </w:rPr>
            </w:pPr>
            <w:r>
              <w:rPr>
                <w:rFonts w:asciiTheme="minorHAnsi" w:hAnsiTheme="minorHAnsi" w:cstheme="minorHAnsi"/>
                <w:bCs/>
              </w:rPr>
              <w:t>**</w:t>
            </w:r>
            <w:r w:rsidRPr="005D080D">
              <w:rPr>
                <w:rFonts w:asciiTheme="minorHAnsi" w:hAnsiTheme="minorHAnsi" w:cstheme="minorHAnsi"/>
                <w:bCs/>
              </w:rPr>
              <w:t xml:space="preserve">This is a FREE download with options to order print copies. Go to: </w:t>
            </w:r>
            <w:hyperlink r:id="rId8" w:history="1">
              <w:r w:rsidRPr="005D080D">
                <w:rPr>
                  <w:rStyle w:val="Hyperlink"/>
                  <w:rFonts w:asciiTheme="minorHAnsi" w:hAnsiTheme="minorHAnsi" w:cstheme="minorHAnsi"/>
                  <w:bCs/>
                </w:rPr>
                <w:t>https://openstax.org/details/anatomy-and-physiology</w:t>
              </w:r>
            </w:hyperlink>
            <w:r w:rsidRPr="005D080D">
              <w:rPr>
                <w:rFonts w:asciiTheme="minorHAnsi" w:hAnsiTheme="minorHAnsi" w:cstheme="minorHAnsi"/>
                <w:bCs/>
              </w:rPr>
              <w:t xml:space="preserve"> , select how you want to access the book. </w:t>
            </w:r>
          </w:p>
          <w:p w14:paraId="5C901111" w14:textId="77777777" w:rsidR="005D080D" w:rsidRPr="005D080D" w:rsidRDefault="005D080D" w:rsidP="005D080D">
            <w:pPr>
              <w:spacing w:line="276" w:lineRule="auto"/>
              <w:jc w:val="both"/>
              <w:rPr>
                <w:rFonts w:asciiTheme="minorHAnsi" w:hAnsiTheme="minorHAnsi" w:cstheme="minorHAnsi"/>
                <w:i/>
              </w:rPr>
            </w:pPr>
            <w:r w:rsidRPr="005D080D">
              <w:rPr>
                <w:rFonts w:asciiTheme="minorHAnsi" w:hAnsiTheme="minorHAnsi" w:cstheme="minorHAnsi"/>
                <w:i/>
              </w:rPr>
              <w:t>If you would like to have another textbook for this class, the text sold in the bookstore is fine.</w:t>
            </w:r>
          </w:p>
          <w:p w14:paraId="1DEB987D" w14:textId="77777777" w:rsidR="005D080D" w:rsidRPr="005D080D" w:rsidRDefault="005D080D" w:rsidP="005D080D">
            <w:pPr>
              <w:spacing w:line="276" w:lineRule="auto"/>
              <w:jc w:val="both"/>
              <w:rPr>
                <w:rFonts w:asciiTheme="minorHAnsi" w:hAnsiTheme="minorHAnsi" w:cstheme="minorHAnsi"/>
              </w:rPr>
            </w:pPr>
            <w:r w:rsidRPr="005D080D">
              <w:rPr>
                <w:rFonts w:asciiTheme="minorHAnsi" w:hAnsiTheme="minorHAnsi" w:cstheme="minorHAnsi"/>
                <w:i/>
                <w:u w:val="single"/>
              </w:rPr>
              <w:t>Fundamentals of Anatomy and Physiology</w:t>
            </w:r>
            <w:r w:rsidRPr="005D080D">
              <w:rPr>
                <w:rFonts w:asciiTheme="minorHAnsi" w:hAnsiTheme="minorHAnsi" w:cstheme="minorHAnsi"/>
              </w:rPr>
              <w:t>, 11</w:t>
            </w:r>
            <w:r w:rsidRPr="005D080D">
              <w:rPr>
                <w:rFonts w:asciiTheme="minorHAnsi" w:hAnsiTheme="minorHAnsi" w:cstheme="minorHAnsi"/>
                <w:vertAlign w:val="superscript"/>
              </w:rPr>
              <w:t>th</w:t>
            </w:r>
            <w:r w:rsidRPr="005D080D">
              <w:rPr>
                <w:rFonts w:asciiTheme="minorHAnsi" w:hAnsiTheme="minorHAnsi" w:cstheme="minorHAnsi"/>
              </w:rPr>
              <w:t xml:space="preserve"> ed., Martini</w:t>
            </w:r>
          </w:p>
          <w:p w14:paraId="7245A8AE" w14:textId="77777777" w:rsidR="005D080D" w:rsidRDefault="005D080D" w:rsidP="005D080D">
            <w:pPr>
              <w:rPr>
                <w:rFonts w:asciiTheme="minorHAnsi" w:hAnsiTheme="minorHAnsi" w:cstheme="minorHAnsi"/>
              </w:rPr>
            </w:pPr>
            <w:r w:rsidRPr="005D080D">
              <w:rPr>
                <w:rFonts w:asciiTheme="minorHAnsi" w:hAnsiTheme="minorHAnsi" w:cstheme="minorHAnsi"/>
              </w:rPr>
              <w:t>ISBN  9780134396026</w:t>
            </w:r>
          </w:p>
          <w:p w14:paraId="75652108" w14:textId="77777777" w:rsidR="005D080D" w:rsidRPr="005D080D" w:rsidRDefault="005D080D" w:rsidP="005D080D">
            <w:pPr>
              <w:rPr>
                <w:rFonts w:asciiTheme="minorHAnsi" w:hAnsiTheme="minorHAnsi" w:cstheme="minorHAnsi"/>
                <w:b/>
                <w:bCs/>
                <w:szCs w:val="20"/>
              </w:rPr>
            </w:pPr>
            <w:r w:rsidRPr="005D080D">
              <w:rPr>
                <w:rFonts w:asciiTheme="minorHAnsi" w:hAnsiTheme="minorHAnsi" w:cstheme="minorHAnsi"/>
                <w:b/>
                <w:bCs/>
                <w:szCs w:val="20"/>
              </w:rPr>
              <w:t>Lab Book:</w:t>
            </w:r>
          </w:p>
          <w:p w14:paraId="43B119A1" w14:textId="77777777" w:rsidR="00CF743D" w:rsidRPr="005D080D" w:rsidRDefault="00CF743D" w:rsidP="00E128F6">
            <w:pPr>
              <w:rPr>
                <w:rFonts w:asciiTheme="minorHAnsi" w:hAnsiTheme="minorHAnsi" w:cstheme="minorHAnsi"/>
                <w:szCs w:val="20"/>
              </w:rPr>
            </w:pPr>
            <w:r w:rsidRPr="005D080D">
              <w:rPr>
                <w:rFonts w:asciiTheme="minorHAnsi" w:hAnsiTheme="minorHAnsi" w:cstheme="minorHAnsi"/>
                <w:szCs w:val="20"/>
              </w:rPr>
              <w:t>NCTC Lab manual for Human Anatomy and Physiology will be available free online when class starts.</w:t>
            </w:r>
            <w:r w:rsidR="00572F6D" w:rsidRPr="005D080D">
              <w:rPr>
                <w:rFonts w:asciiTheme="minorHAnsi" w:hAnsiTheme="minorHAnsi" w:cstheme="minorHAnsi"/>
                <w:szCs w:val="20"/>
              </w:rPr>
              <w:t xml:space="preserve"> I will provide supplemental lab handouts during class. However, I would also suggest brining your lecture textbook (or a digital version of it) to lab. </w:t>
            </w:r>
          </w:p>
          <w:p w14:paraId="7C311AB7" w14:textId="77777777" w:rsidR="005E6A61" w:rsidRPr="005D080D" w:rsidRDefault="005D080D" w:rsidP="00ED50F8">
            <w:pPr>
              <w:spacing w:line="276" w:lineRule="auto"/>
              <w:jc w:val="both"/>
              <w:rPr>
                <w:rFonts w:asciiTheme="minorHAnsi" w:hAnsiTheme="minorHAnsi"/>
                <w:b/>
                <w:bCs/>
              </w:rPr>
            </w:pPr>
            <w:r w:rsidRPr="005D080D">
              <w:rPr>
                <w:rFonts w:asciiTheme="minorHAnsi" w:hAnsiTheme="minorHAnsi"/>
                <w:b/>
                <w:bCs/>
              </w:rPr>
              <w:t>Gloves</w:t>
            </w:r>
          </w:p>
        </w:tc>
      </w:tr>
    </w:tbl>
    <w:p w14:paraId="1E25795C" w14:textId="77777777" w:rsidR="008E4BF5" w:rsidRPr="00F51A38" w:rsidRDefault="008E4BF5">
      <w:pPr>
        <w:rPr>
          <w:rFonts w:asciiTheme="minorHAnsi" w:hAnsiTheme="minorHAnsi"/>
        </w:rPr>
      </w:pPr>
    </w:p>
    <w:p w14:paraId="1EAD86CF" w14:textId="77777777" w:rsidR="002B1908" w:rsidRPr="00F51A38" w:rsidRDefault="00EC6A8E" w:rsidP="003837DB">
      <w:pPr>
        <w:jc w:val="both"/>
        <w:rPr>
          <w:rFonts w:asciiTheme="minorHAnsi" w:hAnsiTheme="minorHAnsi"/>
          <w:b/>
        </w:rPr>
      </w:pPr>
      <w:r w:rsidRPr="00F51A38">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542F78" w:rsidRPr="004D5A49" w14:paraId="6FBA8A19" w14:textId="77777777" w:rsidTr="00076725">
        <w:tc>
          <w:tcPr>
            <w:tcW w:w="2628" w:type="dxa"/>
          </w:tcPr>
          <w:p w14:paraId="02196927" w14:textId="77777777" w:rsidR="00542F78" w:rsidRPr="004D5A49" w:rsidRDefault="00542F78" w:rsidP="00076725">
            <w:pPr>
              <w:spacing w:line="276" w:lineRule="auto"/>
              <w:jc w:val="both"/>
              <w:rPr>
                <w:rFonts w:asciiTheme="minorHAnsi" w:hAnsiTheme="minorHAnsi"/>
                <w:b/>
                <w:i/>
              </w:rPr>
            </w:pPr>
            <w:r w:rsidRPr="004D5A49">
              <w:rPr>
                <w:rFonts w:asciiTheme="minorHAnsi" w:hAnsiTheme="minorHAnsi"/>
                <w:i/>
              </w:rPr>
              <w:t>Name of Instructor:</w:t>
            </w:r>
          </w:p>
        </w:tc>
        <w:tc>
          <w:tcPr>
            <w:tcW w:w="6948" w:type="dxa"/>
          </w:tcPr>
          <w:p w14:paraId="23E3A841" w14:textId="77777777" w:rsidR="00542F78" w:rsidRPr="004D5A49" w:rsidRDefault="00542F78" w:rsidP="00076725">
            <w:pPr>
              <w:spacing w:line="276" w:lineRule="auto"/>
              <w:jc w:val="both"/>
              <w:rPr>
                <w:rFonts w:asciiTheme="minorHAnsi" w:hAnsiTheme="minorHAnsi"/>
                <w:highlight w:val="yellow"/>
              </w:rPr>
            </w:pPr>
            <w:r w:rsidRPr="00727C98">
              <w:rPr>
                <w:rFonts w:asciiTheme="minorHAnsi" w:hAnsiTheme="minorHAnsi"/>
              </w:rPr>
              <w:t xml:space="preserve">Amy Hoffman, M.S. </w:t>
            </w:r>
          </w:p>
        </w:tc>
      </w:tr>
      <w:tr w:rsidR="00542F78" w:rsidRPr="004D5A49" w14:paraId="09CC927D" w14:textId="77777777" w:rsidTr="00076725">
        <w:tc>
          <w:tcPr>
            <w:tcW w:w="2628" w:type="dxa"/>
          </w:tcPr>
          <w:p w14:paraId="6250D2AC" w14:textId="77777777" w:rsidR="00542F78" w:rsidRPr="004D5A49" w:rsidRDefault="00542F78" w:rsidP="00076725">
            <w:pPr>
              <w:spacing w:line="276" w:lineRule="auto"/>
              <w:jc w:val="both"/>
              <w:rPr>
                <w:rFonts w:asciiTheme="minorHAnsi" w:hAnsiTheme="minorHAnsi"/>
                <w:i/>
              </w:rPr>
            </w:pPr>
            <w:r w:rsidRPr="004D5A49">
              <w:rPr>
                <w:rFonts w:asciiTheme="minorHAnsi" w:hAnsiTheme="minorHAnsi"/>
                <w:i/>
              </w:rPr>
              <w:t>Campus/Office Location:</w:t>
            </w:r>
          </w:p>
        </w:tc>
        <w:tc>
          <w:tcPr>
            <w:tcW w:w="6948" w:type="dxa"/>
          </w:tcPr>
          <w:p w14:paraId="51AEF869" w14:textId="77777777" w:rsidR="00542F78" w:rsidRDefault="00542F78" w:rsidP="00076725">
            <w:pPr>
              <w:spacing w:line="276" w:lineRule="auto"/>
              <w:jc w:val="both"/>
              <w:rPr>
                <w:rFonts w:asciiTheme="minorHAnsi" w:hAnsiTheme="minorHAnsi"/>
              </w:rPr>
            </w:pPr>
            <w:r>
              <w:rPr>
                <w:rFonts w:asciiTheme="minorHAnsi" w:hAnsiTheme="minorHAnsi"/>
              </w:rPr>
              <w:t>Corinth Campus, #201 (Mondays-Thursdays)</w:t>
            </w:r>
          </w:p>
          <w:p w14:paraId="407CAB83" w14:textId="77777777" w:rsidR="00542F78" w:rsidRPr="004D5A49" w:rsidRDefault="00542F78" w:rsidP="00076725">
            <w:pPr>
              <w:spacing w:line="276" w:lineRule="auto"/>
              <w:jc w:val="both"/>
              <w:rPr>
                <w:rFonts w:asciiTheme="minorHAnsi" w:hAnsiTheme="minorHAnsi"/>
              </w:rPr>
            </w:pPr>
            <w:r>
              <w:rPr>
                <w:rFonts w:asciiTheme="minorHAnsi" w:hAnsiTheme="minorHAnsi"/>
              </w:rPr>
              <w:t>Gainesville, #411 (Fridays by appointment)</w:t>
            </w:r>
          </w:p>
        </w:tc>
      </w:tr>
      <w:tr w:rsidR="00542F78" w:rsidRPr="004D5A49" w14:paraId="72E2FA41" w14:textId="77777777" w:rsidTr="00076725">
        <w:tc>
          <w:tcPr>
            <w:tcW w:w="2628" w:type="dxa"/>
          </w:tcPr>
          <w:p w14:paraId="081C8D58" w14:textId="77777777" w:rsidR="00542F78" w:rsidRPr="004D5A49" w:rsidRDefault="00542F78" w:rsidP="00076725">
            <w:pPr>
              <w:spacing w:line="276" w:lineRule="auto"/>
              <w:jc w:val="both"/>
              <w:rPr>
                <w:rFonts w:asciiTheme="minorHAnsi" w:hAnsiTheme="minorHAnsi"/>
                <w:i/>
              </w:rPr>
            </w:pPr>
            <w:r w:rsidRPr="004D5A49">
              <w:rPr>
                <w:rFonts w:asciiTheme="minorHAnsi" w:hAnsiTheme="minorHAnsi"/>
                <w:i/>
              </w:rPr>
              <w:t>Telephone Number:</w:t>
            </w:r>
          </w:p>
        </w:tc>
        <w:tc>
          <w:tcPr>
            <w:tcW w:w="6948" w:type="dxa"/>
          </w:tcPr>
          <w:p w14:paraId="4A672AD5" w14:textId="77777777" w:rsidR="00542F78" w:rsidRPr="004D5A49" w:rsidRDefault="00542F78" w:rsidP="00076725">
            <w:pPr>
              <w:spacing w:line="276" w:lineRule="auto"/>
              <w:jc w:val="both"/>
              <w:rPr>
                <w:rFonts w:asciiTheme="minorHAnsi" w:hAnsiTheme="minorHAnsi"/>
              </w:rPr>
            </w:pPr>
            <w:r>
              <w:rPr>
                <w:rFonts w:asciiTheme="minorHAnsi" w:hAnsiTheme="minorHAnsi"/>
              </w:rPr>
              <w:t>940-668-4290 (fastest contact is via Canvas email)</w:t>
            </w:r>
          </w:p>
        </w:tc>
      </w:tr>
      <w:tr w:rsidR="00542F78" w:rsidRPr="004D5A49" w14:paraId="4AD8CC7C" w14:textId="77777777" w:rsidTr="00076725">
        <w:tc>
          <w:tcPr>
            <w:tcW w:w="2628" w:type="dxa"/>
          </w:tcPr>
          <w:p w14:paraId="08A77765" w14:textId="77777777" w:rsidR="00542F78" w:rsidRPr="004D5A49" w:rsidRDefault="00542F78" w:rsidP="00076725">
            <w:pPr>
              <w:spacing w:line="276" w:lineRule="auto"/>
              <w:jc w:val="both"/>
              <w:rPr>
                <w:rFonts w:asciiTheme="minorHAnsi" w:hAnsiTheme="minorHAnsi"/>
                <w:i/>
              </w:rPr>
            </w:pPr>
            <w:r w:rsidRPr="004D5A49">
              <w:rPr>
                <w:rFonts w:asciiTheme="minorHAnsi" w:hAnsiTheme="minorHAnsi"/>
                <w:i/>
              </w:rPr>
              <w:t>E-mail Address:</w:t>
            </w:r>
          </w:p>
        </w:tc>
        <w:tc>
          <w:tcPr>
            <w:tcW w:w="6948" w:type="dxa"/>
          </w:tcPr>
          <w:p w14:paraId="1B9C00D6" w14:textId="77777777" w:rsidR="00542F78" w:rsidRPr="004D5A49" w:rsidRDefault="00542F78" w:rsidP="00076725">
            <w:pPr>
              <w:spacing w:line="276" w:lineRule="auto"/>
              <w:jc w:val="both"/>
              <w:rPr>
                <w:rFonts w:asciiTheme="minorHAnsi" w:hAnsiTheme="minorHAnsi"/>
              </w:rPr>
            </w:pPr>
            <w:hyperlink r:id="rId9" w:history="1">
              <w:r w:rsidRPr="00873C0A">
                <w:rPr>
                  <w:rStyle w:val="Hyperlink"/>
                  <w:rFonts w:asciiTheme="minorHAnsi" w:hAnsiTheme="minorHAnsi"/>
                </w:rPr>
                <w:t>ahoffman@nctc.edu</w:t>
              </w:r>
            </w:hyperlink>
          </w:p>
        </w:tc>
      </w:tr>
    </w:tbl>
    <w:p w14:paraId="7A299A78" w14:textId="77777777" w:rsidR="005E6A61" w:rsidRDefault="005E6A61" w:rsidP="009B4F8A">
      <w:pPr>
        <w:rPr>
          <w:rFonts w:asciiTheme="minorHAnsi" w:hAnsiTheme="minorHAnsi" w:cs="Arial"/>
          <w:b/>
          <w:szCs w:val="20"/>
        </w:rPr>
      </w:pPr>
    </w:p>
    <w:p w14:paraId="2917DD3D" w14:textId="77777777" w:rsidR="00542F78" w:rsidRDefault="00542F78" w:rsidP="009B4F8A">
      <w:pPr>
        <w:rPr>
          <w:rFonts w:asciiTheme="minorHAnsi" w:hAnsiTheme="minorHAnsi" w:cs="Arial"/>
          <w:b/>
          <w:szCs w:val="20"/>
        </w:rPr>
      </w:pPr>
    </w:p>
    <w:p w14:paraId="138F3984" w14:textId="77777777" w:rsidR="00542F78" w:rsidRDefault="00542F78" w:rsidP="009B4F8A">
      <w:pPr>
        <w:rPr>
          <w:rFonts w:asciiTheme="minorHAnsi" w:hAnsiTheme="minorHAnsi" w:cs="Arial"/>
          <w:b/>
          <w:szCs w:val="20"/>
        </w:rPr>
      </w:pPr>
    </w:p>
    <w:p w14:paraId="789E33F3" w14:textId="77777777" w:rsidR="00542F78" w:rsidRDefault="00542F78" w:rsidP="009B4F8A">
      <w:pPr>
        <w:rPr>
          <w:rFonts w:asciiTheme="minorHAnsi" w:hAnsiTheme="minorHAnsi" w:cs="Arial"/>
          <w:b/>
          <w:szCs w:val="20"/>
        </w:rPr>
      </w:pPr>
    </w:p>
    <w:p w14:paraId="683BD78D" w14:textId="77777777" w:rsidR="00542F78" w:rsidRDefault="00542F78" w:rsidP="009B4F8A">
      <w:pPr>
        <w:rPr>
          <w:rFonts w:asciiTheme="minorHAnsi" w:hAnsiTheme="minorHAnsi" w:cs="Arial"/>
          <w:b/>
          <w:szCs w:val="20"/>
        </w:rPr>
      </w:pPr>
    </w:p>
    <w:p w14:paraId="5AC93A2D" w14:textId="77777777" w:rsidR="00542F78" w:rsidRPr="00F51A38" w:rsidRDefault="00542F78" w:rsidP="009B4F8A">
      <w:pPr>
        <w:rPr>
          <w:rFonts w:asciiTheme="minorHAnsi" w:hAnsiTheme="minorHAnsi" w:cs="Arial"/>
          <w:b/>
          <w:szCs w:val="20"/>
        </w:rPr>
      </w:pPr>
    </w:p>
    <w:p w14:paraId="74C9B725" w14:textId="77777777" w:rsidR="009A594F" w:rsidRPr="00F51A38" w:rsidRDefault="009A594F" w:rsidP="009B4F8A">
      <w:pPr>
        <w:rPr>
          <w:rFonts w:asciiTheme="minorHAnsi" w:hAnsiTheme="minorHAnsi" w:cs="Arial"/>
          <w:b/>
          <w:szCs w:val="20"/>
        </w:rPr>
      </w:pPr>
      <w:r w:rsidRPr="00F51A38">
        <w:rPr>
          <w:rFonts w:asciiTheme="minorHAnsi" w:hAnsiTheme="minorHAnsi" w:cs="Arial"/>
          <w:b/>
          <w:szCs w:val="20"/>
        </w:rPr>
        <w:lastRenderedPageBreak/>
        <w:t>OFFICE HOURS</w:t>
      </w:r>
    </w:p>
    <w:tbl>
      <w:tblPr>
        <w:tblStyle w:val="TableGrid"/>
        <w:tblW w:w="0" w:type="auto"/>
        <w:tblLayout w:type="fixed"/>
        <w:tblLook w:val="04A0" w:firstRow="1" w:lastRow="0" w:firstColumn="1" w:lastColumn="0" w:noHBand="0" w:noVBand="1"/>
      </w:tblPr>
      <w:tblGrid>
        <w:gridCol w:w="1975"/>
        <w:gridCol w:w="1797"/>
        <w:gridCol w:w="2073"/>
        <w:gridCol w:w="1717"/>
        <w:gridCol w:w="1874"/>
      </w:tblGrid>
      <w:tr w:rsidR="00542F78" w:rsidRPr="004D5A49" w14:paraId="4FB468F7" w14:textId="77777777" w:rsidTr="00076725">
        <w:tc>
          <w:tcPr>
            <w:tcW w:w="1975" w:type="dxa"/>
          </w:tcPr>
          <w:p w14:paraId="79840EBC" w14:textId="77777777" w:rsidR="00542F78" w:rsidRPr="004D5A49" w:rsidRDefault="00542F78" w:rsidP="00076725">
            <w:pPr>
              <w:jc w:val="center"/>
              <w:rPr>
                <w:rFonts w:asciiTheme="minorHAnsi" w:hAnsiTheme="minorHAnsi" w:cs="Arial"/>
                <w:i/>
                <w:szCs w:val="20"/>
              </w:rPr>
            </w:pPr>
            <w:r w:rsidRPr="004D5A49">
              <w:rPr>
                <w:rFonts w:asciiTheme="minorHAnsi" w:hAnsiTheme="minorHAnsi" w:cs="Arial"/>
                <w:i/>
                <w:szCs w:val="20"/>
              </w:rPr>
              <w:t>Monday</w:t>
            </w:r>
          </w:p>
        </w:tc>
        <w:tc>
          <w:tcPr>
            <w:tcW w:w="1797" w:type="dxa"/>
          </w:tcPr>
          <w:p w14:paraId="5A362BB8" w14:textId="77777777" w:rsidR="00542F78" w:rsidRPr="004D5A49" w:rsidRDefault="00542F78" w:rsidP="00076725">
            <w:pPr>
              <w:jc w:val="center"/>
              <w:rPr>
                <w:rFonts w:asciiTheme="minorHAnsi" w:hAnsiTheme="minorHAnsi" w:cs="Arial"/>
                <w:i/>
                <w:szCs w:val="20"/>
              </w:rPr>
            </w:pPr>
            <w:r w:rsidRPr="004D5A49">
              <w:rPr>
                <w:rFonts w:asciiTheme="minorHAnsi" w:hAnsiTheme="minorHAnsi" w:cs="Arial"/>
                <w:i/>
                <w:szCs w:val="20"/>
              </w:rPr>
              <w:t>Tuesday</w:t>
            </w:r>
          </w:p>
        </w:tc>
        <w:tc>
          <w:tcPr>
            <w:tcW w:w="2073" w:type="dxa"/>
          </w:tcPr>
          <w:p w14:paraId="6B38218F" w14:textId="77777777" w:rsidR="00542F78" w:rsidRPr="004D5A49" w:rsidRDefault="00542F78" w:rsidP="00076725">
            <w:pPr>
              <w:jc w:val="center"/>
              <w:rPr>
                <w:rFonts w:asciiTheme="minorHAnsi" w:hAnsiTheme="minorHAnsi" w:cs="Arial"/>
                <w:i/>
                <w:szCs w:val="20"/>
              </w:rPr>
            </w:pPr>
            <w:r w:rsidRPr="004D5A49">
              <w:rPr>
                <w:rFonts w:asciiTheme="minorHAnsi" w:hAnsiTheme="minorHAnsi" w:cs="Arial"/>
                <w:i/>
                <w:szCs w:val="20"/>
              </w:rPr>
              <w:t>Wednesday</w:t>
            </w:r>
          </w:p>
        </w:tc>
        <w:tc>
          <w:tcPr>
            <w:tcW w:w="1717" w:type="dxa"/>
          </w:tcPr>
          <w:p w14:paraId="636C647B" w14:textId="77777777" w:rsidR="00542F78" w:rsidRPr="004D5A49" w:rsidRDefault="00542F78" w:rsidP="00076725">
            <w:pPr>
              <w:jc w:val="center"/>
              <w:rPr>
                <w:rFonts w:asciiTheme="minorHAnsi" w:hAnsiTheme="minorHAnsi" w:cs="Arial"/>
                <w:i/>
                <w:szCs w:val="20"/>
              </w:rPr>
            </w:pPr>
            <w:r w:rsidRPr="004D5A49">
              <w:rPr>
                <w:rFonts w:asciiTheme="minorHAnsi" w:hAnsiTheme="minorHAnsi" w:cs="Arial"/>
                <w:i/>
                <w:szCs w:val="20"/>
              </w:rPr>
              <w:t>Thursday</w:t>
            </w:r>
          </w:p>
        </w:tc>
        <w:tc>
          <w:tcPr>
            <w:tcW w:w="1874" w:type="dxa"/>
          </w:tcPr>
          <w:p w14:paraId="5057B480" w14:textId="77777777" w:rsidR="00542F78" w:rsidRPr="004D5A49" w:rsidRDefault="00542F78" w:rsidP="00076725">
            <w:pPr>
              <w:jc w:val="center"/>
              <w:rPr>
                <w:rFonts w:asciiTheme="minorHAnsi" w:hAnsiTheme="minorHAnsi" w:cs="Arial"/>
                <w:i/>
                <w:szCs w:val="20"/>
              </w:rPr>
            </w:pPr>
            <w:r w:rsidRPr="004D5A49">
              <w:rPr>
                <w:rFonts w:asciiTheme="minorHAnsi" w:hAnsiTheme="minorHAnsi" w:cs="Arial"/>
                <w:i/>
                <w:szCs w:val="20"/>
              </w:rPr>
              <w:t>Friday</w:t>
            </w:r>
          </w:p>
        </w:tc>
      </w:tr>
      <w:tr w:rsidR="00542F78" w:rsidRPr="004D5A49" w14:paraId="070585DF" w14:textId="77777777" w:rsidTr="00076725">
        <w:tc>
          <w:tcPr>
            <w:tcW w:w="1975" w:type="dxa"/>
          </w:tcPr>
          <w:p w14:paraId="572BBD19" w14:textId="77777777" w:rsidR="00542F78" w:rsidRPr="004D5A49" w:rsidRDefault="00542F78" w:rsidP="00076725">
            <w:pPr>
              <w:rPr>
                <w:rFonts w:asciiTheme="minorHAnsi" w:hAnsiTheme="minorHAnsi" w:cs="Arial"/>
                <w:b/>
                <w:szCs w:val="20"/>
              </w:rPr>
            </w:pPr>
            <w:r>
              <w:rPr>
                <w:rFonts w:asciiTheme="minorHAnsi" w:hAnsiTheme="minorHAnsi" w:cs="Arial"/>
                <w:b/>
                <w:szCs w:val="20"/>
              </w:rPr>
              <w:t>11:30am-6:00pm</w:t>
            </w:r>
          </w:p>
        </w:tc>
        <w:tc>
          <w:tcPr>
            <w:tcW w:w="1797" w:type="dxa"/>
          </w:tcPr>
          <w:p w14:paraId="44023B1A" w14:textId="77777777" w:rsidR="00542F78" w:rsidRPr="004D5A49" w:rsidRDefault="00542F78" w:rsidP="00076725">
            <w:pPr>
              <w:rPr>
                <w:rFonts w:asciiTheme="minorHAnsi" w:hAnsiTheme="minorHAnsi" w:cs="Arial"/>
                <w:b/>
                <w:szCs w:val="20"/>
              </w:rPr>
            </w:pPr>
            <w:r>
              <w:rPr>
                <w:rFonts w:asciiTheme="minorHAnsi" w:hAnsiTheme="minorHAnsi" w:cs="Arial"/>
                <w:b/>
                <w:szCs w:val="20"/>
              </w:rPr>
              <w:t>9:00-10:20am</w:t>
            </w:r>
          </w:p>
        </w:tc>
        <w:tc>
          <w:tcPr>
            <w:tcW w:w="2073" w:type="dxa"/>
          </w:tcPr>
          <w:p w14:paraId="24A2382D" w14:textId="77777777" w:rsidR="00542F78" w:rsidRPr="004D5A49" w:rsidRDefault="00542F78" w:rsidP="00076725">
            <w:pPr>
              <w:rPr>
                <w:rFonts w:asciiTheme="minorHAnsi" w:hAnsiTheme="minorHAnsi" w:cs="Arial"/>
                <w:b/>
                <w:szCs w:val="20"/>
              </w:rPr>
            </w:pPr>
            <w:r>
              <w:rPr>
                <w:rFonts w:asciiTheme="minorHAnsi" w:hAnsiTheme="minorHAnsi" w:cs="Arial"/>
                <w:b/>
                <w:szCs w:val="20"/>
              </w:rPr>
              <w:t>11:30am-6:00pm</w:t>
            </w:r>
          </w:p>
        </w:tc>
        <w:tc>
          <w:tcPr>
            <w:tcW w:w="1717" w:type="dxa"/>
          </w:tcPr>
          <w:p w14:paraId="7E51E71E" w14:textId="77777777" w:rsidR="00542F78" w:rsidRPr="004D5A49" w:rsidRDefault="00542F78" w:rsidP="00076725">
            <w:pPr>
              <w:rPr>
                <w:rFonts w:asciiTheme="minorHAnsi" w:hAnsiTheme="minorHAnsi" w:cs="Arial"/>
                <w:b/>
                <w:szCs w:val="20"/>
              </w:rPr>
            </w:pPr>
            <w:r>
              <w:rPr>
                <w:rFonts w:asciiTheme="minorHAnsi" w:hAnsiTheme="minorHAnsi" w:cs="Arial"/>
                <w:b/>
                <w:szCs w:val="20"/>
              </w:rPr>
              <w:t>9:00-10:20am</w:t>
            </w:r>
          </w:p>
        </w:tc>
        <w:tc>
          <w:tcPr>
            <w:tcW w:w="1874" w:type="dxa"/>
          </w:tcPr>
          <w:p w14:paraId="271C62C2" w14:textId="77777777" w:rsidR="00542F78" w:rsidRPr="004D5A49" w:rsidRDefault="00542F78" w:rsidP="00076725">
            <w:pPr>
              <w:rPr>
                <w:rFonts w:asciiTheme="minorHAnsi" w:hAnsiTheme="minorHAnsi" w:cs="Arial"/>
                <w:b/>
                <w:szCs w:val="20"/>
              </w:rPr>
            </w:pPr>
            <w:r>
              <w:rPr>
                <w:rFonts w:asciiTheme="minorHAnsi" w:hAnsiTheme="minorHAnsi" w:cs="Arial"/>
                <w:b/>
                <w:szCs w:val="20"/>
              </w:rPr>
              <w:t>By appointment</w:t>
            </w:r>
          </w:p>
        </w:tc>
      </w:tr>
      <w:tr w:rsidR="00542F78" w:rsidRPr="004D5A49" w14:paraId="4D63C582" w14:textId="77777777" w:rsidTr="00076725">
        <w:tc>
          <w:tcPr>
            <w:tcW w:w="1975" w:type="dxa"/>
          </w:tcPr>
          <w:p w14:paraId="79ED63DF" w14:textId="77777777" w:rsidR="00542F78" w:rsidRPr="004D5A49" w:rsidRDefault="00542F78" w:rsidP="00076725">
            <w:pPr>
              <w:rPr>
                <w:rFonts w:asciiTheme="minorHAnsi" w:hAnsiTheme="minorHAnsi" w:cs="Arial"/>
                <w:b/>
                <w:szCs w:val="20"/>
              </w:rPr>
            </w:pPr>
          </w:p>
        </w:tc>
        <w:tc>
          <w:tcPr>
            <w:tcW w:w="1797" w:type="dxa"/>
          </w:tcPr>
          <w:p w14:paraId="231D5421" w14:textId="77777777" w:rsidR="00542F78" w:rsidRPr="004D5A49" w:rsidRDefault="00542F78" w:rsidP="00076725">
            <w:pPr>
              <w:rPr>
                <w:rFonts w:asciiTheme="minorHAnsi" w:hAnsiTheme="minorHAnsi" w:cs="Arial"/>
                <w:b/>
                <w:szCs w:val="20"/>
              </w:rPr>
            </w:pPr>
            <w:r>
              <w:rPr>
                <w:rFonts w:asciiTheme="minorHAnsi" w:hAnsiTheme="minorHAnsi" w:cs="Arial"/>
                <w:b/>
                <w:szCs w:val="20"/>
              </w:rPr>
              <w:t>2:00-3:00pm</w:t>
            </w:r>
          </w:p>
        </w:tc>
        <w:tc>
          <w:tcPr>
            <w:tcW w:w="2073" w:type="dxa"/>
          </w:tcPr>
          <w:p w14:paraId="3731420B" w14:textId="77777777" w:rsidR="00542F78" w:rsidRPr="004D5A49" w:rsidRDefault="00542F78" w:rsidP="00076725">
            <w:pPr>
              <w:rPr>
                <w:rFonts w:asciiTheme="minorHAnsi" w:hAnsiTheme="minorHAnsi" w:cs="Arial"/>
                <w:b/>
                <w:szCs w:val="20"/>
              </w:rPr>
            </w:pPr>
          </w:p>
        </w:tc>
        <w:tc>
          <w:tcPr>
            <w:tcW w:w="1717" w:type="dxa"/>
          </w:tcPr>
          <w:p w14:paraId="77BF617B" w14:textId="77777777" w:rsidR="00542F78" w:rsidRPr="004D5A49" w:rsidRDefault="00542F78" w:rsidP="00076725">
            <w:pPr>
              <w:rPr>
                <w:rFonts w:asciiTheme="minorHAnsi" w:hAnsiTheme="minorHAnsi" w:cs="Arial"/>
                <w:b/>
                <w:szCs w:val="20"/>
              </w:rPr>
            </w:pPr>
            <w:r>
              <w:rPr>
                <w:rFonts w:asciiTheme="minorHAnsi" w:hAnsiTheme="minorHAnsi" w:cs="Arial"/>
                <w:b/>
                <w:szCs w:val="20"/>
              </w:rPr>
              <w:t>2:00-3:00pm</w:t>
            </w:r>
          </w:p>
        </w:tc>
        <w:tc>
          <w:tcPr>
            <w:tcW w:w="1874" w:type="dxa"/>
          </w:tcPr>
          <w:p w14:paraId="040BA273" w14:textId="77777777" w:rsidR="00542F78" w:rsidRPr="004D5A49" w:rsidRDefault="00542F78" w:rsidP="00076725">
            <w:pPr>
              <w:rPr>
                <w:rFonts w:asciiTheme="minorHAnsi" w:hAnsiTheme="minorHAnsi" w:cs="Arial"/>
                <w:b/>
                <w:szCs w:val="20"/>
              </w:rPr>
            </w:pPr>
            <w:r>
              <w:rPr>
                <w:rFonts w:asciiTheme="minorHAnsi" w:hAnsiTheme="minorHAnsi" w:cs="Arial"/>
                <w:b/>
                <w:szCs w:val="20"/>
              </w:rPr>
              <w:t>(In Gainesville)</w:t>
            </w:r>
          </w:p>
        </w:tc>
      </w:tr>
      <w:tr w:rsidR="00542F78" w:rsidRPr="004D5A49" w14:paraId="1ECDF7DF" w14:textId="77777777" w:rsidTr="00076725">
        <w:tc>
          <w:tcPr>
            <w:tcW w:w="1975" w:type="dxa"/>
          </w:tcPr>
          <w:p w14:paraId="079CDAC1" w14:textId="77777777" w:rsidR="00542F78" w:rsidRPr="004D5A49" w:rsidRDefault="00542F78" w:rsidP="00076725">
            <w:pPr>
              <w:rPr>
                <w:rFonts w:asciiTheme="minorHAnsi" w:hAnsiTheme="minorHAnsi" w:cs="Arial"/>
                <w:b/>
                <w:szCs w:val="20"/>
              </w:rPr>
            </w:pPr>
          </w:p>
        </w:tc>
        <w:tc>
          <w:tcPr>
            <w:tcW w:w="1797" w:type="dxa"/>
          </w:tcPr>
          <w:p w14:paraId="2780DF61" w14:textId="77777777" w:rsidR="00542F78" w:rsidRPr="007E774B" w:rsidRDefault="00542F78" w:rsidP="00076725">
            <w:pPr>
              <w:rPr>
                <w:rFonts w:asciiTheme="minorHAnsi" w:hAnsiTheme="minorHAnsi" w:cs="Arial"/>
                <w:b/>
                <w:szCs w:val="20"/>
              </w:rPr>
            </w:pPr>
          </w:p>
        </w:tc>
        <w:tc>
          <w:tcPr>
            <w:tcW w:w="2073" w:type="dxa"/>
          </w:tcPr>
          <w:p w14:paraId="160647BC" w14:textId="77777777" w:rsidR="00542F78" w:rsidRPr="004D5A49" w:rsidRDefault="00542F78" w:rsidP="00076725">
            <w:pPr>
              <w:rPr>
                <w:rFonts w:asciiTheme="minorHAnsi" w:hAnsiTheme="minorHAnsi" w:cs="Arial"/>
                <w:b/>
                <w:szCs w:val="20"/>
              </w:rPr>
            </w:pPr>
          </w:p>
        </w:tc>
        <w:tc>
          <w:tcPr>
            <w:tcW w:w="1717" w:type="dxa"/>
          </w:tcPr>
          <w:p w14:paraId="09FAB351" w14:textId="77777777" w:rsidR="00542F78" w:rsidRPr="007E774B" w:rsidRDefault="00542F78" w:rsidP="00076725">
            <w:pPr>
              <w:rPr>
                <w:rFonts w:asciiTheme="minorHAnsi" w:hAnsiTheme="minorHAnsi" w:cs="Arial"/>
                <w:b/>
                <w:szCs w:val="20"/>
              </w:rPr>
            </w:pPr>
          </w:p>
        </w:tc>
        <w:tc>
          <w:tcPr>
            <w:tcW w:w="1874" w:type="dxa"/>
          </w:tcPr>
          <w:p w14:paraId="71BDF0DB" w14:textId="77777777" w:rsidR="00542F78" w:rsidRPr="004D5A49" w:rsidRDefault="00542F78" w:rsidP="00076725">
            <w:pPr>
              <w:rPr>
                <w:rFonts w:asciiTheme="minorHAnsi" w:hAnsiTheme="minorHAnsi" w:cs="Arial"/>
                <w:b/>
                <w:szCs w:val="20"/>
              </w:rPr>
            </w:pPr>
          </w:p>
        </w:tc>
      </w:tr>
      <w:tr w:rsidR="00542F78" w:rsidRPr="004D5A49" w14:paraId="60122C48" w14:textId="77777777" w:rsidTr="00076725">
        <w:tc>
          <w:tcPr>
            <w:tcW w:w="9436" w:type="dxa"/>
            <w:gridSpan w:val="5"/>
          </w:tcPr>
          <w:p w14:paraId="5EAAF8A8" w14:textId="77777777" w:rsidR="00542F78" w:rsidRPr="00BF404A" w:rsidRDefault="00542F78" w:rsidP="00076725">
            <w:pPr>
              <w:rPr>
                <w:rFonts w:asciiTheme="minorHAnsi" w:hAnsiTheme="minorHAnsi" w:cs="Arial"/>
                <w:bCs/>
                <w:szCs w:val="20"/>
              </w:rPr>
            </w:pPr>
            <w:r w:rsidRPr="00BF404A">
              <w:rPr>
                <w:rFonts w:asciiTheme="minorHAnsi" w:hAnsiTheme="minorHAnsi" w:cs="Arial"/>
                <w:bCs/>
                <w:szCs w:val="20"/>
              </w:rPr>
              <w:t xml:space="preserve">Feel free to drop by, however, the best is to make an appointment via Canvas </w:t>
            </w:r>
            <w:r>
              <w:rPr>
                <w:rFonts w:asciiTheme="minorHAnsi" w:hAnsiTheme="minorHAnsi" w:cs="Arial"/>
                <w:bCs/>
                <w:szCs w:val="20"/>
              </w:rPr>
              <w:t>email</w:t>
            </w:r>
            <w:r w:rsidRPr="00BF404A">
              <w:rPr>
                <w:rFonts w:asciiTheme="minorHAnsi" w:hAnsiTheme="minorHAnsi" w:cs="Arial"/>
                <w:bCs/>
                <w:szCs w:val="20"/>
              </w:rPr>
              <w:t>.</w:t>
            </w:r>
            <w:r>
              <w:rPr>
                <w:rFonts w:asciiTheme="minorHAnsi" w:hAnsiTheme="minorHAnsi" w:cs="Arial"/>
                <w:bCs/>
                <w:szCs w:val="20"/>
              </w:rPr>
              <w:t xml:space="preserve"> My office number may also change. </w:t>
            </w:r>
          </w:p>
        </w:tc>
      </w:tr>
    </w:tbl>
    <w:p w14:paraId="3439AB89" w14:textId="77777777" w:rsidR="009B4F8A" w:rsidRPr="00F51A38" w:rsidRDefault="009B4F8A" w:rsidP="00C438FD">
      <w:pPr>
        <w:rPr>
          <w:rFonts w:asciiTheme="minorHAnsi" w:hAnsiTheme="minorHAnsi"/>
        </w:rPr>
      </w:pPr>
    </w:p>
    <w:p w14:paraId="23767765" w14:textId="77777777" w:rsidR="00B21D34" w:rsidRPr="00F51A38" w:rsidRDefault="00B21D34" w:rsidP="00B21D34">
      <w:pPr>
        <w:rPr>
          <w:rFonts w:asciiTheme="minorHAnsi" w:hAnsiTheme="minorHAnsi"/>
          <w:b/>
        </w:rPr>
      </w:pPr>
      <w:r w:rsidRPr="00F51A38">
        <w:rPr>
          <w:rFonts w:asciiTheme="minorHAnsi" w:hAnsiTheme="minorHAnsi"/>
          <w:b/>
        </w:rPr>
        <w:t>STUDENT LEARNING OUTCOMES</w:t>
      </w:r>
      <w:r w:rsidR="009A594F" w:rsidRPr="00F51A38">
        <w:rPr>
          <w:rFonts w:asciiTheme="minorHAnsi" w:hAnsiTheme="minorHAnsi"/>
          <w:b/>
        </w:rPr>
        <w:t xml:space="preserve"> </w:t>
      </w:r>
      <w:r w:rsidR="009A594F" w:rsidRPr="00F51A38">
        <w:rPr>
          <w:rFonts w:asciiTheme="minorHAnsi" w:hAnsiTheme="minorHAns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F51A38" w14:paraId="2F61D2CF" w14:textId="77777777" w:rsidTr="00D022C2">
        <w:tc>
          <w:tcPr>
            <w:tcW w:w="9418" w:type="dxa"/>
            <w:gridSpan w:val="2"/>
          </w:tcPr>
          <w:p w14:paraId="12CF2241" w14:textId="77777777" w:rsidR="009A594F" w:rsidRPr="00F51A38" w:rsidRDefault="009A594F" w:rsidP="00076725">
            <w:pPr>
              <w:tabs>
                <w:tab w:val="left" w:pos="-1440"/>
              </w:tabs>
              <w:spacing w:line="232" w:lineRule="auto"/>
              <w:rPr>
                <w:rFonts w:asciiTheme="minorHAnsi" w:hAnsiTheme="minorHAnsi"/>
                <w:i/>
                <w:szCs w:val="20"/>
              </w:rPr>
            </w:pPr>
            <w:r w:rsidRPr="00F51A38">
              <w:rPr>
                <w:rFonts w:asciiTheme="minorHAnsi" w:hAnsiTheme="minorHAnsi"/>
                <w:i/>
                <w:szCs w:val="20"/>
              </w:rPr>
              <w:t>At the successful completion of this course the student will be able to:</w:t>
            </w:r>
          </w:p>
        </w:tc>
      </w:tr>
      <w:tr w:rsidR="00B21D34" w:rsidRPr="00F51A38" w14:paraId="758AC2AF" w14:textId="77777777" w:rsidTr="00D022C2">
        <w:tc>
          <w:tcPr>
            <w:tcW w:w="535" w:type="dxa"/>
          </w:tcPr>
          <w:p w14:paraId="56E115B5" w14:textId="77777777" w:rsidR="00B21D34" w:rsidRPr="00F51A38" w:rsidRDefault="00B21D34" w:rsidP="00076725">
            <w:pPr>
              <w:rPr>
                <w:rFonts w:asciiTheme="minorHAnsi" w:hAnsiTheme="minorHAnsi"/>
              </w:rPr>
            </w:pPr>
          </w:p>
        </w:tc>
        <w:tc>
          <w:tcPr>
            <w:tcW w:w="8883" w:type="dxa"/>
          </w:tcPr>
          <w:p w14:paraId="140A97AC" w14:textId="77777777" w:rsidR="008A2416" w:rsidRPr="00F51A38" w:rsidRDefault="008A2416" w:rsidP="008A2416">
            <w:pPr>
              <w:pStyle w:val="NormalWeb"/>
              <w:spacing w:before="0" w:beforeAutospacing="0" w:after="0" w:afterAutospacing="0"/>
              <w:ind w:left="360" w:hanging="360"/>
              <w:rPr>
                <w:rFonts w:asciiTheme="minorHAnsi" w:hAnsiTheme="minorHAnsi" w:cs="Tahoma"/>
                <w:b/>
                <w:sz w:val="26"/>
                <w:szCs w:val="26"/>
              </w:rPr>
            </w:pPr>
            <w:r w:rsidRPr="00F51A38">
              <w:rPr>
                <w:rFonts w:asciiTheme="minorHAnsi" w:hAnsiTheme="minorHAnsi" w:cs="Tahoma"/>
                <w:b/>
                <w:sz w:val="26"/>
                <w:szCs w:val="26"/>
              </w:rPr>
              <w:t>Lecture Learning Outcomes</w:t>
            </w:r>
          </w:p>
          <w:p w14:paraId="75696FEE" w14:textId="77777777"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Use anatomical terminology to identify and describe locations of major organs of each system covered. </w:t>
            </w:r>
          </w:p>
          <w:p w14:paraId="68F8047B" w14:textId="77777777"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interrelationships among molecular, cellular, tissue, and organ functions in each system. </w:t>
            </w:r>
          </w:p>
          <w:p w14:paraId="0DD0C8D0" w14:textId="77777777"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the interdependency and interactions of the systems. </w:t>
            </w:r>
          </w:p>
          <w:p w14:paraId="1DB49D25" w14:textId="77777777"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contributions of organs and systems to the maintenance of homeostasis. </w:t>
            </w:r>
          </w:p>
          <w:p w14:paraId="34FD5628" w14:textId="77777777"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Identify causes and effects of homeostatic imbalances. </w:t>
            </w:r>
          </w:p>
          <w:p w14:paraId="75DEFB78" w14:textId="77777777"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modern technology and tools used to study anatomy and physiology. </w:t>
            </w:r>
          </w:p>
          <w:p w14:paraId="06621A9E" w14:textId="77777777" w:rsidR="008A2416" w:rsidRPr="00F51A38" w:rsidRDefault="008A2416" w:rsidP="008A2416">
            <w:pPr>
              <w:pStyle w:val="NormalWeb"/>
              <w:spacing w:before="0" w:beforeAutospacing="0" w:after="0" w:afterAutospacing="0"/>
              <w:ind w:left="360" w:hanging="360"/>
              <w:rPr>
                <w:rFonts w:asciiTheme="minorHAnsi" w:hAnsiTheme="minorHAnsi" w:cs="Tahoma"/>
                <w:sz w:val="26"/>
                <w:szCs w:val="26"/>
              </w:rPr>
            </w:pPr>
          </w:p>
          <w:p w14:paraId="7CA3C1CA" w14:textId="77777777" w:rsidR="008A2416" w:rsidRPr="00F51A38" w:rsidRDefault="008A2416" w:rsidP="008A2416">
            <w:pPr>
              <w:pStyle w:val="NormalWeb"/>
              <w:spacing w:before="0" w:beforeAutospacing="0" w:after="0" w:afterAutospacing="0"/>
              <w:ind w:left="360" w:hanging="360"/>
              <w:rPr>
                <w:rFonts w:asciiTheme="minorHAnsi" w:hAnsiTheme="minorHAnsi" w:cs="Tahoma"/>
                <w:b/>
                <w:sz w:val="26"/>
                <w:szCs w:val="26"/>
              </w:rPr>
            </w:pPr>
            <w:r w:rsidRPr="00F51A38">
              <w:rPr>
                <w:rFonts w:asciiTheme="minorHAnsi" w:hAnsiTheme="minorHAnsi" w:cs="Tahoma"/>
                <w:b/>
                <w:sz w:val="26"/>
                <w:szCs w:val="26"/>
              </w:rPr>
              <w:t>Lab Learning Outcomes</w:t>
            </w:r>
          </w:p>
          <w:p w14:paraId="314E4A89" w14:textId="77777777" w:rsidR="008A2416" w:rsidRPr="00F51A38" w:rsidRDefault="008A2416" w:rsidP="008A2416">
            <w:pPr>
              <w:pStyle w:val="NormalWeb"/>
              <w:spacing w:before="0" w:beforeAutospacing="0" w:after="0" w:afterAutospacing="0"/>
              <w:ind w:left="360" w:hanging="360"/>
              <w:rPr>
                <w:rFonts w:asciiTheme="minorHAnsi" w:hAnsiTheme="minorHAnsi"/>
                <w:sz w:val="26"/>
                <w:szCs w:val="26"/>
              </w:rPr>
            </w:pPr>
            <w:r w:rsidRPr="00F51A38">
              <w:rPr>
                <w:rFonts w:asciiTheme="minorHAnsi" w:hAnsiTheme="minorHAnsi" w:cs="Tahoma"/>
                <w:sz w:val="26"/>
                <w:szCs w:val="26"/>
              </w:rPr>
              <w:t xml:space="preserve">Upon successful completion of this course, students will: </w:t>
            </w:r>
          </w:p>
          <w:p w14:paraId="238E2FD4"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Apply appropriate safety and ethical standards. </w:t>
            </w:r>
          </w:p>
          <w:p w14:paraId="20CDAB7D"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Locate and identify anatomical structures. </w:t>
            </w:r>
          </w:p>
          <w:p w14:paraId="0D389B3A"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Appropriately utilize laboratory equipment, such as microscopes, dissection tools, general lab ware, physiology data acquisition systems, and virtual simulations. </w:t>
            </w:r>
          </w:p>
          <w:p w14:paraId="4FA7B81E"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Work collaboratively to perform experiments. </w:t>
            </w:r>
          </w:p>
          <w:p w14:paraId="704F2BA4"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Demonstrate the steps involved in the scientific method. </w:t>
            </w:r>
          </w:p>
          <w:p w14:paraId="284A1D21"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t xml:space="preserve">Communicate results of scientific investigations, analyze data and formulate conclusions. </w:t>
            </w:r>
          </w:p>
          <w:p w14:paraId="3E4C39DB"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t xml:space="preserve">Use critical thinking and scientific problem-solving skills, including, but not limited to, inferring, integrating, synthesizing, and summarizing, to make decisions, recommendations and predictions. </w:t>
            </w:r>
          </w:p>
          <w:p w14:paraId="0D544940" w14:textId="77777777" w:rsidR="00B21D34" w:rsidRPr="00F51A38" w:rsidRDefault="00B21D34" w:rsidP="00076725">
            <w:pPr>
              <w:tabs>
                <w:tab w:val="left" w:pos="-1440"/>
              </w:tabs>
              <w:spacing w:line="232" w:lineRule="auto"/>
              <w:rPr>
                <w:rFonts w:asciiTheme="minorHAnsi" w:hAnsiTheme="minorHAnsi"/>
                <w:szCs w:val="20"/>
              </w:rPr>
            </w:pPr>
          </w:p>
        </w:tc>
      </w:tr>
    </w:tbl>
    <w:p w14:paraId="675BBABE" w14:textId="77777777" w:rsidR="00DB4C8F" w:rsidRDefault="00DB4C8F" w:rsidP="00DB4C8F">
      <w:pPr>
        <w:rPr>
          <w:szCs w:val="20"/>
        </w:rPr>
      </w:pPr>
    </w:p>
    <w:p w14:paraId="271063D5" w14:textId="77777777" w:rsidR="005E567C" w:rsidRPr="004D5A49" w:rsidRDefault="005E567C" w:rsidP="005E567C">
      <w:pPr>
        <w:tabs>
          <w:tab w:val="left" w:pos="360"/>
        </w:tabs>
        <w:rPr>
          <w:rFonts w:asciiTheme="minorHAnsi" w:hAnsiTheme="minorHAnsi" w:cs="Arial"/>
          <w:b/>
          <w:szCs w:val="20"/>
        </w:rPr>
      </w:pPr>
      <w:r w:rsidRPr="00A80BFF">
        <w:rPr>
          <w:rFonts w:asciiTheme="minorHAnsi" w:hAnsiTheme="minorHAnsi" w:cs="Arial"/>
          <w:b/>
          <w:szCs w:val="20"/>
          <w:highlight w:val="yellow"/>
        </w:rPr>
        <w:t>TENTATIVE COURSE SCHEDULE ON LAST PAGE OF SYLLABUS</w:t>
      </w:r>
      <w:r>
        <w:rPr>
          <w:rFonts w:asciiTheme="minorHAnsi" w:hAnsiTheme="minorHAnsi" w:cs="Arial"/>
          <w:b/>
          <w:szCs w:val="20"/>
        </w:rPr>
        <w:t xml:space="preserve"> </w:t>
      </w:r>
    </w:p>
    <w:p w14:paraId="4517FEF0" w14:textId="77777777" w:rsidR="00DB4C8F" w:rsidRDefault="00DB4C8F" w:rsidP="00DB4C8F">
      <w:pPr>
        <w:rPr>
          <w:szCs w:val="20"/>
        </w:rPr>
      </w:pPr>
    </w:p>
    <w:p w14:paraId="449C16F4" w14:textId="77777777" w:rsidR="00DB4C8F" w:rsidRDefault="00DB4C8F" w:rsidP="00DB4C8F">
      <w:pPr>
        <w:rPr>
          <w:szCs w:val="20"/>
        </w:rPr>
      </w:pPr>
    </w:p>
    <w:p w14:paraId="33295958" w14:textId="77777777" w:rsidR="00DB4C8F" w:rsidRDefault="00DB4C8F" w:rsidP="00DB4C8F">
      <w:pPr>
        <w:rPr>
          <w:szCs w:val="20"/>
        </w:rPr>
      </w:pPr>
    </w:p>
    <w:p w14:paraId="5455627A" w14:textId="77777777" w:rsidR="00DB4C8F" w:rsidRDefault="00DB4C8F" w:rsidP="00DB4C8F">
      <w:pPr>
        <w:rPr>
          <w:szCs w:val="20"/>
        </w:rPr>
      </w:pPr>
    </w:p>
    <w:p w14:paraId="6AAFD688" w14:textId="77777777" w:rsidR="00DB4C8F" w:rsidRDefault="00DB4C8F" w:rsidP="00DB4C8F">
      <w:pPr>
        <w:rPr>
          <w:szCs w:val="20"/>
        </w:rPr>
      </w:pPr>
    </w:p>
    <w:p w14:paraId="76C6150A" w14:textId="77777777" w:rsidR="00DB4C8F" w:rsidRDefault="00DB4C8F" w:rsidP="00DB4C8F">
      <w:pPr>
        <w:rPr>
          <w:szCs w:val="20"/>
        </w:rPr>
      </w:pPr>
    </w:p>
    <w:p w14:paraId="28222795" w14:textId="77777777" w:rsidR="00DB4C8F" w:rsidRDefault="00DB4C8F" w:rsidP="00DB4C8F">
      <w:pPr>
        <w:rPr>
          <w:szCs w:val="20"/>
        </w:rPr>
      </w:pPr>
    </w:p>
    <w:p w14:paraId="0CFF3EE6" w14:textId="77777777" w:rsidR="00DB4C8F" w:rsidRPr="004D5A49" w:rsidRDefault="00DB4C8F" w:rsidP="00DB4C8F">
      <w:pPr>
        <w:tabs>
          <w:tab w:val="left" w:pos="360"/>
        </w:tabs>
        <w:rPr>
          <w:rFonts w:asciiTheme="minorHAnsi" w:hAnsiTheme="minorHAnsi" w:cs="Arial"/>
          <w:szCs w:val="20"/>
        </w:rPr>
      </w:pPr>
    </w:p>
    <w:p w14:paraId="371CC004" w14:textId="77777777" w:rsidR="00DB4C8F" w:rsidRPr="004D5A49" w:rsidRDefault="00DB4C8F" w:rsidP="00DB4C8F">
      <w:pPr>
        <w:rPr>
          <w:rFonts w:asciiTheme="minorHAnsi" w:hAnsiTheme="minorHAnsi" w:cs="Arial"/>
          <w:b/>
          <w:szCs w:val="20"/>
        </w:rPr>
      </w:pPr>
      <w:r w:rsidRPr="004D5A49">
        <w:rPr>
          <w:rFonts w:asciiTheme="minorHAnsi" w:hAnsiTheme="minorHAnsi" w:cs="Arial"/>
          <w:b/>
          <w:szCs w:val="20"/>
        </w:rPr>
        <w:lastRenderedPageBreak/>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9"/>
        <w:gridCol w:w="1877"/>
      </w:tblGrid>
      <w:tr w:rsidR="00DB4C8F" w:rsidRPr="004D5A49" w14:paraId="3CA35007" w14:textId="77777777" w:rsidTr="00DB4C8F">
        <w:trPr>
          <w:trHeight w:val="638"/>
        </w:trPr>
        <w:tc>
          <w:tcPr>
            <w:tcW w:w="1872" w:type="dxa"/>
            <w:vAlign w:val="center"/>
          </w:tcPr>
          <w:p w14:paraId="64FF37B6" w14:textId="77777777" w:rsidR="00DB4C8F" w:rsidRPr="004D5A49" w:rsidRDefault="00DB4C8F" w:rsidP="00076725">
            <w:pPr>
              <w:jc w:val="center"/>
              <w:rPr>
                <w:rFonts w:asciiTheme="minorHAnsi" w:hAnsiTheme="minorHAnsi"/>
                <w:i/>
              </w:rPr>
            </w:pPr>
            <w:r w:rsidRPr="004D5A49">
              <w:rPr>
                <w:rFonts w:asciiTheme="minorHAnsi" w:hAnsiTheme="minorHAnsi"/>
                <w:i/>
              </w:rPr>
              <w:t># of Graded Course Elements</w:t>
            </w:r>
          </w:p>
        </w:tc>
        <w:tc>
          <w:tcPr>
            <w:tcW w:w="5669" w:type="dxa"/>
            <w:vAlign w:val="center"/>
          </w:tcPr>
          <w:p w14:paraId="2E092E4A" w14:textId="77777777" w:rsidR="00DB4C8F" w:rsidRPr="004D5A49" w:rsidRDefault="00DB4C8F" w:rsidP="00076725">
            <w:pPr>
              <w:jc w:val="center"/>
              <w:rPr>
                <w:rFonts w:asciiTheme="minorHAnsi" w:hAnsiTheme="minorHAnsi"/>
                <w:i/>
              </w:rPr>
            </w:pPr>
            <w:r w:rsidRPr="004D5A49">
              <w:rPr>
                <w:rFonts w:asciiTheme="minorHAnsi" w:hAnsiTheme="minorHAnsi"/>
                <w:i/>
              </w:rPr>
              <w:t>Graded Course Elements</w:t>
            </w:r>
          </w:p>
        </w:tc>
        <w:tc>
          <w:tcPr>
            <w:tcW w:w="1877" w:type="dxa"/>
            <w:vAlign w:val="center"/>
          </w:tcPr>
          <w:p w14:paraId="31419950" w14:textId="77777777" w:rsidR="00DB4C8F" w:rsidRPr="004D5A49" w:rsidRDefault="00DB4C8F" w:rsidP="00076725">
            <w:pPr>
              <w:jc w:val="center"/>
              <w:rPr>
                <w:rFonts w:asciiTheme="minorHAnsi" w:hAnsiTheme="minorHAnsi"/>
                <w:i/>
              </w:rPr>
            </w:pPr>
            <w:r w:rsidRPr="004D5A49">
              <w:rPr>
                <w:rFonts w:asciiTheme="minorHAnsi" w:hAnsiTheme="minorHAnsi"/>
                <w:i/>
              </w:rPr>
              <w:t>Percentage or Point Values</w:t>
            </w:r>
          </w:p>
        </w:tc>
      </w:tr>
      <w:tr w:rsidR="00DB4C8F" w:rsidRPr="004D5A49" w14:paraId="58D06205" w14:textId="77777777" w:rsidTr="00DB4C8F">
        <w:tc>
          <w:tcPr>
            <w:tcW w:w="1872" w:type="dxa"/>
          </w:tcPr>
          <w:p w14:paraId="6041FEB3" w14:textId="0F365196" w:rsidR="00DB4C8F" w:rsidRPr="0047764B" w:rsidRDefault="008A353C" w:rsidP="00076725">
            <w:pPr>
              <w:jc w:val="center"/>
              <w:rPr>
                <w:rFonts w:asciiTheme="minorHAnsi" w:hAnsiTheme="minorHAnsi"/>
              </w:rPr>
            </w:pPr>
            <w:r>
              <w:rPr>
                <w:rFonts w:asciiTheme="minorHAnsi" w:hAnsiTheme="minorHAnsi"/>
              </w:rPr>
              <w:t>3</w:t>
            </w:r>
          </w:p>
        </w:tc>
        <w:tc>
          <w:tcPr>
            <w:tcW w:w="5669" w:type="dxa"/>
          </w:tcPr>
          <w:p w14:paraId="5ED4F0EB" w14:textId="77777777" w:rsidR="00DB4C8F" w:rsidRPr="0047764B" w:rsidRDefault="00DB4C8F" w:rsidP="00076725">
            <w:pPr>
              <w:jc w:val="center"/>
              <w:rPr>
                <w:rFonts w:asciiTheme="minorHAnsi" w:hAnsiTheme="minorHAnsi"/>
              </w:rPr>
            </w:pPr>
            <w:r>
              <w:rPr>
                <w:rFonts w:asciiTheme="minorHAnsi" w:hAnsiTheme="minorHAnsi"/>
              </w:rPr>
              <w:t>Lecture Homework Assignments</w:t>
            </w:r>
          </w:p>
        </w:tc>
        <w:tc>
          <w:tcPr>
            <w:tcW w:w="1877" w:type="dxa"/>
          </w:tcPr>
          <w:p w14:paraId="2A2B43AF" w14:textId="77777777" w:rsidR="00DB4C8F" w:rsidRPr="0047764B" w:rsidRDefault="00C63011" w:rsidP="00076725">
            <w:pPr>
              <w:jc w:val="center"/>
              <w:rPr>
                <w:rFonts w:asciiTheme="minorHAnsi" w:hAnsiTheme="minorHAnsi"/>
              </w:rPr>
            </w:pPr>
            <w:r>
              <w:rPr>
                <w:rFonts w:asciiTheme="minorHAnsi" w:hAnsiTheme="minorHAnsi"/>
              </w:rPr>
              <w:t>10</w:t>
            </w:r>
            <w:r w:rsidR="00DB4C8F">
              <w:rPr>
                <w:rFonts w:asciiTheme="minorHAnsi" w:hAnsiTheme="minorHAnsi"/>
              </w:rPr>
              <w:t>%</w:t>
            </w:r>
          </w:p>
        </w:tc>
      </w:tr>
      <w:tr w:rsidR="00DB4C8F" w:rsidRPr="004D5A49" w14:paraId="092D9BEA" w14:textId="77777777" w:rsidTr="00DB4C8F">
        <w:tc>
          <w:tcPr>
            <w:tcW w:w="1872" w:type="dxa"/>
          </w:tcPr>
          <w:p w14:paraId="4D4D44AA" w14:textId="7B3ECE6A" w:rsidR="00DB4C8F" w:rsidRPr="0047764B" w:rsidRDefault="00DB4C8F" w:rsidP="00076725">
            <w:pPr>
              <w:jc w:val="center"/>
              <w:rPr>
                <w:rFonts w:asciiTheme="minorHAnsi" w:hAnsiTheme="minorHAnsi"/>
              </w:rPr>
            </w:pPr>
            <w:r w:rsidRPr="0047764B">
              <w:rPr>
                <w:rFonts w:asciiTheme="minorHAnsi" w:hAnsiTheme="minorHAnsi"/>
              </w:rPr>
              <w:t>1</w:t>
            </w:r>
            <w:r w:rsidR="008A353C">
              <w:rPr>
                <w:rFonts w:asciiTheme="minorHAnsi" w:hAnsiTheme="minorHAnsi"/>
              </w:rPr>
              <w:t>4</w:t>
            </w:r>
          </w:p>
        </w:tc>
        <w:tc>
          <w:tcPr>
            <w:tcW w:w="5669" w:type="dxa"/>
          </w:tcPr>
          <w:p w14:paraId="28500859" w14:textId="77777777" w:rsidR="00DB4C8F" w:rsidRPr="0047764B" w:rsidRDefault="00DB4C8F" w:rsidP="00076725">
            <w:pPr>
              <w:jc w:val="center"/>
              <w:rPr>
                <w:rFonts w:asciiTheme="minorHAnsi" w:hAnsiTheme="minorHAnsi"/>
              </w:rPr>
            </w:pPr>
            <w:r>
              <w:rPr>
                <w:rFonts w:asciiTheme="minorHAnsi" w:hAnsiTheme="minorHAnsi"/>
              </w:rPr>
              <w:t>Lecture Group Work/ Quizzes (drop lowest 2)</w:t>
            </w:r>
          </w:p>
        </w:tc>
        <w:tc>
          <w:tcPr>
            <w:tcW w:w="1877" w:type="dxa"/>
          </w:tcPr>
          <w:p w14:paraId="215D08F6" w14:textId="11D478A9" w:rsidR="00DB4C8F" w:rsidRPr="0047764B" w:rsidRDefault="00DB4C8F" w:rsidP="00076725">
            <w:pPr>
              <w:jc w:val="center"/>
              <w:rPr>
                <w:rFonts w:asciiTheme="minorHAnsi" w:hAnsiTheme="minorHAnsi"/>
              </w:rPr>
            </w:pPr>
            <w:r>
              <w:rPr>
                <w:rFonts w:asciiTheme="minorHAnsi" w:hAnsiTheme="minorHAnsi"/>
              </w:rPr>
              <w:t>1</w:t>
            </w:r>
            <w:r w:rsidR="008A353C">
              <w:rPr>
                <w:rFonts w:asciiTheme="minorHAnsi" w:hAnsiTheme="minorHAnsi"/>
              </w:rPr>
              <w:t>2</w:t>
            </w:r>
            <w:r>
              <w:rPr>
                <w:rFonts w:asciiTheme="minorHAnsi" w:hAnsiTheme="minorHAnsi"/>
              </w:rPr>
              <w:t>%</w:t>
            </w:r>
          </w:p>
        </w:tc>
      </w:tr>
      <w:tr w:rsidR="00DB4C8F" w:rsidRPr="004D5A49" w14:paraId="16F5C531" w14:textId="77777777" w:rsidTr="00DB4C8F">
        <w:tc>
          <w:tcPr>
            <w:tcW w:w="1872" w:type="dxa"/>
          </w:tcPr>
          <w:p w14:paraId="35C30B9E" w14:textId="29CC5142" w:rsidR="00DB4C8F" w:rsidRPr="0047764B" w:rsidRDefault="008A353C" w:rsidP="00076725">
            <w:pPr>
              <w:jc w:val="center"/>
              <w:rPr>
                <w:rFonts w:asciiTheme="minorHAnsi" w:hAnsiTheme="minorHAnsi"/>
              </w:rPr>
            </w:pPr>
            <w:r>
              <w:rPr>
                <w:rFonts w:asciiTheme="minorHAnsi" w:hAnsiTheme="minorHAnsi"/>
              </w:rPr>
              <w:t>3</w:t>
            </w:r>
          </w:p>
        </w:tc>
        <w:tc>
          <w:tcPr>
            <w:tcW w:w="5669" w:type="dxa"/>
          </w:tcPr>
          <w:p w14:paraId="16A17B4D" w14:textId="77777777" w:rsidR="00DB4C8F" w:rsidRDefault="00DB4C8F" w:rsidP="00076725">
            <w:pPr>
              <w:jc w:val="center"/>
              <w:rPr>
                <w:rFonts w:asciiTheme="minorHAnsi" w:hAnsiTheme="minorHAnsi"/>
              </w:rPr>
            </w:pPr>
            <w:r>
              <w:rPr>
                <w:rFonts w:asciiTheme="minorHAnsi" w:hAnsiTheme="minorHAnsi"/>
              </w:rPr>
              <w:t xml:space="preserve">Lecture Exams </w:t>
            </w:r>
          </w:p>
          <w:p w14:paraId="4C03F6B7" w14:textId="4ECB5ECF" w:rsidR="00DB4C8F" w:rsidRPr="0047764B" w:rsidRDefault="00DB4C8F" w:rsidP="00076725">
            <w:pPr>
              <w:jc w:val="center"/>
              <w:rPr>
                <w:rFonts w:asciiTheme="minorHAnsi" w:hAnsiTheme="minorHAnsi"/>
              </w:rPr>
            </w:pPr>
            <w:r>
              <w:rPr>
                <w:rFonts w:asciiTheme="minorHAnsi" w:hAnsiTheme="minorHAnsi"/>
              </w:rPr>
              <w:t>(1</w:t>
            </w:r>
            <w:r w:rsidR="008A353C">
              <w:rPr>
                <w:rFonts w:asciiTheme="minorHAnsi" w:hAnsiTheme="minorHAnsi"/>
              </w:rPr>
              <w:t>2</w:t>
            </w:r>
            <w:r>
              <w:rPr>
                <w:rFonts w:asciiTheme="minorHAnsi" w:hAnsiTheme="minorHAnsi"/>
              </w:rPr>
              <w:t>% each, multiple choice, short answer)</w:t>
            </w:r>
          </w:p>
        </w:tc>
        <w:tc>
          <w:tcPr>
            <w:tcW w:w="1877" w:type="dxa"/>
          </w:tcPr>
          <w:p w14:paraId="4F1C97BB" w14:textId="0AD25E62" w:rsidR="00DB4C8F" w:rsidRPr="0047764B" w:rsidRDefault="008A353C" w:rsidP="00076725">
            <w:pPr>
              <w:jc w:val="center"/>
              <w:rPr>
                <w:rFonts w:asciiTheme="minorHAnsi" w:hAnsiTheme="minorHAnsi"/>
              </w:rPr>
            </w:pPr>
            <w:r>
              <w:rPr>
                <w:rFonts w:asciiTheme="minorHAnsi" w:hAnsiTheme="minorHAnsi"/>
              </w:rPr>
              <w:t>36</w:t>
            </w:r>
            <w:r w:rsidR="00DB4C8F">
              <w:rPr>
                <w:rFonts w:asciiTheme="minorHAnsi" w:hAnsiTheme="minorHAnsi"/>
              </w:rPr>
              <w:t>%</w:t>
            </w:r>
          </w:p>
        </w:tc>
      </w:tr>
      <w:tr w:rsidR="00DB4C8F" w:rsidRPr="004D5A49" w14:paraId="1C1D9A4F" w14:textId="77777777" w:rsidTr="00DB4C8F">
        <w:tc>
          <w:tcPr>
            <w:tcW w:w="1872" w:type="dxa"/>
          </w:tcPr>
          <w:p w14:paraId="6D9A9D9F" w14:textId="77777777" w:rsidR="00DB4C8F" w:rsidRPr="0047764B" w:rsidRDefault="00DB4C8F" w:rsidP="00076725">
            <w:pPr>
              <w:jc w:val="center"/>
              <w:rPr>
                <w:rFonts w:asciiTheme="minorHAnsi" w:hAnsiTheme="minorHAnsi"/>
              </w:rPr>
            </w:pPr>
            <w:r w:rsidRPr="0047764B">
              <w:rPr>
                <w:rFonts w:asciiTheme="minorHAnsi" w:hAnsiTheme="minorHAnsi"/>
              </w:rPr>
              <w:t>1</w:t>
            </w:r>
          </w:p>
        </w:tc>
        <w:tc>
          <w:tcPr>
            <w:tcW w:w="5669" w:type="dxa"/>
          </w:tcPr>
          <w:p w14:paraId="5F9DDF23" w14:textId="77777777" w:rsidR="00DB4C8F" w:rsidRDefault="00DB4C8F" w:rsidP="00076725">
            <w:pPr>
              <w:jc w:val="center"/>
              <w:rPr>
                <w:rFonts w:asciiTheme="minorHAnsi" w:hAnsiTheme="minorHAnsi"/>
              </w:rPr>
            </w:pPr>
            <w:r>
              <w:rPr>
                <w:rFonts w:asciiTheme="minorHAnsi" w:hAnsiTheme="minorHAnsi"/>
              </w:rPr>
              <w:t xml:space="preserve">**Optional Comprehensive Final Exam </w:t>
            </w:r>
          </w:p>
          <w:p w14:paraId="46861DA7" w14:textId="77777777" w:rsidR="00DB4C8F" w:rsidRPr="0047764B" w:rsidRDefault="00DB4C8F" w:rsidP="00076725">
            <w:pPr>
              <w:jc w:val="center"/>
              <w:rPr>
                <w:rFonts w:asciiTheme="minorHAnsi" w:hAnsiTheme="minorHAnsi"/>
              </w:rPr>
            </w:pPr>
            <w:r>
              <w:rPr>
                <w:rFonts w:asciiTheme="minorHAnsi" w:hAnsiTheme="minorHAnsi"/>
              </w:rPr>
              <w:t>(multiple choice)</w:t>
            </w:r>
          </w:p>
        </w:tc>
        <w:tc>
          <w:tcPr>
            <w:tcW w:w="1877" w:type="dxa"/>
          </w:tcPr>
          <w:p w14:paraId="222C64A4" w14:textId="229831E2" w:rsidR="00DB4C8F" w:rsidRPr="0047764B" w:rsidRDefault="00DB4C8F" w:rsidP="00076725">
            <w:pPr>
              <w:jc w:val="center"/>
              <w:rPr>
                <w:rFonts w:asciiTheme="minorHAnsi" w:hAnsiTheme="minorHAnsi"/>
              </w:rPr>
            </w:pPr>
            <w:r>
              <w:rPr>
                <w:rFonts w:asciiTheme="minorHAnsi" w:hAnsiTheme="minorHAnsi"/>
              </w:rPr>
              <w:t>**1</w:t>
            </w:r>
            <w:r w:rsidR="008A353C">
              <w:rPr>
                <w:rFonts w:asciiTheme="minorHAnsi" w:hAnsiTheme="minorHAnsi"/>
              </w:rPr>
              <w:t>2</w:t>
            </w:r>
            <w:r>
              <w:rPr>
                <w:rFonts w:asciiTheme="minorHAnsi" w:hAnsiTheme="minorHAnsi"/>
              </w:rPr>
              <w:t>%</w:t>
            </w:r>
          </w:p>
        </w:tc>
      </w:tr>
      <w:tr w:rsidR="00DB4C8F" w:rsidRPr="004D5A49" w14:paraId="745A1D96" w14:textId="77777777" w:rsidTr="00DB4C8F">
        <w:tc>
          <w:tcPr>
            <w:tcW w:w="1872" w:type="dxa"/>
          </w:tcPr>
          <w:p w14:paraId="36B57B0D" w14:textId="76AB05E6" w:rsidR="00DB4C8F" w:rsidRPr="0047764B" w:rsidRDefault="00DB4C8F" w:rsidP="00076725">
            <w:pPr>
              <w:jc w:val="center"/>
              <w:rPr>
                <w:rFonts w:asciiTheme="minorHAnsi" w:hAnsiTheme="minorHAnsi"/>
              </w:rPr>
            </w:pPr>
            <w:r w:rsidRPr="0047764B">
              <w:rPr>
                <w:rFonts w:asciiTheme="minorHAnsi" w:hAnsiTheme="minorHAnsi"/>
              </w:rPr>
              <w:t>1</w:t>
            </w:r>
            <w:r w:rsidR="008A353C">
              <w:rPr>
                <w:rFonts w:asciiTheme="minorHAnsi" w:hAnsiTheme="minorHAnsi"/>
              </w:rPr>
              <w:t>4</w:t>
            </w:r>
          </w:p>
        </w:tc>
        <w:tc>
          <w:tcPr>
            <w:tcW w:w="5669" w:type="dxa"/>
          </w:tcPr>
          <w:p w14:paraId="6B3E7DF5" w14:textId="77777777" w:rsidR="00DB4C8F" w:rsidRPr="0047764B" w:rsidRDefault="00DB4C8F" w:rsidP="00076725">
            <w:pPr>
              <w:jc w:val="center"/>
              <w:rPr>
                <w:rFonts w:asciiTheme="minorHAnsi" w:hAnsiTheme="minorHAnsi"/>
              </w:rPr>
            </w:pPr>
            <w:r>
              <w:rPr>
                <w:rFonts w:asciiTheme="minorHAnsi" w:hAnsiTheme="minorHAnsi"/>
              </w:rPr>
              <w:t>Laboratory Quizzes/ Assignments</w:t>
            </w:r>
            <w:r w:rsidR="00722CCF">
              <w:rPr>
                <w:rFonts w:asciiTheme="minorHAnsi" w:hAnsiTheme="minorHAnsi"/>
              </w:rPr>
              <w:t>/ Lab Attendance</w:t>
            </w:r>
            <w:r>
              <w:rPr>
                <w:rFonts w:asciiTheme="minorHAnsi" w:hAnsiTheme="minorHAnsi"/>
              </w:rPr>
              <w:t xml:space="preserve"> (drop lowest 2)</w:t>
            </w:r>
          </w:p>
        </w:tc>
        <w:tc>
          <w:tcPr>
            <w:tcW w:w="1877" w:type="dxa"/>
          </w:tcPr>
          <w:p w14:paraId="577310D8" w14:textId="2F216236" w:rsidR="00DB4C8F" w:rsidRPr="0047764B" w:rsidRDefault="00DB4C8F" w:rsidP="00076725">
            <w:pPr>
              <w:jc w:val="center"/>
              <w:rPr>
                <w:rFonts w:asciiTheme="minorHAnsi" w:hAnsiTheme="minorHAnsi"/>
              </w:rPr>
            </w:pPr>
            <w:r>
              <w:rPr>
                <w:rFonts w:asciiTheme="minorHAnsi" w:hAnsiTheme="minorHAnsi"/>
              </w:rPr>
              <w:t>1</w:t>
            </w:r>
            <w:r w:rsidR="008A353C">
              <w:rPr>
                <w:rFonts w:asciiTheme="minorHAnsi" w:hAnsiTheme="minorHAnsi"/>
              </w:rPr>
              <w:t>2</w:t>
            </w:r>
            <w:r>
              <w:rPr>
                <w:rFonts w:asciiTheme="minorHAnsi" w:hAnsiTheme="minorHAnsi"/>
              </w:rPr>
              <w:t>%</w:t>
            </w:r>
          </w:p>
        </w:tc>
      </w:tr>
      <w:tr w:rsidR="00DB4C8F" w:rsidRPr="004D5A49" w14:paraId="3F8C83FA" w14:textId="77777777" w:rsidTr="00DB4C8F">
        <w:tc>
          <w:tcPr>
            <w:tcW w:w="1872" w:type="dxa"/>
          </w:tcPr>
          <w:p w14:paraId="402DEBA5" w14:textId="77777777" w:rsidR="00DB4C8F" w:rsidRPr="0047764B" w:rsidRDefault="00DB4C8F" w:rsidP="00076725">
            <w:pPr>
              <w:jc w:val="center"/>
              <w:rPr>
                <w:rFonts w:asciiTheme="minorHAnsi" w:hAnsiTheme="minorHAnsi"/>
              </w:rPr>
            </w:pPr>
            <w:r>
              <w:rPr>
                <w:rFonts w:asciiTheme="minorHAnsi" w:hAnsiTheme="minorHAnsi"/>
              </w:rPr>
              <w:t>3</w:t>
            </w:r>
          </w:p>
        </w:tc>
        <w:tc>
          <w:tcPr>
            <w:tcW w:w="5669" w:type="dxa"/>
          </w:tcPr>
          <w:p w14:paraId="3CB5DF00" w14:textId="77777777" w:rsidR="00DB4C8F" w:rsidRDefault="00DB4C8F" w:rsidP="00076725">
            <w:pPr>
              <w:jc w:val="center"/>
              <w:rPr>
                <w:rFonts w:asciiTheme="minorHAnsi" w:hAnsiTheme="minorHAnsi"/>
              </w:rPr>
            </w:pPr>
            <w:r>
              <w:rPr>
                <w:rFonts w:asciiTheme="minorHAnsi" w:hAnsiTheme="minorHAnsi"/>
              </w:rPr>
              <w:t xml:space="preserve">Laboratory </w:t>
            </w:r>
            <w:proofErr w:type="spellStart"/>
            <w:r>
              <w:rPr>
                <w:rFonts w:asciiTheme="minorHAnsi" w:hAnsiTheme="minorHAnsi"/>
              </w:rPr>
              <w:t>Practicals</w:t>
            </w:r>
            <w:proofErr w:type="spellEnd"/>
          </w:p>
          <w:p w14:paraId="2838D679" w14:textId="77777777" w:rsidR="00DB4C8F" w:rsidRPr="0047764B" w:rsidRDefault="00DB4C8F" w:rsidP="00076725">
            <w:pPr>
              <w:jc w:val="center"/>
              <w:rPr>
                <w:rFonts w:asciiTheme="minorHAnsi" w:hAnsiTheme="minorHAnsi"/>
              </w:rPr>
            </w:pPr>
            <w:r>
              <w:rPr>
                <w:rFonts w:asciiTheme="minorHAnsi" w:hAnsiTheme="minorHAnsi"/>
              </w:rPr>
              <w:t>(</w:t>
            </w:r>
            <w:r w:rsidR="00C63011">
              <w:rPr>
                <w:rFonts w:asciiTheme="minorHAnsi" w:hAnsiTheme="minorHAnsi"/>
              </w:rPr>
              <w:t>10</w:t>
            </w:r>
            <w:r>
              <w:rPr>
                <w:rFonts w:asciiTheme="minorHAnsi" w:hAnsiTheme="minorHAnsi"/>
              </w:rPr>
              <w:t>% each</w:t>
            </w:r>
            <w:r w:rsidR="00C63011">
              <w:rPr>
                <w:rFonts w:asciiTheme="minorHAnsi" w:hAnsiTheme="minorHAnsi"/>
              </w:rPr>
              <w:t>,</w:t>
            </w:r>
            <w:r>
              <w:rPr>
                <w:rFonts w:asciiTheme="minorHAnsi" w:hAnsiTheme="minorHAnsi"/>
              </w:rPr>
              <w:t xml:space="preserve"> fill in the blank)</w:t>
            </w:r>
          </w:p>
        </w:tc>
        <w:tc>
          <w:tcPr>
            <w:tcW w:w="1877" w:type="dxa"/>
          </w:tcPr>
          <w:p w14:paraId="2788A0C6" w14:textId="77777777" w:rsidR="00DB4C8F" w:rsidRPr="0047764B" w:rsidRDefault="00C63011" w:rsidP="00076725">
            <w:pPr>
              <w:jc w:val="center"/>
              <w:rPr>
                <w:rFonts w:asciiTheme="minorHAnsi" w:hAnsiTheme="minorHAnsi"/>
              </w:rPr>
            </w:pPr>
            <w:r>
              <w:rPr>
                <w:rFonts w:asciiTheme="minorHAnsi" w:hAnsiTheme="minorHAnsi"/>
              </w:rPr>
              <w:t>30</w:t>
            </w:r>
            <w:r w:rsidR="00DB4C8F">
              <w:rPr>
                <w:rFonts w:asciiTheme="minorHAnsi" w:hAnsiTheme="minorHAnsi"/>
              </w:rPr>
              <w:t>%</w:t>
            </w:r>
          </w:p>
        </w:tc>
      </w:tr>
      <w:tr w:rsidR="00DB4C8F" w:rsidRPr="004D5A49" w14:paraId="210C3995" w14:textId="77777777" w:rsidTr="00DB4C8F">
        <w:tc>
          <w:tcPr>
            <w:tcW w:w="1872" w:type="dxa"/>
          </w:tcPr>
          <w:p w14:paraId="0CAFE291" w14:textId="77777777" w:rsidR="00DB4C8F" w:rsidRPr="0047764B" w:rsidRDefault="00DB4C8F" w:rsidP="00DB4C8F">
            <w:pPr>
              <w:jc w:val="center"/>
              <w:rPr>
                <w:rFonts w:asciiTheme="minorHAnsi" w:hAnsiTheme="minorHAnsi"/>
              </w:rPr>
            </w:pPr>
            <w:r w:rsidRPr="0047764B">
              <w:rPr>
                <w:rFonts w:asciiTheme="minorHAnsi" w:hAnsiTheme="minorHAnsi"/>
              </w:rPr>
              <w:t>1</w:t>
            </w:r>
          </w:p>
        </w:tc>
        <w:tc>
          <w:tcPr>
            <w:tcW w:w="5669" w:type="dxa"/>
          </w:tcPr>
          <w:p w14:paraId="529398DC" w14:textId="77777777" w:rsidR="00DB4C8F" w:rsidRDefault="00DB4C8F" w:rsidP="00DB4C8F">
            <w:pPr>
              <w:jc w:val="center"/>
              <w:rPr>
                <w:rFonts w:asciiTheme="minorHAnsi" w:hAnsiTheme="minorHAnsi"/>
              </w:rPr>
            </w:pPr>
            <w:r>
              <w:rPr>
                <w:rFonts w:asciiTheme="minorHAnsi" w:hAnsiTheme="minorHAnsi"/>
              </w:rPr>
              <w:t xml:space="preserve">**Optional Comprehensive Lab Practical </w:t>
            </w:r>
          </w:p>
          <w:p w14:paraId="035C1501" w14:textId="77777777" w:rsidR="00DB4C8F" w:rsidRPr="0047764B" w:rsidRDefault="00DB4C8F" w:rsidP="00DB4C8F">
            <w:pPr>
              <w:jc w:val="center"/>
              <w:rPr>
                <w:rFonts w:asciiTheme="minorHAnsi" w:hAnsiTheme="minorHAnsi"/>
              </w:rPr>
            </w:pPr>
            <w:r>
              <w:rPr>
                <w:rFonts w:asciiTheme="minorHAnsi" w:hAnsiTheme="minorHAnsi"/>
              </w:rPr>
              <w:t>(fill in the blank)</w:t>
            </w:r>
          </w:p>
        </w:tc>
        <w:tc>
          <w:tcPr>
            <w:tcW w:w="1877" w:type="dxa"/>
          </w:tcPr>
          <w:p w14:paraId="7E9E7C1C" w14:textId="77777777" w:rsidR="00DB4C8F" w:rsidRPr="0047764B" w:rsidRDefault="00DB4C8F" w:rsidP="00DB4C8F">
            <w:pPr>
              <w:jc w:val="center"/>
              <w:rPr>
                <w:rFonts w:asciiTheme="minorHAnsi" w:hAnsiTheme="minorHAnsi"/>
              </w:rPr>
            </w:pPr>
            <w:r>
              <w:rPr>
                <w:rFonts w:asciiTheme="minorHAnsi" w:hAnsiTheme="minorHAnsi"/>
              </w:rPr>
              <w:t>**1</w:t>
            </w:r>
            <w:r w:rsidR="00C63011">
              <w:rPr>
                <w:rFonts w:asciiTheme="minorHAnsi" w:hAnsiTheme="minorHAnsi"/>
              </w:rPr>
              <w:t>0</w:t>
            </w:r>
            <w:r>
              <w:rPr>
                <w:rFonts w:asciiTheme="minorHAnsi" w:hAnsiTheme="minorHAnsi"/>
              </w:rPr>
              <w:t>%</w:t>
            </w:r>
          </w:p>
        </w:tc>
      </w:tr>
      <w:tr w:rsidR="00DB4C8F" w:rsidRPr="004D5A49" w14:paraId="5F881366" w14:textId="77777777" w:rsidTr="00DB4C8F">
        <w:tc>
          <w:tcPr>
            <w:tcW w:w="1872" w:type="dxa"/>
          </w:tcPr>
          <w:p w14:paraId="6D09C2E5" w14:textId="77777777" w:rsidR="00DB4C8F" w:rsidRPr="0047764B" w:rsidRDefault="00DB4C8F" w:rsidP="00DB4C8F">
            <w:pPr>
              <w:jc w:val="center"/>
              <w:rPr>
                <w:rFonts w:asciiTheme="minorHAnsi" w:hAnsiTheme="minorHAnsi"/>
              </w:rPr>
            </w:pPr>
            <w:r w:rsidRPr="0047764B">
              <w:rPr>
                <w:rFonts w:asciiTheme="minorHAnsi" w:hAnsiTheme="minorHAnsi"/>
              </w:rPr>
              <w:t>Total</w:t>
            </w:r>
          </w:p>
        </w:tc>
        <w:tc>
          <w:tcPr>
            <w:tcW w:w="5669" w:type="dxa"/>
          </w:tcPr>
          <w:p w14:paraId="2A86CD1E" w14:textId="77777777" w:rsidR="00DB4C8F" w:rsidRPr="0047764B" w:rsidRDefault="00DB4C8F" w:rsidP="00DB4C8F">
            <w:pPr>
              <w:jc w:val="center"/>
              <w:rPr>
                <w:rFonts w:asciiTheme="minorHAnsi" w:hAnsiTheme="minorHAnsi"/>
              </w:rPr>
            </w:pPr>
          </w:p>
        </w:tc>
        <w:tc>
          <w:tcPr>
            <w:tcW w:w="1877" w:type="dxa"/>
          </w:tcPr>
          <w:p w14:paraId="1077D08B" w14:textId="77777777" w:rsidR="00DB4C8F" w:rsidRPr="0047764B" w:rsidRDefault="00DB4C8F" w:rsidP="00DB4C8F">
            <w:pPr>
              <w:jc w:val="center"/>
              <w:rPr>
                <w:rFonts w:asciiTheme="minorHAnsi" w:hAnsiTheme="minorHAnsi"/>
              </w:rPr>
            </w:pPr>
            <w:r w:rsidRPr="0047764B">
              <w:rPr>
                <w:rFonts w:asciiTheme="minorHAnsi" w:hAnsiTheme="minorHAnsi"/>
              </w:rPr>
              <w:t>100%</w:t>
            </w:r>
          </w:p>
        </w:tc>
      </w:tr>
    </w:tbl>
    <w:p w14:paraId="025D2506" w14:textId="77777777" w:rsidR="00DB4C8F" w:rsidRPr="003F36D8" w:rsidRDefault="00DB4C8F" w:rsidP="00DB4C8F">
      <w:pPr>
        <w:rPr>
          <w:rFonts w:ascii="Calibri" w:hAnsi="Calibri"/>
          <w:b/>
        </w:rPr>
      </w:pPr>
      <w:r>
        <w:rPr>
          <w:rFonts w:ascii="Calibri" w:hAnsi="Calibri"/>
          <w:b/>
        </w:rPr>
        <w:t xml:space="preserve">**An optional comprehensive </w:t>
      </w:r>
      <w:r w:rsidR="00CF2803">
        <w:rPr>
          <w:rFonts w:ascii="Calibri" w:hAnsi="Calibri"/>
          <w:b/>
        </w:rPr>
        <w:t xml:space="preserve">lecture and lab </w:t>
      </w:r>
      <w:r>
        <w:rPr>
          <w:rFonts w:ascii="Calibri" w:hAnsi="Calibri"/>
          <w:b/>
        </w:rPr>
        <w:t>final will be offered as a make-up for missed exams or to replace the lowest exam grade.</w:t>
      </w:r>
    </w:p>
    <w:p w14:paraId="4A61F90C" w14:textId="77777777" w:rsidR="00DB4C8F" w:rsidRPr="004D5A49" w:rsidRDefault="00DB4C8F" w:rsidP="00DB4C8F">
      <w:pPr>
        <w:tabs>
          <w:tab w:val="left" w:pos="360"/>
        </w:tabs>
        <w:rPr>
          <w:rFonts w:asciiTheme="minorHAnsi" w:hAnsiTheme="minorHAns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DB4C8F" w:rsidRPr="001C70F2" w14:paraId="1F61D57B" w14:textId="77777777" w:rsidTr="00076725">
        <w:tc>
          <w:tcPr>
            <w:tcW w:w="9576" w:type="dxa"/>
          </w:tcPr>
          <w:p w14:paraId="2B9C1F19" w14:textId="77777777" w:rsidR="00DB4C8F" w:rsidRPr="001C70F2" w:rsidRDefault="00DB4C8F" w:rsidP="00076725">
            <w:pPr>
              <w:rPr>
                <w:rFonts w:ascii="Calibri" w:hAnsi="Calibri"/>
                <w:b/>
              </w:rPr>
            </w:pPr>
            <w:r w:rsidRPr="001C70F2">
              <w:rPr>
                <w:rFonts w:ascii="Calibri" w:hAnsi="Calibri"/>
                <w:b/>
              </w:rPr>
              <w:t>Grading Scale</w:t>
            </w:r>
          </w:p>
        </w:tc>
      </w:tr>
      <w:tr w:rsidR="00DB4C8F" w:rsidRPr="001C70F2" w14:paraId="37B4B503" w14:textId="77777777" w:rsidTr="00076725">
        <w:tc>
          <w:tcPr>
            <w:tcW w:w="9576" w:type="dxa"/>
          </w:tcPr>
          <w:p w14:paraId="07478988" w14:textId="77777777" w:rsidR="00DB4C8F" w:rsidRPr="003021F8" w:rsidRDefault="00DB4C8F" w:rsidP="00076725">
            <w:pPr>
              <w:pStyle w:val="NoSpacing"/>
              <w:rPr>
                <w:rFonts w:asciiTheme="minorHAnsi" w:hAnsiTheme="minorHAnsi"/>
                <w:b/>
              </w:rPr>
            </w:pPr>
            <w:r>
              <w:t xml:space="preserve"> </w:t>
            </w:r>
            <w:r w:rsidRPr="003021F8">
              <w:rPr>
                <w:rFonts w:asciiTheme="minorHAnsi" w:hAnsiTheme="minorHAnsi"/>
                <w:b/>
              </w:rPr>
              <w:t xml:space="preserve">89.5% &amp; up = A </w:t>
            </w:r>
          </w:p>
          <w:p w14:paraId="5E73E292" w14:textId="77777777" w:rsidR="00DB4C8F" w:rsidRPr="003021F8" w:rsidRDefault="00DB4C8F" w:rsidP="00076725">
            <w:pPr>
              <w:pStyle w:val="NoSpacing"/>
              <w:rPr>
                <w:rFonts w:asciiTheme="minorHAnsi" w:hAnsiTheme="minorHAnsi"/>
                <w:b/>
              </w:rPr>
            </w:pPr>
            <w:r w:rsidRPr="003021F8">
              <w:rPr>
                <w:rFonts w:asciiTheme="minorHAnsi" w:hAnsiTheme="minorHAnsi"/>
                <w:b/>
              </w:rPr>
              <w:t xml:space="preserve"> 79.5-89.4% = B </w:t>
            </w:r>
          </w:p>
          <w:p w14:paraId="1EC7F5C6" w14:textId="77777777" w:rsidR="00DB4C8F" w:rsidRPr="003021F8" w:rsidRDefault="00DB4C8F" w:rsidP="00076725">
            <w:pPr>
              <w:pStyle w:val="NoSpacing"/>
              <w:rPr>
                <w:rFonts w:asciiTheme="minorHAnsi" w:hAnsiTheme="minorHAnsi"/>
                <w:b/>
              </w:rPr>
            </w:pPr>
            <w:r w:rsidRPr="003021F8">
              <w:rPr>
                <w:rFonts w:asciiTheme="minorHAnsi" w:hAnsiTheme="minorHAnsi"/>
                <w:b/>
              </w:rPr>
              <w:t xml:space="preserve"> 69.5-79.4% = C </w:t>
            </w:r>
          </w:p>
          <w:p w14:paraId="782C74A2" w14:textId="77777777" w:rsidR="00DB4C8F" w:rsidRPr="003021F8" w:rsidRDefault="00DB4C8F" w:rsidP="00076725">
            <w:pPr>
              <w:pStyle w:val="NoSpacing"/>
              <w:rPr>
                <w:rFonts w:asciiTheme="minorHAnsi" w:hAnsiTheme="minorHAnsi"/>
                <w:b/>
              </w:rPr>
            </w:pPr>
            <w:r w:rsidRPr="003021F8">
              <w:rPr>
                <w:rFonts w:asciiTheme="minorHAnsi" w:hAnsiTheme="minorHAnsi"/>
                <w:b/>
              </w:rPr>
              <w:t xml:space="preserve"> 59.5- 69.4% = D </w:t>
            </w:r>
          </w:p>
          <w:p w14:paraId="5C836489" w14:textId="77777777" w:rsidR="00DB4C8F" w:rsidRPr="001C70F2" w:rsidRDefault="00DB4C8F" w:rsidP="00076725">
            <w:pPr>
              <w:pStyle w:val="NoSpacing"/>
            </w:pPr>
            <w:r w:rsidRPr="003021F8">
              <w:rPr>
                <w:rFonts w:asciiTheme="minorHAnsi" w:hAnsiTheme="minorHAnsi"/>
                <w:b/>
              </w:rPr>
              <w:t>Below 59.5% = F</w:t>
            </w:r>
          </w:p>
        </w:tc>
      </w:tr>
    </w:tbl>
    <w:p w14:paraId="3C679C1B" w14:textId="77777777" w:rsidR="00DB4C8F" w:rsidRDefault="00DB4C8F" w:rsidP="00DB4C8F">
      <w:pPr>
        <w:rPr>
          <w:szCs w:val="20"/>
        </w:rPr>
      </w:pPr>
    </w:p>
    <w:p w14:paraId="58464669" w14:textId="77777777" w:rsidR="00722CCF" w:rsidRPr="004D5A49" w:rsidRDefault="00722CCF" w:rsidP="00722CCF">
      <w:pPr>
        <w:pBdr>
          <w:bottom w:val="single" w:sz="4" w:space="1" w:color="auto"/>
        </w:pBdr>
        <w:rPr>
          <w:rFonts w:asciiTheme="minorHAnsi" w:hAnsiTheme="minorHAnsi" w:cs="Arial"/>
          <w:b/>
          <w:szCs w:val="20"/>
        </w:rPr>
      </w:pPr>
      <w:r>
        <w:rPr>
          <w:rFonts w:asciiTheme="minorHAnsi" w:hAnsiTheme="minorHAnsi" w:cs="Arial"/>
          <w:b/>
          <w:szCs w:val="20"/>
        </w:rPr>
        <w:t xml:space="preserve">PARTICIPATION &amp; HOMEWORK </w:t>
      </w:r>
      <w:r w:rsidRPr="004D5A49">
        <w:rPr>
          <w:rFonts w:asciiTheme="minorHAnsi" w:hAnsiTheme="minorHAnsi" w:cs="Arial"/>
          <w:b/>
          <w:szCs w:val="20"/>
        </w:rPr>
        <w:t>POLICY</w:t>
      </w:r>
    </w:p>
    <w:p w14:paraId="32001472" w14:textId="21D81433" w:rsidR="00722CCF" w:rsidRDefault="00722CCF" w:rsidP="00722CCF">
      <w:pPr>
        <w:rPr>
          <w:szCs w:val="20"/>
        </w:rPr>
      </w:pPr>
      <w:r w:rsidRPr="006854FF">
        <w:rPr>
          <w:rFonts w:asciiTheme="minorHAnsi" w:hAnsiTheme="minorHAnsi"/>
        </w:rPr>
        <w:t xml:space="preserve">Students are expected to participate by attending lectures and labs, asking questions, commenting (respectfully) on subject matter, engaging in the discussions and taking appropriate notes. </w:t>
      </w:r>
      <w:r>
        <w:rPr>
          <w:szCs w:val="20"/>
        </w:rPr>
        <w:t xml:space="preserve">Students are also expected to </w:t>
      </w:r>
      <w:r w:rsidRPr="00722CCF">
        <w:rPr>
          <w:b/>
          <w:bCs/>
          <w:szCs w:val="20"/>
        </w:rPr>
        <w:t>stay until the end of both lecture and laboratory classes</w:t>
      </w:r>
      <w:r>
        <w:rPr>
          <w:szCs w:val="20"/>
        </w:rPr>
        <w:t xml:space="preserve">. </w:t>
      </w:r>
    </w:p>
    <w:p w14:paraId="1BFC7D78" w14:textId="77777777" w:rsidR="00722CCF" w:rsidRDefault="00722CCF" w:rsidP="00722CCF">
      <w:pPr>
        <w:rPr>
          <w:rFonts w:asciiTheme="minorHAnsi" w:hAnsiTheme="minorHAnsi"/>
        </w:rPr>
      </w:pPr>
    </w:p>
    <w:p w14:paraId="1B080D81" w14:textId="132F8453" w:rsidR="00722CCF" w:rsidRPr="006854FF" w:rsidRDefault="00722CCF" w:rsidP="00722CCF">
      <w:pPr>
        <w:rPr>
          <w:rFonts w:asciiTheme="minorHAnsi" w:hAnsiTheme="minorHAnsi"/>
        </w:rPr>
      </w:pPr>
      <w:r w:rsidRPr="006854FF">
        <w:rPr>
          <w:rFonts w:asciiTheme="minorHAnsi" w:hAnsiTheme="minorHAnsi"/>
        </w:rPr>
        <w:t xml:space="preserve">Homework and lab assignments are due by the stated time on the homework/ lab sheet. </w:t>
      </w:r>
      <w:r w:rsidRPr="006854FF">
        <w:rPr>
          <w:rFonts w:asciiTheme="minorHAnsi" w:hAnsiTheme="minorHAnsi"/>
          <w:b/>
        </w:rPr>
        <w:t>No late assignments will be accepted.</w:t>
      </w:r>
      <w:r w:rsidRPr="006854FF">
        <w:rPr>
          <w:rFonts w:asciiTheme="minorHAnsi" w:hAnsiTheme="minorHAnsi"/>
        </w:rPr>
        <w:t xml:space="preserve"> They are not to be completed in class on the date they are due! </w:t>
      </w:r>
      <w:r>
        <w:rPr>
          <w:rFonts w:asciiTheme="minorHAnsi" w:hAnsiTheme="minorHAnsi"/>
        </w:rPr>
        <w:t>Lab Quizzes are typically given at the start of lab.</w:t>
      </w:r>
      <w:r w:rsidRPr="006854FF">
        <w:rPr>
          <w:rFonts w:asciiTheme="minorHAnsi" w:hAnsiTheme="minorHAnsi"/>
        </w:rPr>
        <w:t xml:space="preserve"> If a series of discussion questions are asked to the class, participation points will be given to students that actively and thoughtfully contribute to the discussion.  Students are expected to participate in all lab exercises unless arrangements are made with the instructor beforehand. For group projects, labs</w:t>
      </w:r>
      <w:r>
        <w:rPr>
          <w:rFonts w:asciiTheme="minorHAnsi" w:hAnsiTheme="minorHAnsi"/>
        </w:rPr>
        <w:t>,</w:t>
      </w:r>
      <w:r w:rsidRPr="006854FF">
        <w:rPr>
          <w:rFonts w:asciiTheme="minorHAnsi" w:hAnsiTheme="minorHAnsi"/>
        </w:rPr>
        <w:t xml:space="preserve"> and class work the </w:t>
      </w:r>
      <w:r w:rsidRPr="006854FF">
        <w:rPr>
          <w:rFonts w:asciiTheme="minorHAnsi" w:hAnsiTheme="minorHAnsi"/>
          <w:i/>
        </w:rPr>
        <w:t>minimum</w:t>
      </w:r>
      <w:r w:rsidRPr="006854FF">
        <w:rPr>
          <w:rFonts w:asciiTheme="minorHAnsi" w:hAnsiTheme="minorHAnsi"/>
        </w:rPr>
        <w:t xml:space="preserve"> numb</w:t>
      </w:r>
      <w:r>
        <w:rPr>
          <w:rFonts w:asciiTheme="minorHAnsi" w:hAnsiTheme="minorHAnsi"/>
        </w:rPr>
        <w:t xml:space="preserve">er of students to a group is 2- </w:t>
      </w:r>
      <w:r w:rsidRPr="006854FF">
        <w:rPr>
          <w:rFonts w:asciiTheme="minorHAnsi" w:hAnsiTheme="minorHAnsi"/>
        </w:rPr>
        <w:t>Students must work with at least one other person</w:t>
      </w:r>
      <w:r>
        <w:rPr>
          <w:rFonts w:asciiTheme="minorHAnsi" w:hAnsiTheme="minorHAnsi"/>
        </w:rPr>
        <w:t xml:space="preserve"> when directed by the instructor</w:t>
      </w:r>
      <w:r w:rsidRPr="006854FF">
        <w:rPr>
          <w:rFonts w:asciiTheme="minorHAnsi" w:hAnsiTheme="minorHAnsi"/>
        </w:rPr>
        <w:t>.</w:t>
      </w:r>
      <w:r w:rsidRPr="006854FF">
        <w:rPr>
          <w:rFonts w:asciiTheme="minorHAnsi" w:hAnsiTheme="minorHAnsi"/>
          <w:b/>
          <w:i/>
        </w:rPr>
        <w:t xml:space="preserve"> </w:t>
      </w:r>
    </w:p>
    <w:p w14:paraId="4F9A4E07" w14:textId="77777777" w:rsidR="00337DD8" w:rsidRDefault="00337DD8" w:rsidP="00337DD8">
      <w:pPr>
        <w:rPr>
          <w:szCs w:val="20"/>
        </w:rPr>
      </w:pPr>
    </w:p>
    <w:p w14:paraId="6DB0449F" w14:textId="7957DFC1" w:rsidR="00337DD8" w:rsidRPr="004D5A49" w:rsidRDefault="00337DD8" w:rsidP="00337DD8">
      <w:pPr>
        <w:pBdr>
          <w:bottom w:val="single" w:sz="4" w:space="1" w:color="auto"/>
        </w:pBdr>
        <w:rPr>
          <w:rFonts w:asciiTheme="minorHAnsi" w:hAnsiTheme="minorHAnsi" w:cs="Arial"/>
          <w:b/>
          <w:szCs w:val="20"/>
        </w:rPr>
      </w:pPr>
      <w:r>
        <w:rPr>
          <w:rFonts w:asciiTheme="minorHAnsi" w:hAnsiTheme="minorHAnsi" w:cs="Arial"/>
          <w:b/>
          <w:szCs w:val="20"/>
        </w:rPr>
        <w:t>COACHING</w:t>
      </w:r>
    </w:p>
    <w:p w14:paraId="416824B4" w14:textId="0894DA94" w:rsidR="00416BF9" w:rsidRDefault="00416BF9" w:rsidP="00337DD8">
      <w:pPr>
        <w:tabs>
          <w:tab w:val="left" w:pos="360"/>
        </w:tabs>
        <w:rPr>
          <w:rFonts w:asciiTheme="minorHAnsi" w:hAnsiTheme="minorHAnsi"/>
        </w:rPr>
      </w:pPr>
      <w:r>
        <w:rPr>
          <w:rFonts w:asciiTheme="minorHAnsi" w:hAnsiTheme="minorHAnsi"/>
        </w:rPr>
        <w:t xml:space="preserve">In addition to </w:t>
      </w:r>
      <w:proofErr w:type="gramStart"/>
      <w:r>
        <w:rPr>
          <w:rFonts w:asciiTheme="minorHAnsi" w:hAnsiTheme="minorHAnsi"/>
        </w:rPr>
        <w:t>being</w:t>
      </w:r>
      <w:proofErr w:type="gramEnd"/>
      <w:r>
        <w:rPr>
          <w:rFonts w:asciiTheme="minorHAnsi" w:hAnsiTheme="minorHAnsi"/>
        </w:rPr>
        <w:t xml:space="preserve"> an instructor, I am also a success coach. My goal is to help you succeed in this course, as well as your own career and life goals! </w:t>
      </w:r>
    </w:p>
    <w:p w14:paraId="6DEA4CD2" w14:textId="77777777" w:rsidR="00416BF9" w:rsidRDefault="00416BF9" w:rsidP="00337DD8">
      <w:pPr>
        <w:tabs>
          <w:tab w:val="left" w:pos="360"/>
        </w:tabs>
        <w:rPr>
          <w:rFonts w:asciiTheme="minorHAnsi" w:hAnsiTheme="minorHAnsi"/>
        </w:rPr>
      </w:pPr>
    </w:p>
    <w:p w14:paraId="1EFABBCC" w14:textId="6ABA2A44" w:rsidR="00722CCF" w:rsidRPr="004D5A49" w:rsidRDefault="00416BF9" w:rsidP="00337DD8">
      <w:pPr>
        <w:tabs>
          <w:tab w:val="left" w:pos="360"/>
        </w:tabs>
        <w:rPr>
          <w:rFonts w:asciiTheme="minorHAnsi" w:hAnsiTheme="minorHAnsi" w:cs="Arial"/>
          <w:szCs w:val="20"/>
        </w:rPr>
      </w:pPr>
      <w:r>
        <w:rPr>
          <w:rFonts w:asciiTheme="minorHAnsi" w:hAnsiTheme="minorHAnsi"/>
        </w:rPr>
        <w:t xml:space="preserve">One lecture quiz grade (required- grade is unable to be dropped) will be to meet with the instructor face-to-face </w:t>
      </w:r>
      <w:r w:rsidRPr="00416BF9">
        <w:rPr>
          <w:rFonts w:asciiTheme="minorHAnsi" w:hAnsiTheme="minorHAnsi"/>
          <w:i/>
          <w:iCs/>
        </w:rPr>
        <w:t>at least</w:t>
      </w:r>
      <w:r>
        <w:rPr>
          <w:rFonts w:asciiTheme="minorHAnsi" w:hAnsiTheme="minorHAnsi"/>
        </w:rPr>
        <w:t xml:space="preserve"> twice during the semester. </w:t>
      </w:r>
      <w:r w:rsidR="00C85214">
        <w:rPr>
          <w:rFonts w:asciiTheme="minorHAnsi" w:hAnsiTheme="minorHAnsi"/>
        </w:rPr>
        <w:t>Students are welcome to meet anytime, however, at minimum o</w:t>
      </w:r>
      <w:r>
        <w:rPr>
          <w:rFonts w:asciiTheme="minorHAnsi" w:hAnsiTheme="minorHAnsi"/>
        </w:rPr>
        <w:t xml:space="preserve">ne meeting needs to before Spring Break and the other </w:t>
      </w:r>
      <w:r>
        <w:rPr>
          <w:rFonts w:asciiTheme="minorHAnsi" w:hAnsiTheme="minorHAnsi"/>
        </w:rPr>
        <w:lastRenderedPageBreak/>
        <w:t xml:space="preserve">meeting after Spring Break. Each meeting will last approximately fifteen minutes. </w:t>
      </w:r>
      <w:r w:rsidRPr="00416BF9">
        <w:rPr>
          <w:rFonts w:asciiTheme="minorHAnsi" w:hAnsiTheme="minorHAnsi"/>
          <w:b/>
          <w:bCs/>
        </w:rPr>
        <w:t xml:space="preserve">Students are expected to contact the instructor </w:t>
      </w:r>
      <w:r w:rsidR="002A30ED">
        <w:rPr>
          <w:rFonts w:asciiTheme="minorHAnsi" w:hAnsiTheme="minorHAnsi"/>
          <w:b/>
          <w:bCs/>
        </w:rPr>
        <w:t xml:space="preserve">via Canvas or NCTC email </w:t>
      </w:r>
      <w:r w:rsidRPr="00416BF9">
        <w:rPr>
          <w:rFonts w:asciiTheme="minorHAnsi" w:hAnsiTheme="minorHAnsi"/>
          <w:b/>
          <w:bCs/>
        </w:rPr>
        <w:t>to set up a meeting time.</w:t>
      </w:r>
    </w:p>
    <w:p w14:paraId="39D6A6F7" w14:textId="77777777" w:rsidR="00D60B4F" w:rsidRDefault="00D60B4F" w:rsidP="00722CCF">
      <w:pPr>
        <w:pBdr>
          <w:bottom w:val="single" w:sz="4" w:space="1" w:color="auto"/>
        </w:pBdr>
        <w:rPr>
          <w:rFonts w:asciiTheme="minorHAnsi" w:hAnsiTheme="minorHAnsi" w:cs="Arial"/>
          <w:b/>
          <w:szCs w:val="20"/>
        </w:rPr>
      </w:pPr>
    </w:p>
    <w:p w14:paraId="140341DA" w14:textId="0EBE6934" w:rsidR="00722CCF" w:rsidRPr="004D5A49" w:rsidRDefault="00722CCF" w:rsidP="00722CCF">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5C01F946" w14:textId="77777777" w:rsidR="00722CCF" w:rsidRDefault="00722CCF" w:rsidP="00722CCF">
      <w:pPr>
        <w:spacing w:after="200" w:line="252" w:lineRule="auto"/>
        <w:rPr>
          <w:rFonts w:asciiTheme="minorHAnsi" w:hAnsiTheme="minorHAnsi"/>
        </w:rPr>
      </w:pPr>
      <w:r w:rsidRPr="004D5A49">
        <w:rPr>
          <w:rFonts w:asciiTheme="minorHAnsi" w:hAnsiTheme="minorHAnsi"/>
        </w:rPr>
        <w:t xml:space="preserve">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w:t>
      </w:r>
      <w:r>
        <w:rPr>
          <w:rFonts w:asciiTheme="minorHAnsi" w:hAnsiTheme="minorHAnsi"/>
        </w:rPr>
        <w:t xml:space="preserve">If extra time is allowed for a </w:t>
      </w:r>
      <w:proofErr w:type="gramStart"/>
      <w:r>
        <w:rPr>
          <w:rFonts w:asciiTheme="minorHAnsi" w:hAnsiTheme="minorHAnsi"/>
        </w:rPr>
        <w:t>student</w:t>
      </w:r>
      <w:proofErr w:type="gramEnd"/>
      <w:r>
        <w:rPr>
          <w:rFonts w:asciiTheme="minorHAnsi" w:hAnsiTheme="minorHAnsi"/>
        </w:rPr>
        <w:t xml:space="preserve"> the assignment must be completed within a week of when it was handed to the class. </w:t>
      </w:r>
      <w:r w:rsidRPr="004D5A49">
        <w:rPr>
          <w:rFonts w:asciiTheme="minorHAnsi" w:hAnsiTheme="minorHAnsi"/>
        </w:rPr>
        <w:t xml:space="preserve"> Student will be dropped from a class by the Registrar upon recommendation of the instructor who feels the student has been justifiably absent or tardy a sufficient number of times to preclude meet</w:t>
      </w:r>
      <w:r>
        <w:rPr>
          <w:rFonts w:asciiTheme="minorHAnsi" w:hAnsiTheme="minorHAnsi"/>
        </w:rPr>
        <w:t xml:space="preserve">ing the course’s objectives. </w:t>
      </w:r>
      <w:r w:rsidRPr="004D5A49">
        <w:rPr>
          <w:rFonts w:asciiTheme="minorHAnsi" w:hAnsiTheme="minorHAnsi"/>
        </w:rPr>
        <w:t>Persistent, unjustified absences from classes or laboratories will be considered sufficient cause for College officials to drop a student from the rolls of the College. From Board Policy FC (LOCAL)</w:t>
      </w:r>
    </w:p>
    <w:p w14:paraId="52C4CB4B" w14:textId="588286AB" w:rsidR="00722CCF" w:rsidRDefault="00722CCF" w:rsidP="00722CCF">
      <w:pPr>
        <w:rPr>
          <w:rFonts w:asciiTheme="minorHAnsi" w:hAnsiTheme="minorHAnsi" w:cs="Tahoma"/>
          <w:i/>
          <w:szCs w:val="20"/>
        </w:rPr>
      </w:pPr>
      <w:r w:rsidRPr="00AE1A30">
        <w:rPr>
          <w:rFonts w:asciiTheme="minorHAnsi" w:hAnsiTheme="minorHAnsi" w:cs="Tahoma"/>
          <w:i/>
          <w:szCs w:val="20"/>
        </w:rPr>
        <w:t xml:space="preserve">Absences exceeding 9 contact hours of lecture and or laboratory of BIOL </w:t>
      </w:r>
      <w:r>
        <w:rPr>
          <w:rFonts w:asciiTheme="minorHAnsi" w:hAnsiTheme="minorHAnsi" w:cs="Tahoma"/>
          <w:i/>
          <w:szCs w:val="20"/>
        </w:rPr>
        <w:t>240</w:t>
      </w:r>
      <w:r w:rsidR="00467E3A">
        <w:rPr>
          <w:rFonts w:asciiTheme="minorHAnsi" w:hAnsiTheme="minorHAnsi" w:cs="Tahoma"/>
          <w:i/>
          <w:szCs w:val="20"/>
        </w:rPr>
        <w:t>1</w:t>
      </w:r>
      <w:r w:rsidRPr="00AE1A30">
        <w:rPr>
          <w:rFonts w:asciiTheme="minorHAnsi" w:hAnsiTheme="minorHAnsi" w:cs="Tahoma"/>
          <w:i/>
          <w:szCs w:val="20"/>
        </w:rPr>
        <w:t xml:space="preserve"> may result in </w:t>
      </w:r>
      <w:r>
        <w:rPr>
          <w:rFonts w:asciiTheme="minorHAnsi" w:hAnsiTheme="minorHAnsi" w:cs="Tahoma"/>
          <w:i/>
          <w:szCs w:val="20"/>
        </w:rPr>
        <w:t xml:space="preserve">the </w:t>
      </w:r>
      <w:r w:rsidRPr="00AE1A30">
        <w:rPr>
          <w:rFonts w:asciiTheme="minorHAnsi" w:hAnsiTheme="minorHAnsi" w:cs="Tahoma"/>
          <w:i/>
          <w:szCs w:val="20"/>
        </w:rPr>
        <w:t xml:space="preserve">student being dropped from the course.  It shall be at the discretion of the instructor to drop students who are absent in excess of 9 contact hours.   </w:t>
      </w:r>
    </w:p>
    <w:p w14:paraId="62B7E66B" w14:textId="77777777" w:rsidR="00722CCF" w:rsidRPr="00AE1A30" w:rsidRDefault="00722CCF" w:rsidP="00722CCF">
      <w:pPr>
        <w:rPr>
          <w:rFonts w:asciiTheme="minorHAnsi" w:hAnsiTheme="minorHAnsi" w:cs="Tahoma"/>
          <w:i/>
          <w:szCs w:val="20"/>
        </w:rPr>
      </w:pPr>
    </w:p>
    <w:p w14:paraId="440F7F79" w14:textId="77777777" w:rsidR="00722CCF" w:rsidRPr="004D5A49" w:rsidRDefault="00722CCF" w:rsidP="00722CCF">
      <w:pPr>
        <w:rPr>
          <w:rFonts w:asciiTheme="minorHAnsi" w:hAnsiTheme="minorHAnsi"/>
        </w:rPr>
      </w:pPr>
      <w:r w:rsidRPr="004D5A49">
        <w:rPr>
          <w:rFonts w:asciiTheme="minorHAnsi" w:hAnsiTheme="minorHAnsi"/>
        </w:rPr>
        <w:t>Last day to withdraw from a course with a “W” is _____</w:t>
      </w:r>
      <w:r>
        <w:rPr>
          <w:rFonts w:asciiTheme="minorHAnsi" w:hAnsiTheme="minorHAnsi"/>
          <w:u w:val="single"/>
        </w:rPr>
        <w:t xml:space="preserve">April 3, 2020. </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722CCF" w:rsidRPr="004D5A49" w14:paraId="3244571A" w14:textId="77777777" w:rsidTr="00076725">
        <w:trPr>
          <w:trHeight w:val="280"/>
        </w:trPr>
        <w:tc>
          <w:tcPr>
            <w:tcW w:w="9554" w:type="dxa"/>
            <w:shd w:val="clear" w:color="auto" w:fill="auto"/>
          </w:tcPr>
          <w:p w14:paraId="219A0E50" w14:textId="77777777" w:rsidR="00722CCF" w:rsidRPr="006854FF" w:rsidRDefault="00722CCF" w:rsidP="00076725">
            <w:pPr>
              <w:rPr>
                <w:rFonts w:asciiTheme="minorHAnsi" w:hAnsiTheme="minorHAnsi"/>
              </w:rPr>
            </w:pPr>
          </w:p>
          <w:p w14:paraId="2E23E63C" w14:textId="77777777" w:rsidR="00722CCF" w:rsidRPr="00EB1D98" w:rsidRDefault="00722CCF" w:rsidP="00076725">
            <w:pPr>
              <w:rPr>
                <w:rFonts w:asciiTheme="minorHAnsi" w:hAnsiTheme="minorHAnsi"/>
                <w:szCs w:val="20"/>
              </w:rPr>
            </w:pPr>
            <w:r w:rsidRPr="006854FF">
              <w:rPr>
                <w:rFonts w:asciiTheme="minorHAnsi" w:hAnsiTheme="minorHAnsi"/>
                <w:szCs w:val="20"/>
              </w:rPr>
              <w:t>If a student cannot complete all the requirements of this course due to illness or some unavoidable conflict, they must request in writing a grade of “I” (incomplete) in order to be allowed to finish the requirements at a later date. When the instructor receives the request, he/she must reply in writing to the request, explaining why the grade of “I” will or will not be assigned.</w:t>
            </w:r>
          </w:p>
        </w:tc>
      </w:tr>
    </w:tbl>
    <w:p w14:paraId="02CE48FB" w14:textId="77777777" w:rsidR="00722CCF" w:rsidRDefault="00722CCF" w:rsidP="00722CCF">
      <w:pPr>
        <w:pBdr>
          <w:bottom w:val="single" w:sz="8" w:space="1" w:color="auto"/>
        </w:pBdr>
        <w:rPr>
          <w:rFonts w:asciiTheme="minorHAnsi" w:hAnsiTheme="minorHAnsi"/>
          <w:b/>
        </w:rPr>
      </w:pPr>
    </w:p>
    <w:p w14:paraId="3ED27211" w14:textId="77777777" w:rsidR="00722CCF" w:rsidRPr="004D5A49" w:rsidRDefault="00722CCF" w:rsidP="00722CCF">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(Office for Students with Disabilities)</w:t>
      </w:r>
    </w:p>
    <w:p w14:paraId="2A6EC873" w14:textId="77777777" w:rsidR="00722CCF" w:rsidRPr="004D5A49" w:rsidRDefault="00722CCF" w:rsidP="00722CCF">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770CBF30" w14:textId="77777777" w:rsidR="00722CCF" w:rsidRPr="004D5A49" w:rsidRDefault="00722CCF" w:rsidP="00722CCF">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3F0F855B" w14:textId="77777777" w:rsidR="00722CCF" w:rsidRDefault="00722CCF" w:rsidP="00722CCF">
      <w:pPr>
        <w:autoSpaceDE w:val="0"/>
        <w:autoSpaceDN w:val="0"/>
        <w:rPr>
          <w:rFonts w:asciiTheme="minorHAnsi" w:hAnsiTheme="minorHAnsi"/>
        </w:rPr>
      </w:pPr>
      <w:r w:rsidRPr="004127E4">
        <w:rPr>
          <w:rFonts w:asciiTheme="minorHAnsi" w:hAnsiTheme="minorHAnsi"/>
        </w:rPr>
        <w:t>On the Corinth Campus, go to room 170 or call 940-498-6207. On the Gainesville Campus, go to room 110 or call 940-668-4209.  Students on the Bowie, Graham, Flower Mound, and online ca</w:t>
      </w:r>
      <w:r>
        <w:rPr>
          <w:rFonts w:asciiTheme="minorHAnsi" w:hAnsiTheme="minorHAnsi"/>
        </w:rPr>
        <w:t>mpuses should call 940-668-4209.</w:t>
      </w:r>
    </w:p>
    <w:p w14:paraId="517BC3B5" w14:textId="77777777" w:rsidR="00722CCF" w:rsidRDefault="00722CCF" w:rsidP="00722CCF">
      <w:pPr>
        <w:autoSpaceDE w:val="0"/>
        <w:autoSpaceDN w:val="0"/>
        <w:rPr>
          <w:rFonts w:asciiTheme="minorHAnsi" w:hAnsiTheme="minorHAnsi"/>
        </w:rPr>
      </w:pPr>
    </w:p>
    <w:p w14:paraId="6DDC8F3F" w14:textId="50531908" w:rsidR="00315A03" w:rsidRDefault="00722CCF" w:rsidP="00467E3A">
      <w:pPr>
        <w:autoSpaceDE w:val="0"/>
        <w:autoSpaceDN w:val="0"/>
        <w:rPr>
          <w:rStyle w:val="Hyperlink"/>
          <w:rFonts w:asciiTheme="minorHAnsi" w:hAnsiTheme="minorHAnsi"/>
        </w:rPr>
      </w:pPr>
      <w:r w:rsidRPr="004127E4">
        <w:rPr>
          <w:rFonts w:asciiTheme="minorHAnsi" w:hAnsiTheme="minorHAnsi"/>
        </w:rPr>
        <w:lastRenderedPageBreak/>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r>
        <w:rPr>
          <w:rFonts w:asciiTheme="minorHAnsi" w:hAnsiTheme="minorHAnsi"/>
        </w:rPr>
        <w:t xml:space="preserve">   </w:t>
      </w:r>
      <w:hyperlink r:id="rId10" w:history="1">
        <w:r w:rsidRPr="004127E4">
          <w:rPr>
            <w:rStyle w:val="Hyperlink"/>
            <w:rFonts w:asciiTheme="minorHAnsi" w:hAnsiTheme="minorHAnsi"/>
          </w:rPr>
          <w:t>http://www.nctc.edu/StudentServices/SupportServices/Disabilityservices.aspx</w:t>
        </w:r>
      </w:hyperlink>
    </w:p>
    <w:p w14:paraId="1EF428B7" w14:textId="77777777" w:rsidR="00467E3A" w:rsidRPr="00467E3A" w:rsidRDefault="00467E3A" w:rsidP="00467E3A">
      <w:pPr>
        <w:autoSpaceDE w:val="0"/>
        <w:autoSpaceDN w:val="0"/>
        <w:rPr>
          <w:rFonts w:asciiTheme="minorHAnsi" w:hAnsiTheme="minorHAnsi"/>
        </w:rPr>
      </w:pPr>
    </w:p>
    <w:p w14:paraId="4170631D" w14:textId="77777777" w:rsidR="008E4BF5" w:rsidRPr="00F51A38" w:rsidRDefault="008E4BF5" w:rsidP="008E4BF5">
      <w:pPr>
        <w:pStyle w:val="NoSpacing"/>
        <w:rPr>
          <w:rFonts w:asciiTheme="minorHAnsi" w:hAnsiTheme="minorHAnsi"/>
          <w:b/>
          <w:u w:val="single"/>
        </w:rPr>
      </w:pPr>
      <w:r w:rsidRPr="00F51A38">
        <w:rPr>
          <w:rFonts w:asciiTheme="minorHAnsi" w:hAnsiTheme="minorHAnsi"/>
          <w:b/>
          <w:u w:val="single"/>
        </w:rPr>
        <w:t>CORE CURRICULUM FOUNDATIONAL COMPONENT AREA</w:t>
      </w:r>
      <w:r w:rsidR="00315A03" w:rsidRPr="00F51A38">
        <w:rPr>
          <w:rFonts w:asciiTheme="minorHAnsi" w:hAnsiTheme="minorHAnsi"/>
          <w:b/>
          <w:u w:val="single"/>
        </w:rPr>
        <w:t xml:space="preserve"> </w:t>
      </w:r>
      <w:r w:rsidR="00315A03" w:rsidRPr="00F51A38">
        <w:rPr>
          <w:rFonts w:asciiTheme="minorHAnsi" w:hAnsiTheme="minorHAnsi"/>
          <w:u w:val="single"/>
        </w:rPr>
        <w:t xml:space="preserve">(For classes in the </w:t>
      </w:r>
      <w:proofErr w:type="gramStart"/>
      <w:r w:rsidR="00315A03" w:rsidRPr="00F51A38">
        <w:rPr>
          <w:rFonts w:asciiTheme="minorHAnsi" w:hAnsiTheme="minorHAnsi"/>
          <w:u w:val="single"/>
        </w:rPr>
        <w:t>Core)</w:t>
      </w:r>
      <w:r w:rsidRPr="00F51A38">
        <w:rPr>
          <w:rFonts w:asciiTheme="minorHAnsi" w:hAnsiTheme="minorHAnsi"/>
          <w:u w:val="single"/>
        </w:rPr>
        <w:t>_</w:t>
      </w:r>
      <w:proofErr w:type="gramEnd"/>
      <w:r w:rsidRPr="00F51A38">
        <w:rPr>
          <w:rFonts w:asciiTheme="minorHAnsi" w:hAnsiTheme="minorHAnsi"/>
          <w:u w:val="single"/>
        </w:rPr>
        <w:t>_______</w:t>
      </w:r>
      <w:r w:rsidRPr="00F51A38">
        <w:rPr>
          <w:rFonts w:asciiTheme="minorHAnsi" w:hAnsiTheme="minorHAnsi"/>
        </w:rPr>
        <w:tab/>
      </w:r>
    </w:p>
    <w:p w14:paraId="0F9739DD" w14:textId="77777777" w:rsidR="008E4BF5" w:rsidRPr="00F51A38" w:rsidRDefault="008E4BF5" w:rsidP="008E4BF5">
      <w:pPr>
        <w:pStyle w:val="NoSpacing"/>
        <w:rPr>
          <w:rFonts w:asciiTheme="minorHAnsi" w:hAnsiTheme="minorHAnsi"/>
        </w:rPr>
        <w:sectPr w:rsidR="008E4BF5" w:rsidRPr="00F51A38" w:rsidSect="00450EB7">
          <w:type w:val="continuous"/>
          <w:pgSz w:w="12240" w:h="15840"/>
          <w:pgMar w:top="720" w:right="1440" w:bottom="720" w:left="1354" w:header="720" w:footer="720" w:gutter="0"/>
          <w:cols w:space="720"/>
          <w:docGrid w:linePitch="360"/>
        </w:sectPr>
      </w:pPr>
    </w:p>
    <w:p w14:paraId="37937D19"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Communication</w:t>
      </w:r>
    </w:p>
    <w:p w14:paraId="3032E932"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Mathematics</w:t>
      </w:r>
      <w:r w:rsidR="008E4BF5" w:rsidRPr="00F51A38">
        <w:rPr>
          <w:rFonts w:asciiTheme="minorHAnsi" w:hAnsiTheme="minorHAnsi"/>
        </w:rPr>
        <w:tab/>
      </w:r>
      <w:r w:rsidR="008E4BF5" w:rsidRPr="00F51A38">
        <w:rPr>
          <w:rFonts w:asciiTheme="minorHAnsi" w:hAnsiTheme="minorHAnsi"/>
        </w:rPr>
        <w:tab/>
      </w:r>
    </w:p>
    <w:p w14:paraId="2C28F716" w14:textId="77777777" w:rsidR="008E4BF5" w:rsidRPr="00F51A38" w:rsidRDefault="00FD503D" w:rsidP="008E4BF5">
      <w:pPr>
        <w:pStyle w:val="NoSpacing"/>
        <w:rPr>
          <w:rFonts w:asciiTheme="minorHAnsi" w:hAnsiTheme="minorHAnsi"/>
        </w:rPr>
      </w:pPr>
      <w:r>
        <w:rPr>
          <w:rFonts w:asciiTheme="minorHAnsi" w:hAnsiTheme="minorHAnsi"/>
        </w:rPr>
        <w:t>X</w:t>
      </w:r>
      <w:r w:rsidR="008E4BF5" w:rsidRPr="00F51A38">
        <w:rPr>
          <w:rFonts w:asciiTheme="minorHAnsi" w:hAnsiTheme="minorHAnsi"/>
        </w:rPr>
        <w:tab/>
        <w:t>Life and Physical Science</w:t>
      </w:r>
    </w:p>
    <w:p w14:paraId="3A9BCB41"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Language, Philosophy &amp; Culture</w:t>
      </w:r>
    </w:p>
    <w:p w14:paraId="05D1424D"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Creative Arts</w:t>
      </w:r>
    </w:p>
    <w:p w14:paraId="47E9349A"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American History</w:t>
      </w:r>
    </w:p>
    <w:p w14:paraId="5893CD5D" w14:textId="77777777" w:rsidR="00315A03" w:rsidRPr="00F51A38" w:rsidRDefault="00315A03" w:rsidP="008E4BF5">
      <w:pPr>
        <w:pStyle w:val="NoSpacing"/>
        <w:rPr>
          <w:rFonts w:asciiTheme="minorHAnsi" w:hAnsiTheme="minorHAnsi"/>
        </w:rPr>
      </w:pPr>
    </w:p>
    <w:p w14:paraId="393A4553"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Government/Political Science</w:t>
      </w:r>
    </w:p>
    <w:p w14:paraId="0B824125"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Social and Behavioral Sciences</w:t>
      </w:r>
    </w:p>
    <w:p w14:paraId="1F09E091"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Component Area Option</w:t>
      </w:r>
    </w:p>
    <w:p w14:paraId="58F8D006" w14:textId="77777777" w:rsidR="008E4BF5" w:rsidRPr="00F51A38" w:rsidRDefault="008E4BF5" w:rsidP="008E4BF5">
      <w:pPr>
        <w:rPr>
          <w:rFonts w:asciiTheme="minorHAnsi" w:hAnsiTheme="minorHAnsi" w:cs="Arial"/>
          <w:szCs w:val="20"/>
        </w:rPr>
      </w:pPr>
    </w:p>
    <w:p w14:paraId="5C515C9B" w14:textId="77777777" w:rsidR="008E4BF5" w:rsidRPr="00F51A38" w:rsidRDefault="008E4BF5" w:rsidP="008E4BF5">
      <w:pPr>
        <w:pBdr>
          <w:bottom w:val="single" w:sz="8" w:space="1" w:color="auto"/>
        </w:pBdr>
        <w:rPr>
          <w:rFonts w:asciiTheme="minorHAnsi" w:hAnsiTheme="minorHAnsi" w:cs="Arial"/>
          <w:b/>
          <w:szCs w:val="20"/>
        </w:rPr>
        <w:sectPr w:rsidR="008E4BF5" w:rsidRPr="00F51A38" w:rsidSect="00B21D34">
          <w:type w:val="continuous"/>
          <w:pgSz w:w="12240" w:h="15840"/>
          <w:pgMar w:top="1440" w:right="1440" w:bottom="1440" w:left="1440" w:header="720" w:footer="720" w:gutter="0"/>
          <w:cols w:num="2" w:space="720"/>
          <w:docGrid w:linePitch="360"/>
        </w:sectPr>
      </w:pPr>
    </w:p>
    <w:p w14:paraId="1C47812F" w14:textId="77777777" w:rsidR="007C5C03" w:rsidRDefault="007C5C03" w:rsidP="00A76CB5">
      <w:pPr>
        <w:pBdr>
          <w:bottom w:val="single" w:sz="8" w:space="1" w:color="auto"/>
        </w:pBdr>
        <w:rPr>
          <w:rFonts w:asciiTheme="minorHAnsi" w:hAnsiTheme="minorHAnsi" w:cs="Arial"/>
          <w:b/>
          <w:szCs w:val="20"/>
        </w:rPr>
      </w:pPr>
    </w:p>
    <w:p w14:paraId="385A8BC3" w14:textId="7E33A211" w:rsidR="008E4BF5" w:rsidRPr="00F51A38" w:rsidRDefault="008E4BF5" w:rsidP="00A76CB5">
      <w:pPr>
        <w:pBdr>
          <w:bottom w:val="single" w:sz="8" w:space="1" w:color="auto"/>
        </w:pBdr>
        <w:rPr>
          <w:rFonts w:asciiTheme="minorHAnsi" w:hAnsiTheme="minorHAnsi" w:cs="Arial"/>
          <w:i/>
          <w:szCs w:val="20"/>
        </w:rPr>
      </w:pPr>
      <w:r w:rsidRPr="00F51A38">
        <w:rPr>
          <w:rFonts w:asciiTheme="minorHAnsi" w:hAnsiTheme="minorHAnsi" w:cs="Arial"/>
          <w:b/>
          <w:szCs w:val="20"/>
        </w:rPr>
        <w:t>REQUIRED CORE OBJECTIVES</w:t>
      </w:r>
      <w:r w:rsidR="00315A03" w:rsidRPr="00F51A38">
        <w:rPr>
          <w:rFonts w:asciiTheme="minorHAnsi" w:hAnsiTheme="minorHAnsi" w:cs="Arial"/>
          <w:b/>
          <w:szCs w:val="20"/>
        </w:rPr>
        <w:t xml:space="preserve"> </w:t>
      </w:r>
      <w:r w:rsidR="00315A03" w:rsidRPr="00F51A38">
        <w:rPr>
          <w:rFonts w:asciiTheme="minorHAnsi" w:hAnsiTheme="minorHAnsi" w:cs="Arial"/>
          <w:szCs w:val="20"/>
        </w:rPr>
        <w:t>(For classes in the Core)</w:t>
      </w:r>
    </w:p>
    <w:p w14:paraId="04B08F6F" w14:textId="77777777" w:rsidR="008E4BF5" w:rsidRPr="00F51A38" w:rsidRDefault="008E4BF5" w:rsidP="008E4BF5">
      <w:pPr>
        <w:pBdr>
          <w:bottom w:val="single" w:sz="8" w:space="1" w:color="auto"/>
        </w:pBdr>
        <w:tabs>
          <w:tab w:val="left" w:pos="360"/>
        </w:tabs>
        <w:rPr>
          <w:rFonts w:asciiTheme="minorHAnsi" w:hAnsiTheme="minorHAnsi"/>
        </w:rPr>
        <w:sectPr w:rsidR="008E4BF5" w:rsidRPr="00F51A38" w:rsidSect="00B21D34">
          <w:type w:val="continuous"/>
          <w:pgSz w:w="12240" w:h="15840"/>
          <w:pgMar w:top="1440" w:right="1440" w:bottom="1440" w:left="1440" w:header="720" w:footer="720" w:gutter="0"/>
          <w:cols w:space="720"/>
          <w:docGrid w:linePitch="360"/>
        </w:sectPr>
      </w:pPr>
    </w:p>
    <w:p w14:paraId="047B55C4" w14:textId="77777777" w:rsidR="008E4BF5" w:rsidRPr="00F51A38" w:rsidRDefault="00FD503D" w:rsidP="00450EB7">
      <w:pPr>
        <w:tabs>
          <w:tab w:val="left" w:pos="360"/>
        </w:tabs>
        <w:ind w:left="360" w:hanging="360"/>
        <w:rPr>
          <w:rFonts w:asciiTheme="minorHAnsi" w:hAnsiTheme="minorHAnsi"/>
        </w:rPr>
      </w:pPr>
      <w:r>
        <w:rPr>
          <w:rFonts w:asciiTheme="minorHAnsi" w:hAnsiTheme="minorHAnsi" w:cs="Calibri"/>
          <w:sz w:val="22"/>
          <w:szCs w:val="22"/>
        </w:rPr>
        <w:t>X</w:t>
      </w:r>
      <w:r w:rsidR="00450EB7" w:rsidRPr="00F51A38">
        <w:rPr>
          <w:rFonts w:asciiTheme="minorHAnsi" w:hAnsiTheme="minorHAnsi" w:cs="Calibri"/>
          <w:sz w:val="22"/>
          <w:szCs w:val="22"/>
        </w:rPr>
        <w:tab/>
      </w:r>
      <w:r w:rsidR="00450EB7" w:rsidRPr="00F51A38">
        <w:rPr>
          <w:rFonts w:asciiTheme="minorHAnsi" w:hAnsiTheme="minorHAnsi" w:cs="Calibri"/>
          <w:sz w:val="22"/>
          <w:szCs w:val="22"/>
        </w:rPr>
        <w:tab/>
      </w:r>
      <w:r w:rsidR="008E4BF5" w:rsidRPr="00F51A38">
        <w:rPr>
          <w:rFonts w:asciiTheme="minorHAnsi" w:hAnsiTheme="minorHAnsi"/>
        </w:rPr>
        <w:t>Critical Thinking</w:t>
      </w:r>
    </w:p>
    <w:p w14:paraId="0A95FBC6" w14:textId="77777777" w:rsidR="008E4BF5" w:rsidRPr="00F51A38" w:rsidRDefault="00FD503D" w:rsidP="008E4BF5">
      <w:pPr>
        <w:tabs>
          <w:tab w:val="left" w:pos="360"/>
        </w:tabs>
        <w:ind w:left="360" w:hanging="360"/>
        <w:rPr>
          <w:rFonts w:asciiTheme="minorHAnsi" w:hAnsiTheme="minorHAnsi" w:cs="Calibri"/>
        </w:rPr>
      </w:pPr>
      <w:r>
        <w:rPr>
          <w:rFonts w:asciiTheme="minorHAnsi" w:hAnsiTheme="minorHAnsi"/>
        </w:rPr>
        <w:t>X</w:t>
      </w:r>
      <w:r w:rsidR="008E4BF5" w:rsidRPr="00F51A38">
        <w:rPr>
          <w:rFonts w:asciiTheme="minorHAnsi" w:hAnsiTheme="minorHAnsi"/>
          <w:sz w:val="20"/>
          <w:szCs w:val="20"/>
        </w:rPr>
        <w:tab/>
      </w:r>
      <w:r w:rsidR="00450EB7" w:rsidRPr="00F51A38">
        <w:rPr>
          <w:rFonts w:asciiTheme="minorHAnsi" w:hAnsiTheme="minorHAnsi"/>
          <w:sz w:val="20"/>
          <w:szCs w:val="20"/>
        </w:rPr>
        <w:tab/>
      </w:r>
      <w:r w:rsidR="008E4BF5" w:rsidRPr="00F51A38">
        <w:rPr>
          <w:rFonts w:asciiTheme="minorHAnsi" w:hAnsiTheme="minorHAnsi" w:cs="Calibri"/>
        </w:rPr>
        <w:t xml:space="preserve">Communication </w:t>
      </w:r>
    </w:p>
    <w:p w14:paraId="36E89DEB" w14:textId="77777777" w:rsidR="008E4BF5" w:rsidRPr="00F51A38" w:rsidRDefault="008E4BF5" w:rsidP="008E4BF5">
      <w:pPr>
        <w:tabs>
          <w:tab w:val="left" w:pos="360"/>
        </w:tabs>
        <w:ind w:left="360" w:hanging="360"/>
        <w:rPr>
          <w:rFonts w:asciiTheme="minorHAnsi" w:hAnsiTheme="minorHAnsi" w:cs="Calibri"/>
        </w:rPr>
      </w:pPr>
      <w:r w:rsidRPr="00F51A38">
        <w:rPr>
          <w:rFonts w:asciiTheme="minorHAnsi" w:hAnsiTheme="minorHAnsi"/>
        </w:rPr>
        <w:t></w:t>
      </w:r>
      <w:r w:rsidRPr="00F51A38">
        <w:rPr>
          <w:rFonts w:asciiTheme="minorHAnsi" w:hAnsiTheme="minorHAnsi"/>
          <w:sz w:val="20"/>
          <w:szCs w:val="20"/>
        </w:rPr>
        <w:t xml:space="preserve"> </w:t>
      </w:r>
      <w:r w:rsidRPr="00F51A38">
        <w:rPr>
          <w:rFonts w:asciiTheme="minorHAnsi" w:hAnsiTheme="minorHAnsi"/>
          <w:sz w:val="20"/>
          <w:szCs w:val="20"/>
        </w:rPr>
        <w:tab/>
      </w:r>
      <w:r w:rsidR="00450EB7" w:rsidRPr="00F51A38">
        <w:rPr>
          <w:rFonts w:asciiTheme="minorHAnsi" w:hAnsiTheme="minorHAnsi"/>
          <w:sz w:val="20"/>
          <w:szCs w:val="20"/>
        </w:rPr>
        <w:tab/>
      </w:r>
      <w:r w:rsidRPr="00F51A38">
        <w:rPr>
          <w:rFonts w:asciiTheme="minorHAnsi" w:hAnsiTheme="minorHAnsi" w:cs="Calibri"/>
        </w:rPr>
        <w:t>Empirical and Quantitative</w:t>
      </w:r>
    </w:p>
    <w:p w14:paraId="14FF02B0" w14:textId="77777777" w:rsidR="00B15A52" w:rsidRPr="00F51A38" w:rsidRDefault="00B15A52" w:rsidP="008E4BF5">
      <w:pPr>
        <w:tabs>
          <w:tab w:val="left" w:pos="360"/>
        </w:tabs>
        <w:ind w:left="360" w:hanging="360"/>
        <w:rPr>
          <w:rFonts w:asciiTheme="minorHAnsi" w:hAnsiTheme="minorHAnsi" w:cs="Calibri"/>
        </w:rPr>
      </w:pPr>
    </w:p>
    <w:p w14:paraId="1616C3E6" w14:textId="77777777" w:rsidR="008E4BF5" w:rsidRPr="00F51A38" w:rsidRDefault="00FD503D" w:rsidP="008E4BF5">
      <w:pPr>
        <w:tabs>
          <w:tab w:val="left" w:pos="360"/>
        </w:tabs>
        <w:ind w:left="360" w:hanging="360"/>
        <w:rPr>
          <w:rFonts w:asciiTheme="minorHAnsi" w:hAnsiTheme="minorHAnsi" w:cs="Calibri"/>
        </w:rPr>
      </w:pPr>
      <w:r>
        <w:rPr>
          <w:rFonts w:asciiTheme="minorHAnsi" w:hAnsiTheme="minorHAnsi"/>
        </w:rPr>
        <w:t>X</w:t>
      </w:r>
      <w:r w:rsidR="008E4BF5" w:rsidRPr="00F51A38">
        <w:rPr>
          <w:rFonts w:asciiTheme="minorHAnsi" w:hAnsiTheme="minorHAnsi"/>
          <w:sz w:val="20"/>
          <w:szCs w:val="20"/>
        </w:rPr>
        <w:tab/>
      </w:r>
      <w:r w:rsidR="00450EB7" w:rsidRPr="00F51A38">
        <w:rPr>
          <w:rFonts w:asciiTheme="minorHAnsi" w:hAnsiTheme="minorHAnsi"/>
          <w:sz w:val="20"/>
          <w:szCs w:val="20"/>
        </w:rPr>
        <w:tab/>
      </w:r>
      <w:r w:rsidR="008E4BF5" w:rsidRPr="00F51A38">
        <w:rPr>
          <w:rFonts w:asciiTheme="minorHAnsi" w:hAnsiTheme="minorHAnsi" w:cs="Calibri"/>
        </w:rPr>
        <w:t xml:space="preserve">Teamwork </w:t>
      </w:r>
    </w:p>
    <w:p w14:paraId="02661D9C" w14:textId="77777777" w:rsidR="008E4BF5" w:rsidRPr="00F51A38" w:rsidRDefault="00FD503D" w:rsidP="008E4BF5">
      <w:pPr>
        <w:tabs>
          <w:tab w:val="left" w:pos="360"/>
        </w:tabs>
        <w:ind w:left="360" w:hanging="360"/>
        <w:rPr>
          <w:rFonts w:asciiTheme="minorHAnsi" w:hAnsiTheme="minorHAnsi" w:cs="Calibri"/>
        </w:rPr>
      </w:pPr>
      <w:r>
        <w:rPr>
          <w:rFonts w:asciiTheme="minorHAnsi" w:hAnsiTheme="minorHAnsi"/>
        </w:rPr>
        <w:t>X</w:t>
      </w:r>
      <w:r w:rsidR="008E4BF5" w:rsidRPr="00F51A38">
        <w:rPr>
          <w:rFonts w:asciiTheme="minorHAnsi" w:hAnsiTheme="minorHAnsi"/>
          <w:sz w:val="20"/>
          <w:szCs w:val="20"/>
        </w:rPr>
        <w:tab/>
      </w:r>
      <w:r w:rsidR="00450EB7" w:rsidRPr="00F51A38">
        <w:rPr>
          <w:rFonts w:asciiTheme="minorHAnsi" w:hAnsiTheme="minorHAnsi"/>
          <w:sz w:val="20"/>
          <w:szCs w:val="20"/>
        </w:rPr>
        <w:tab/>
      </w:r>
      <w:r w:rsidR="008E4BF5" w:rsidRPr="00F51A38">
        <w:rPr>
          <w:rFonts w:asciiTheme="minorHAnsi" w:hAnsiTheme="minorHAnsi" w:cs="Calibri"/>
        </w:rPr>
        <w:t xml:space="preserve">Personal Responsibility </w:t>
      </w:r>
    </w:p>
    <w:p w14:paraId="228A8EFD" w14:textId="77777777" w:rsidR="008E4BF5" w:rsidRPr="00F51A38" w:rsidRDefault="008E4BF5" w:rsidP="008E4BF5">
      <w:pPr>
        <w:tabs>
          <w:tab w:val="left" w:pos="360"/>
        </w:tabs>
        <w:ind w:left="360" w:hanging="360"/>
        <w:rPr>
          <w:rFonts w:asciiTheme="minorHAnsi" w:hAnsiTheme="minorHAnsi" w:cs="Calibri"/>
        </w:rPr>
        <w:sectPr w:rsidR="008E4BF5" w:rsidRPr="00F51A38" w:rsidSect="008C42CC">
          <w:type w:val="continuous"/>
          <w:pgSz w:w="12240" w:h="15840"/>
          <w:pgMar w:top="1440" w:right="1440" w:bottom="1440" w:left="1440" w:header="720" w:footer="720" w:gutter="0"/>
          <w:cols w:num="2" w:space="720"/>
          <w:docGrid w:linePitch="360"/>
        </w:sectPr>
      </w:pPr>
      <w:r w:rsidRPr="00F51A38">
        <w:rPr>
          <w:rFonts w:asciiTheme="minorHAnsi" w:hAnsiTheme="minorHAnsi"/>
        </w:rPr>
        <w:t></w:t>
      </w:r>
      <w:r w:rsidRPr="00F51A38">
        <w:rPr>
          <w:rFonts w:asciiTheme="minorHAnsi" w:hAnsiTheme="minorHAnsi"/>
          <w:sz w:val="20"/>
          <w:szCs w:val="20"/>
        </w:rPr>
        <w:tab/>
      </w:r>
      <w:r w:rsidR="00450EB7" w:rsidRPr="00F51A38">
        <w:rPr>
          <w:rFonts w:asciiTheme="minorHAnsi" w:hAnsiTheme="minorHAnsi"/>
          <w:sz w:val="20"/>
          <w:szCs w:val="20"/>
        </w:rPr>
        <w:tab/>
      </w:r>
      <w:r w:rsidRPr="00F51A38">
        <w:rPr>
          <w:rFonts w:asciiTheme="minorHAnsi" w:hAnsiTheme="minorHAnsi" w:cs="Calibri"/>
        </w:rPr>
        <w:t>Social Responsibility</w:t>
      </w:r>
    </w:p>
    <w:p w14:paraId="389C44EC" w14:textId="77777777" w:rsidR="00450EB7" w:rsidRPr="00F51A38" w:rsidRDefault="00450EB7" w:rsidP="00450EB7">
      <w:pPr>
        <w:pBdr>
          <w:bottom w:val="single" w:sz="8" w:space="1" w:color="auto"/>
        </w:pBdr>
        <w:rPr>
          <w:rFonts w:asciiTheme="minorHAnsi" w:hAnsiTheme="minorHAnsi" w:cs="Arial"/>
          <w:b/>
          <w:i/>
          <w:szCs w:val="20"/>
        </w:rPr>
      </w:pPr>
      <w:r w:rsidRPr="00F51A38">
        <w:rPr>
          <w:rFonts w:asciiTheme="minorHAnsi" w:hAnsiTheme="minorHAnsi" w:cs="Arial"/>
          <w:b/>
          <w:szCs w:val="20"/>
        </w:rPr>
        <w:t>COURSE TYPE</w:t>
      </w:r>
    </w:p>
    <w:p w14:paraId="5E0CE760" w14:textId="77777777" w:rsidR="00A76CB5" w:rsidRPr="00F51A38" w:rsidRDefault="00A76CB5" w:rsidP="00A76CB5">
      <w:pPr>
        <w:rPr>
          <w:rFonts w:asciiTheme="minorHAnsi" w:hAnsiTheme="minorHAnsi"/>
          <w:sz w:val="20"/>
          <w:szCs w:val="20"/>
        </w:rPr>
      </w:pPr>
      <w:r w:rsidRPr="00F51A38">
        <w:rPr>
          <w:rFonts w:asciiTheme="minorHAnsi" w:hAnsiTheme="minorHAnsi"/>
        </w:rPr>
        <w:t></w:t>
      </w:r>
      <w:r w:rsidRPr="00F51A38">
        <w:rPr>
          <w:rFonts w:asciiTheme="minorHAnsi" w:hAnsiTheme="minorHAnsi"/>
          <w:sz w:val="20"/>
          <w:szCs w:val="20"/>
        </w:rPr>
        <w:t xml:space="preserve"> </w:t>
      </w:r>
      <w:r w:rsidRPr="00F51A38">
        <w:rPr>
          <w:rFonts w:asciiTheme="minorHAnsi" w:hAnsiTheme="minorHAnsi"/>
          <w:sz w:val="20"/>
          <w:szCs w:val="20"/>
        </w:rPr>
        <w:tab/>
      </w:r>
      <w:r w:rsidRPr="00F51A38">
        <w:rPr>
          <w:rFonts w:asciiTheme="minorHAnsi" w:hAnsiTheme="minorHAnsi"/>
        </w:rPr>
        <w:t>Academic General Education Course (from ACGM but not in NCTC Core)</w:t>
      </w:r>
    </w:p>
    <w:p w14:paraId="30153F51" w14:textId="77777777" w:rsidR="00A76CB5" w:rsidRPr="00F51A38" w:rsidRDefault="00FD503D" w:rsidP="00A76CB5">
      <w:pPr>
        <w:rPr>
          <w:rFonts w:asciiTheme="minorHAnsi" w:hAnsiTheme="minorHAnsi"/>
          <w:b/>
          <w:sz w:val="20"/>
          <w:szCs w:val="20"/>
        </w:rPr>
      </w:pPr>
      <w:r>
        <w:rPr>
          <w:rFonts w:asciiTheme="minorHAnsi" w:hAnsiTheme="minorHAnsi"/>
          <w:b/>
        </w:rPr>
        <w:t>X</w:t>
      </w:r>
      <w:r w:rsidR="00A76CB5" w:rsidRPr="00F51A38">
        <w:rPr>
          <w:rFonts w:asciiTheme="minorHAnsi" w:hAnsiTheme="minorHAnsi"/>
          <w:b/>
        </w:rPr>
        <w:tab/>
      </w:r>
      <w:r w:rsidR="00A76CB5" w:rsidRPr="00F51A38">
        <w:rPr>
          <w:rFonts w:asciiTheme="minorHAnsi" w:hAnsiTheme="minorHAnsi"/>
        </w:rPr>
        <w:t>Academic NCTC Core Curriculum Course</w:t>
      </w:r>
      <w:r w:rsidR="00A76CB5" w:rsidRPr="00F51A38">
        <w:rPr>
          <w:rFonts w:asciiTheme="minorHAnsi" w:hAnsiTheme="minorHAnsi"/>
          <w:b/>
          <w:sz w:val="20"/>
          <w:szCs w:val="20"/>
        </w:rPr>
        <w:t xml:space="preserve"> </w:t>
      </w:r>
    </w:p>
    <w:p w14:paraId="3A2AE06A" w14:textId="77777777" w:rsidR="00CD47B9" w:rsidRPr="00F51A38" w:rsidRDefault="00A76CB5" w:rsidP="00A76CB5">
      <w:pPr>
        <w:rPr>
          <w:rFonts w:asciiTheme="minorHAnsi" w:hAnsiTheme="minorHAnsi"/>
        </w:rPr>
      </w:pPr>
      <w:r w:rsidRPr="00F51A38">
        <w:rPr>
          <w:rFonts w:asciiTheme="minorHAnsi" w:hAnsiTheme="minorHAnsi"/>
          <w:b/>
        </w:rPr>
        <w:t></w:t>
      </w:r>
      <w:r w:rsidRPr="00F51A38">
        <w:rPr>
          <w:rFonts w:asciiTheme="minorHAnsi" w:hAnsiTheme="minorHAnsi"/>
          <w:b/>
        </w:rPr>
        <w:tab/>
      </w:r>
      <w:r w:rsidR="00450EB7" w:rsidRPr="00F51A38">
        <w:rPr>
          <w:rFonts w:asciiTheme="minorHAnsi" w:hAnsiTheme="minorHAnsi"/>
        </w:rPr>
        <w:t>WECM Course</w:t>
      </w:r>
    </w:p>
    <w:p w14:paraId="19F0221E" w14:textId="77777777" w:rsidR="001968E4" w:rsidRPr="00F51A38" w:rsidRDefault="001968E4" w:rsidP="00A76CB5">
      <w:pPr>
        <w:rPr>
          <w:rFonts w:asciiTheme="minorHAnsi" w:hAnsiTheme="minorHAnsi"/>
        </w:rPr>
      </w:pPr>
    </w:p>
    <w:p w14:paraId="256494CF" w14:textId="77777777" w:rsidR="001F7FD9" w:rsidRPr="004D5A49" w:rsidRDefault="001F7FD9" w:rsidP="001F7FD9">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1EAD9D0C" w14:textId="77777777" w:rsidR="001F7FD9" w:rsidRDefault="001F7FD9" w:rsidP="001F7FD9">
      <w:pPr>
        <w:rPr>
          <w:rFonts w:ascii="Calibri" w:hAnsi="Calibri"/>
        </w:rPr>
      </w:pPr>
      <w:r>
        <w:rPr>
          <w:rFonts w:ascii="Calibri" w:hAnsi="Calibri"/>
        </w:rPr>
        <w:t>Students are expected to follow all rules and regulations found in the student handbook.</w:t>
      </w:r>
      <w:r w:rsidRPr="000B6F8E">
        <w:t xml:space="preserve"> </w:t>
      </w:r>
      <w:r w:rsidRPr="00B84FB2">
        <w:rPr>
          <w:rFonts w:ascii="Calibri" w:hAnsi="Calibri"/>
        </w:rPr>
        <w:t>http://nctc.smartcatalogiq.com/en/2016-2017/Catalog/North-Central-Texas-College-Student-Handbook</w:t>
      </w:r>
    </w:p>
    <w:p w14:paraId="056E92A8" w14:textId="77777777" w:rsidR="001F7FD9" w:rsidRPr="004D5A49" w:rsidRDefault="001F7FD9" w:rsidP="001F7FD9">
      <w:pPr>
        <w:rPr>
          <w:rFonts w:asciiTheme="minorHAnsi" w:hAnsiTheme="minorHAnsi"/>
        </w:rPr>
      </w:pPr>
    </w:p>
    <w:p w14:paraId="7DFCDA78" w14:textId="77777777" w:rsidR="001F7FD9" w:rsidRPr="004D5A49" w:rsidRDefault="001F7FD9" w:rsidP="001F7FD9">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68562A92" w14:textId="77777777" w:rsidR="001F7FD9" w:rsidRPr="004D5A49" w:rsidRDefault="001F7FD9" w:rsidP="001F7FD9">
      <w:pPr>
        <w:rPr>
          <w:rFonts w:asciiTheme="minorHAnsi" w:hAnsiTheme="minorHAnsi"/>
        </w:rPr>
      </w:pPr>
      <w:r w:rsidRPr="004D5A49">
        <w:rPr>
          <w:rFonts w:asciiTheme="minorHAnsi" w:hAnsi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([FLB(LOCAL)]”.  </w:t>
      </w:r>
    </w:p>
    <w:p w14:paraId="4CAC2257" w14:textId="77777777" w:rsidR="001F7FD9" w:rsidRPr="004D5A49" w:rsidRDefault="001F7FD9" w:rsidP="001F7FD9">
      <w:pPr>
        <w:rPr>
          <w:rFonts w:asciiTheme="minorHAnsi" w:hAnsiTheme="minorHAnsi"/>
        </w:rPr>
      </w:pPr>
    </w:p>
    <w:p w14:paraId="02AE54C0" w14:textId="77777777" w:rsidR="001F7FD9" w:rsidRPr="004D5A49" w:rsidRDefault="001F7FD9" w:rsidP="001F7FD9">
      <w:pPr>
        <w:rPr>
          <w:rFonts w:asciiTheme="minorHAnsi" w:hAnsiTheme="minorHAnsi"/>
        </w:rPr>
      </w:pPr>
      <w:r w:rsidRPr="004D5A49">
        <w:rPr>
          <w:rFonts w:asciiTheme="minorHAnsi" w:hAnsiTheme="minorHAnsi"/>
        </w:rPr>
        <w:t>Consequences for academic dishonesty may include:</w:t>
      </w:r>
    </w:p>
    <w:p w14:paraId="74F607DD" w14:textId="77777777" w:rsidR="001F7FD9" w:rsidRPr="004D5A49" w:rsidRDefault="001F7FD9" w:rsidP="001F7FD9">
      <w:pPr>
        <w:pStyle w:val="ListParagraph"/>
        <w:numPr>
          <w:ilvl w:val="0"/>
          <w:numId w:val="15"/>
        </w:numPr>
        <w:rPr>
          <w:rFonts w:asciiTheme="minorHAnsi" w:hAnsiTheme="minorHAnsi"/>
        </w:rPr>
      </w:pPr>
      <w:r w:rsidRPr="004D5A49">
        <w:rPr>
          <w:rFonts w:asciiTheme="minorHAnsi" w:hAnsiTheme="minorHAnsi"/>
        </w:rPr>
        <w:t xml:space="preserve"> </w:t>
      </w:r>
      <w:r>
        <w:rPr>
          <w:rFonts w:asciiTheme="minorHAnsi" w:hAnsiTheme="minorHAnsi"/>
        </w:rPr>
        <w:t xml:space="preserve">A zero “0” for the assignment and/or Exam. </w:t>
      </w:r>
    </w:p>
    <w:p w14:paraId="1D989962" w14:textId="77777777" w:rsidR="001F7FD9" w:rsidRDefault="001F7FD9" w:rsidP="001F7FD9">
      <w:pPr>
        <w:rPr>
          <w:rFonts w:asciiTheme="minorHAnsi" w:hAnsiTheme="minorHAnsi"/>
        </w:rPr>
      </w:pPr>
    </w:p>
    <w:p w14:paraId="024104F8" w14:textId="77777777" w:rsidR="001F7FD9" w:rsidRPr="006854FF" w:rsidRDefault="001F7FD9" w:rsidP="001F7FD9">
      <w:pPr>
        <w:rPr>
          <w:rFonts w:asciiTheme="minorHAnsi" w:hAnsiTheme="minorHAnsi"/>
        </w:rPr>
      </w:pPr>
      <w:r w:rsidRPr="006854FF">
        <w:rPr>
          <w:rFonts w:asciiTheme="minorHAnsi" w:hAnsiTheme="minorHAnsi"/>
        </w:rPr>
        <w:t>Please take care of restroom needs PRIOR to the start of any exam</w:t>
      </w:r>
      <w:r>
        <w:rPr>
          <w:rFonts w:asciiTheme="minorHAnsi" w:hAnsiTheme="minorHAnsi"/>
        </w:rPr>
        <w:t xml:space="preserve"> or quiz</w:t>
      </w:r>
      <w:r w:rsidRPr="006854FF">
        <w:rPr>
          <w:rFonts w:asciiTheme="minorHAnsi" w:hAnsiTheme="minorHAnsi"/>
        </w:rPr>
        <w:t>; you will not be allowed to leave the room during the exam</w:t>
      </w:r>
      <w:r>
        <w:rPr>
          <w:rFonts w:asciiTheme="minorHAnsi" w:hAnsiTheme="minorHAnsi"/>
        </w:rPr>
        <w:t>/ quiz</w:t>
      </w:r>
      <w:r w:rsidRPr="006854FF">
        <w:rPr>
          <w:rFonts w:asciiTheme="minorHAnsi" w:hAnsiTheme="minorHAnsi"/>
        </w:rPr>
        <w:t xml:space="preserve"> for any reason unless you have completed and turned in your exam</w:t>
      </w:r>
      <w:r>
        <w:rPr>
          <w:rFonts w:asciiTheme="minorHAnsi" w:hAnsiTheme="minorHAnsi"/>
        </w:rPr>
        <w:t>/ quiz</w:t>
      </w:r>
      <w:r w:rsidRPr="006854FF">
        <w:rPr>
          <w:rFonts w:asciiTheme="minorHAnsi" w:hAnsiTheme="minorHAnsi"/>
        </w:rPr>
        <w:t>.</w:t>
      </w:r>
      <w:r>
        <w:rPr>
          <w:rFonts w:asciiTheme="minorHAnsi" w:hAnsiTheme="minorHAnsi"/>
        </w:rPr>
        <w:t xml:space="preserve">  Cell phones and other electronic devices need to be silenced and put away during Exams/ Quizzes. </w:t>
      </w:r>
    </w:p>
    <w:p w14:paraId="136852B2" w14:textId="77777777" w:rsidR="001F7FD9" w:rsidRDefault="001F7FD9" w:rsidP="001F7FD9">
      <w:pPr>
        <w:pBdr>
          <w:bottom w:val="single" w:sz="8" w:space="1" w:color="auto"/>
        </w:pBdr>
        <w:rPr>
          <w:rFonts w:asciiTheme="minorHAnsi" w:hAnsiTheme="minorHAnsi" w:cs="Arial"/>
          <w:b/>
          <w:szCs w:val="20"/>
        </w:rPr>
      </w:pPr>
    </w:p>
    <w:p w14:paraId="24393DC6" w14:textId="77777777" w:rsidR="001F7FD9" w:rsidRPr="004D5A49" w:rsidRDefault="001F7FD9" w:rsidP="001F7FD9">
      <w:pPr>
        <w:pBdr>
          <w:bottom w:val="single" w:sz="8" w:space="1" w:color="auto"/>
        </w:pBdr>
        <w:rPr>
          <w:rFonts w:asciiTheme="minorHAnsi" w:hAnsiTheme="minorHAnsi" w:cs="Arial"/>
          <w:b/>
          <w:i/>
          <w:szCs w:val="20"/>
        </w:rPr>
      </w:pPr>
      <w:r>
        <w:rPr>
          <w:rFonts w:asciiTheme="minorHAnsi" w:hAnsiTheme="minorHAnsi" w:cs="Arial"/>
          <w:b/>
          <w:szCs w:val="20"/>
        </w:rPr>
        <w:t>CELL PHONE POLICY</w:t>
      </w:r>
    </w:p>
    <w:p w14:paraId="4303ADDF" w14:textId="77777777" w:rsidR="001F7FD9" w:rsidRDefault="001F7FD9" w:rsidP="001F7FD9">
      <w:pPr>
        <w:rPr>
          <w:rFonts w:asciiTheme="minorHAnsi" w:hAnsiTheme="minorHAnsi"/>
          <w:b/>
        </w:rPr>
      </w:pPr>
      <w:r>
        <w:rPr>
          <w:rFonts w:asciiTheme="minorHAnsi" w:hAnsiTheme="minorHAnsi"/>
          <w:color w:val="000000"/>
          <w:shd w:val="clear" w:color="auto" w:fill="FFFFFF"/>
        </w:rPr>
        <w:t xml:space="preserve">Cell phones must be silenced during class time. Your full attention is needed in class for your success; therefore, if you use electronic devices for non-class activities you may be asked to leave or put them away at the discretion of the instructor. When allowed by the professor, you </w:t>
      </w:r>
      <w:r>
        <w:rPr>
          <w:rFonts w:asciiTheme="minorHAnsi" w:hAnsiTheme="minorHAnsi"/>
          <w:color w:val="000000"/>
          <w:shd w:val="clear" w:color="auto" w:fill="FFFFFF"/>
        </w:rPr>
        <w:lastRenderedPageBreak/>
        <w:t xml:space="preserve">may use electronic devices to help you during lab or lecture group work. </w:t>
      </w:r>
      <w:r>
        <w:rPr>
          <w:rFonts w:asciiTheme="minorHAnsi" w:hAnsiTheme="minorHAnsi"/>
        </w:rPr>
        <w:t>Cell phones and other electronic devices need to be silenced and put away during Exams/ Quizzes.</w:t>
      </w:r>
    </w:p>
    <w:p w14:paraId="7F320EC9" w14:textId="77777777" w:rsidR="001F7FD9" w:rsidRDefault="001F7FD9" w:rsidP="001F7FD9">
      <w:pPr>
        <w:pBdr>
          <w:bottom w:val="single" w:sz="8" w:space="1" w:color="auto"/>
        </w:pBdr>
        <w:rPr>
          <w:rFonts w:asciiTheme="minorHAnsi" w:hAnsiTheme="minorHAnsi" w:cs="Arial"/>
          <w:b/>
          <w:szCs w:val="20"/>
        </w:rPr>
      </w:pPr>
    </w:p>
    <w:p w14:paraId="3E6E3FDD" w14:textId="77777777" w:rsidR="001F7FD9" w:rsidRPr="004D5A49" w:rsidRDefault="001F7FD9" w:rsidP="001F7FD9">
      <w:pPr>
        <w:pBdr>
          <w:bottom w:val="single" w:sz="8" w:space="1" w:color="auto"/>
        </w:pBdr>
        <w:rPr>
          <w:rFonts w:asciiTheme="minorHAnsi" w:hAnsiTheme="minorHAnsi" w:cs="Arial"/>
          <w:b/>
          <w:i/>
          <w:szCs w:val="20"/>
        </w:rPr>
      </w:pPr>
      <w:r>
        <w:rPr>
          <w:rFonts w:asciiTheme="minorHAnsi" w:hAnsiTheme="minorHAnsi" w:cs="Arial"/>
          <w:b/>
          <w:szCs w:val="20"/>
        </w:rPr>
        <w:t>NCTC TOBACOO-FREE POLICY</w:t>
      </w:r>
    </w:p>
    <w:p w14:paraId="2694CB17" w14:textId="77777777" w:rsidR="001F7FD9" w:rsidRPr="006854FF" w:rsidRDefault="001F7FD9" w:rsidP="001F7FD9">
      <w:pPr>
        <w:rPr>
          <w:rFonts w:asciiTheme="minorHAnsi" w:hAnsiTheme="minorHAnsi"/>
          <w:b/>
        </w:rPr>
      </w:pPr>
      <w:r w:rsidRPr="006854FF">
        <w:rPr>
          <w:rFonts w:asciiTheme="minorHAnsi" w:hAnsiTheme="minorHAnsi"/>
          <w:color w:val="000000"/>
          <w:shd w:val="clear" w:color="auto" w:fill="FFFFFF"/>
        </w:rPr>
        <w:t xml:space="preserve">NCTC restricts the use of all tobacco products including </w:t>
      </w:r>
      <w:r>
        <w:rPr>
          <w:rFonts w:asciiTheme="minorHAnsi" w:hAnsiTheme="minorHAnsi"/>
          <w:color w:val="000000"/>
          <w:shd w:val="clear" w:color="auto" w:fill="FFFFFF"/>
        </w:rPr>
        <w:t>E-</w:t>
      </w:r>
      <w:r w:rsidRPr="006854FF">
        <w:rPr>
          <w:rFonts w:asciiTheme="minorHAnsi" w:hAnsiTheme="minorHAnsi"/>
          <w:color w:val="000000"/>
          <w:shd w:val="clear" w:color="auto" w:fill="FFFFFF"/>
        </w:rPr>
        <w:t xml:space="preserve">cigarettes, </w:t>
      </w:r>
      <w:r>
        <w:rPr>
          <w:rFonts w:asciiTheme="minorHAnsi" w:hAnsiTheme="minorHAnsi"/>
          <w:color w:val="000000"/>
          <w:shd w:val="clear" w:color="auto" w:fill="FFFFFF"/>
        </w:rPr>
        <w:t xml:space="preserve">cigarettes, </w:t>
      </w:r>
      <w:r w:rsidRPr="006854FF">
        <w:rPr>
          <w:rFonts w:asciiTheme="minorHAnsi" w:hAnsiTheme="minorHAnsi"/>
          <w:color w:val="000000"/>
          <w:shd w:val="clear" w:color="auto" w:fill="FFFFFF"/>
        </w:rPr>
        <w:t>cigars, pipes and smokeless tobacco on campus property. NCTC is aware that tobacco use influences underage students</w:t>
      </w:r>
      <w:r>
        <w:rPr>
          <w:rFonts w:asciiTheme="minorHAnsi" w:hAnsiTheme="minorHAnsi"/>
          <w:color w:val="000000"/>
          <w:shd w:val="clear" w:color="auto" w:fill="FFFFFF"/>
        </w:rPr>
        <w:t>,</w:t>
      </w:r>
      <w:r w:rsidRPr="006854FF">
        <w:rPr>
          <w:rFonts w:asciiTheme="minorHAnsi" w:hAnsiTheme="minorHAnsi"/>
          <w:color w:val="000000"/>
          <w:shd w:val="clear" w:color="auto" w:fill="FFFFFF"/>
        </w:rPr>
        <w:t xml:space="preserve"> which cumulates unsightly tobacco litter and interferes with assuring clean air for all who come to NCTC. NCTC recognizes the health hazards of tobacco use and of exposure to </w:t>
      </w:r>
      <w:proofErr w:type="gramStart"/>
      <w:r w:rsidRPr="006854FF">
        <w:rPr>
          <w:rFonts w:asciiTheme="minorHAnsi" w:hAnsiTheme="minorHAnsi"/>
          <w:color w:val="000000"/>
          <w:shd w:val="clear" w:color="auto" w:fill="FFFFFF"/>
        </w:rPr>
        <w:t>second hand</w:t>
      </w:r>
      <w:proofErr w:type="gramEnd"/>
      <w:r w:rsidRPr="006854FF">
        <w:rPr>
          <w:rFonts w:asciiTheme="minorHAnsi" w:hAnsiTheme="minorHAnsi"/>
          <w:color w:val="000000"/>
          <w:shd w:val="clear" w:color="auto" w:fill="FFFFFF"/>
        </w:rPr>
        <w:t xml:space="preserve"> smoke. Information on a tobacco cessation program is available for students, faculty, staff who wish to stop using tobacco products. We would like to "thank you" for your help in making our campuses Tobacco-Free. For questions or concerns please contact the Office of Vice President of </w:t>
      </w:r>
      <w:r w:rsidRPr="004F78FB">
        <w:rPr>
          <w:rFonts w:asciiTheme="minorHAnsi" w:hAnsiTheme="minorHAnsi"/>
          <w:color w:val="000000"/>
          <w:shd w:val="clear" w:color="auto" w:fill="FFFFFF"/>
        </w:rPr>
        <w:t xml:space="preserve">Student Services at </w:t>
      </w:r>
      <w:r w:rsidRPr="004F78FB">
        <w:rPr>
          <w:rFonts w:asciiTheme="minorHAnsi" w:hAnsiTheme="minorHAnsi"/>
          <w:bCs/>
          <w:color w:val="000000"/>
          <w:shd w:val="clear" w:color="auto" w:fill="FFFFFF"/>
        </w:rPr>
        <w:t>940.668.4240</w:t>
      </w:r>
      <w:r w:rsidRPr="004F78FB">
        <w:rPr>
          <w:rFonts w:asciiTheme="minorHAnsi" w:hAnsiTheme="minorHAnsi"/>
          <w:color w:val="000000"/>
          <w:shd w:val="clear" w:color="auto" w:fill="FFFFFF"/>
        </w:rPr>
        <w:t>.</w:t>
      </w:r>
    </w:p>
    <w:p w14:paraId="354007F9" w14:textId="77777777" w:rsidR="001F7FD9" w:rsidRDefault="001F7FD9" w:rsidP="001F7FD9">
      <w:pPr>
        <w:rPr>
          <w:rFonts w:asciiTheme="minorHAnsi" w:hAnsiTheme="minorHAnsi"/>
          <w:b/>
        </w:rPr>
      </w:pPr>
    </w:p>
    <w:p w14:paraId="747EB465" w14:textId="77777777" w:rsidR="001F7FD9" w:rsidRPr="004D5A49" w:rsidRDefault="001F7FD9" w:rsidP="001F7FD9">
      <w:pPr>
        <w:pBdr>
          <w:bottom w:val="single" w:sz="8" w:space="1" w:color="auto"/>
        </w:pBdr>
        <w:rPr>
          <w:rFonts w:asciiTheme="minorHAnsi" w:hAnsiTheme="minorHAnsi" w:cs="Arial"/>
          <w:b/>
          <w:i/>
          <w:szCs w:val="20"/>
        </w:rPr>
      </w:pPr>
      <w:r>
        <w:rPr>
          <w:rFonts w:asciiTheme="minorHAnsi" w:hAnsiTheme="minorHAnsi" w:cs="Arial"/>
          <w:b/>
          <w:szCs w:val="20"/>
        </w:rPr>
        <w:t>NCTC EARLY ALERT &amp; NCTC CARES</w:t>
      </w:r>
    </w:p>
    <w:p w14:paraId="3BDB77D5" w14:textId="77777777" w:rsidR="001F7FD9" w:rsidRPr="008F790B" w:rsidRDefault="001F7FD9" w:rsidP="001F7FD9">
      <w:pPr>
        <w:rPr>
          <w:rFonts w:asciiTheme="minorHAnsi" w:hAnsiTheme="minorHAnsi"/>
          <w:color w:val="000000"/>
        </w:rPr>
      </w:pPr>
      <w:r w:rsidRPr="008F790B">
        <w:rPr>
          <w:rFonts w:asciiTheme="minorHAnsi" w:hAnsiTheme="minorHAnsi"/>
          <w:color w:val="000000"/>
        </w:rPr>
        <w:t xml:space="preserve">The NCTC Early Alert program has been established to assist students who are at risk of failing or withdrawing from a course. Your instructor may refer you to this program if you are missing assignments, failing tests, excessively absent, or have personal circumstances impacting your academic performance. If submitted as an Early </w:t>
      </w:r>
      <w:proofErr w:type="gramStart"/>
      <w:r w:rsidRPr="008F790B">
        <w:rPr>
          <w:rFonts w:asciiTheme="minorHAnsi" w:hAnsiTheme="minorHAnsi"/>
          <w:color w:val="000000"/>
        </w:rPr>
        <w:t>Alert</w:t>
      </w:r>
      <w:proofErr w:type="gramEnd"/>
      <w:r w:rsidRPr="008F790B">
        <w:rPr>
          <w:rFonts w:asciiTheme="minorHAnsi" w:hAnsiTheme="minorHAnsi"/>
          <w:color w:val="000000"/>
        </w:rPr>
        <w:t xml:space="preserve"> you will be notified via your NCTC e-mail address and then contacted by a Counseling and Testing advisor or counselor to discuss possible strategies for completing your course successfully.</w:t>
      </w:r>
    </w:p>
    <w:p w14:paraId="6D910B01" w14:textId="77777777" w:rsidR="001F7FD9" w:rsidRDefault="001F7FD9" w:rsidP="001F7FD9">
      <w:pPr>
        <w:rPr>
          <w:rFonts w:asciiTheme="minorHAnsi" w:hAnsiTheme="minorHAnsi"/>
          <w:color w:val="000000"/>
        </w:rPr>
      </w:pPr>
    </w:p>
    <w:p w14:paraId="70602364" w14:textId="77777777" w:rsidR="001F7FD9" w:rsidRPr="00871CD6" w:rsidRDefault="001F7FD9" w:rsidP="001F7FD9">
      <w:pPr>
        <w:rPr>
          <w:rFonts w:asciiTheme="minorHAnsi" w:hAnsiTheme="minorHAnsi"/>
          <w:color w:val="000000"/>
        </w:rPr>
      </w:pPr>
      <w:r w:rsidRPr="008F790B">
        <w:rPr>
          <w:rFonts w:asciiTheme="minorHAnsi" w:hAnsiTheme="minorHAnsi"/>
          <w:color w:val="000000"/>
        </w:rPr>
        <w:t>The NCTC CARES (Campus Assessment Response Evaluation Services) Team addresses behavior which may be disruptive, harmful or pose a threat to the health and safety of the NCTC community-such as </w:t>
      </w:r>
      <w:r w:rsidRPr="008F790B">
        <w:rPr>
          <w:rStyle w:val="apple-style-span"/>
          <w:rFonts w:asciiTheme="minorHAnsi" w:hAnsiTheme="minorHAnsi"/>
          <w:color w:val="000000"/>
        </w:rPr>
        <w:t>stalking, harassment, physical or emotional abuse, violent or threatening behavior, or self-harm. As a student, you have the ability to report concerning behavior</w:t>
      </w:r>
      <w:r>
        <w:rPr>
          <w:rStyle w:val="apple-style-span"/>
          <w:rFonts w:asciiTheme="minorHAnsi" w:hAnsiTheme="minorHAnsi"/>
          <w:color w:val="000000"/>
        </w:rPr>
        <w:t>,</w:t>
      </w:r>
      <w:r w:rsidRPr="008F790B">
        <w:rPr>
          <w:rStyle w:val="apple-style-span"/>
          <w:rFonts w:asciiTheme="minorHAnsi" w:hAnsiTheme="minorHAnsi"/>
          <w:color w:val="000000"/>
        </w:rPr>
        <w:t xml:space="preserve"> which could impact your own safety or the safety of another NCTC student. Just click the NCTC CARES Team logo posted on </w:t>
      </w:r>
      <w:proofErr w:type="spellStart"/>
      <w:r w:rsidRPr="008F790B">
        <w:rPr>
          <w:rStyle w:val="apple-style-span"/>
          <w:rFonts w:asciiTheme="minorHAnsi" w:hAnsiTheme="minorHAnsi"/>
          <w:color w:val="000000"/>
        </w:rPr>
        <w:t>MyNCTC</w:t>
      </w:r>
      <w:proofErr w:type="spellEnd"/>
      <w:r w:rsidRPr="008F790B">
        <w:rPr>
          <w:rStyle w:val="apple-style-span"/>
          <w:rFonts w:asciiTheme="minorHAnsi" w:hAnsiTheme="minorHAnsi"/>
          <w:color w:val="000000"/>
        </w:rPr>
        <w:t xml:space="preserve">, or send an e-mail to </w:t>
      </w:r>
      <w:hyperlink r:id="rId11" w:tgtFrame="_blank" w:history="1">
        <w:r w:rsidRPr="008F790B">
          <w:rPr>
            <w:rStyle w:val="Hyperlink"/>
            <w:rFonts w:asciiTheme="minorHAnsi" w:hAnsiTheme="minorHAnsi"/>
          </w:rPr>
          <w:t>CARESTeam@nctc.edu</w:t>
        </w:r>
      </w:hyperlink>
      <w:r w:rsidRPr="008F790B">
        <w:rPr>
          <w:rStyle w:val="apple-style-span"/>
          <w:rFonts w:asciiTheme="minorHAnsi" w:hAnsiTheme="minorHAnsi"/>
          <w:color w:val="000000"/>
        </w:rPr>
        <w:t>.  As always, if you feel there is an immediate threat to your own safety or welfare (or to another student), please call 911 immediately.</w:t>
      </w:r>
    </w:p>
    <w:p w14:paraId="333AA140" w14:textId="77777777" w:rsidR="001F7FD9" w:rsidRPr="004D5A49" w:rsidRDefault="001F7FD9" w:rsidP="001F7FD9">
      <w:pPr>
        <w:rPr>
          <w:rFonts w:asciiTheme="minorHAnsi" w:hAnsiTheme="minorHAnsi"/>
          <w:b/>
        </w:rPr>
      </w:pPr>
    </w:p>
    <w:p w14:paraId="6B48D9B5" w14:textId="77777777" w:rsidR="001F7FD9" w:rsidRPr="004D5A49" w:rsidRDefault="001F7FD9" w:rsidP="001F7FD9">
      <w:pPr>
        <w:rPr>
          <w:rFonts w:asciiTheme="minorHAnsi" w:hAnsiTheme="minorHAnsi"/>
          <w:b/>
        </w:rPr>
      </w:pPr>
      <w:r w:rsidRPr="004D5A49">
        <w:rPr>
          <w:rFonts w:asciiTheme="minorHAnsi" w:hAnsiTheme="minorHAnsi"/>
          <w:b/>
        </w:rPr>
        <w:t>QUESTIONS, CONCERNS, or COMPLAINTS</w:t>
      </w:r>
    </w:p>
    <w:tbl>
      <w:tblPr>
        <w:tblpPr w:leftFromText="180" w:rightFromText="180" w:vertAnchor="text" w:horzAnchor="margin" w:tblpY="1"/>
        <w:tblOverlap w:val="neve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5983"/>
      </w:tblGrid>
      <w:tr w:rsidR="001F7FD9" w:rsidRPr="004D5A49" w14:paraId="388162A4" w14:textId="77777777" w:rsidTr="00076725">
        <w:trPr>
          <w:trHeight w:val="235"/>
        </w:trPr>
        <w:tc>
          <w:tcPr>
            <w:tcW w:w="3375" w:type="dxa"/>
          </w:tcPr>
          <w:p w14:paraId="64D4DD34"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 xml:space="preserve">Name of Chair/Coordinator: </w:t>
            </w:r>
          </w:p>
        </w:tc>
        <w:tc>
          <w:tcPr>
            <w:tcW w:w="5983" w:type="dxa"/>
          </w:tcPr>
          <w:p w14:paraId="5536F5D2"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Dr. Lisa Bellows</w:t>
            </w:r>
          </w:p>
        </w:tc>
      </w:tr>
      <w:tr w:rsidR="001F7FD9" w:rsidRPr="004D5A49" w14:paraId="348D7D38" w14:textId="77777777" w:rsidTr="00076725">
        <w:trPr>
          <w:trHeight w:val="235"/>
        </w:trPr>
        <w:tc>
          <w:tcPr>
            <w:tcW w:w="3375" w:type="dxa"/>
          </w:tcPr>
          <w:p w14:paraId="56B1EFE3"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Office Location:</w:t>
            </w:r>
          </w:p>
        </w:tc>
        <w:tc>
          <w:tcPr>
            <w:tcW w:w="5983" w:type="dxa"/>
          </w:tcPr>
          <w:p w14:paraId="034CCE28" w14:textId="77777777" w:rsidR="001F7FD9" w:rsidRPr="004D5A49" w:rsidRDefault="001F7FD9" w:rsidP="00076725">
            <w:pPr>
              <w:spacing w:line="276" w:lineRule="auto"/>
              <w:jc w:val="both"/>
              <w:rPr>
                <w:rFonts w:asciiTheme="minorHAnsi" w:hAnsiTheme="minorHAnsi"/>
              </w:rPr>
            </w:pPr>
            <w:r>
              <w:rPr>
                <w:rFonts w:ascii="Calibri" w:hAnsi="Calibri"/>
              </w:rPr>
              <w:t>Gainesville Science Building Office 403A</w:t>
            </w:r>
          </w:p>
        </w:tc>
      </w:tr>
      <w:tr w:rsidR="001F7FD9" w:rsidRPr="004D5A49" w14:paraId="495DCEBD" w14:textId="77777777" w:rsidTr="00076725">
        <w:trPr>
          <w:trHeight w:val="235"/>
        </w:trPr>
        <w:tc>
          <w:tcPr>
            <w:tcW w:w="3375" w:type="dxa"/>
            <w:tcBorders>
              <w:bottom w:val="single" w:sz="4" w:space="0" w:color="auto"/>
            </w:tcBorders>
          </w:tcPr>
          <w:p w14:paraId="33099906"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Telephone Number:</w:t>
            </w:r>
          </w:p>
        </w:tc>
        <w:tc>
          <w:tcPr>
            <w:tcW w:w="5983" w:type="dxa"/>
            <w:tcBorders>
              <w:bottom w:val="single" w:sz="4" w:space="0" w:color="auto"/>
            </w:tcBorders>
          </w:tcPr>
          <w:p w14:paraId="12405732"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940-668-4252</w:t>
            </w:r>
          </w:p>
        </w:tc>
      </w:tr>
      <w:tr w:rsidR="001F7FD9" w:rsidRPr="004D5A49" w14:paraId="4467207B" w14:textId="77777777" w:rsidTr="00076725">
        <w:trPr>
          <w:trHeight w:val="140"/>
        </w:trPr>
        <w:tc>
          <w:tcPr>
            <w:tcW w:w="3375" w:type="dxa"/>
            <w:tcBorders>
              <w:bottom w:val="thickThinSmallGap" w:sz="24" w:space="0" w:color="auto"/>
            </w:tcBorders>
          </w:tcPr>
          <w:p w14:paraId="2ED0FDA1"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E-mail Address:</w:t>
            </w:r>
          </w:p>
        </w:tc>
        <w:tc>
          <w:tcPr>
            <w:tcW w:w="5983" w:type="dxa"/>
            <w:tcBorders>
              <w:bottom w:val="thickThinSmallGap" w:sz="24" w:space="0" w:color="auto"/>
            </w:tcBorders>
          </w:tcPr>
          <w:p w14:paraId="229EE295"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lbellows@nctc.edu</w:t>
            </w:r>
          </w:p>
        </w:tc>
      </w:tr>
    </w:tbl>
    <w:p w14:paraId="4355EAEC" w14:textId="77777777" w:rsidR="001F7FD9" w:rsidRDefault="001F7FD9" w:rsidP="001F7FD9">
      <w:pPr>
        <w:rPr>
          <w:rFonts w:ascii="Calibri" w:hAnsi="Calibri"/>
          <w:b/>
          <w:bCs/>
          <w:u w:val="single"/>
        </w:rPr>
      </w:pPr>
    </w:p>
    <w:p w14:paraId="52222A36" w14:textId="3303738F" w:rsidR="001F7FD9" w:rsidRDefault="001F7FD9" w:rsidP="001F7FD9">
      <w:pPr>
        <w:rPr>
          <w:rFonts w:ascii="Calibri" w:hAnsi="Calibri"/>
          <w:b/>
          <w:bCs/>
          <w:u w:val="single"/>
        </w:rPr>
      </w:pPr>
    </w:p>
    <w:p w14:paraId="2675116A" w14:textId="7429C886" w:rsidR="007C5C03" w:rsidRDefault="007C5C03" w:rsidP="001F7FD9">
      <w:pPr>
        <w:rPr>
          <w:rFonts w:ascii="Calibri" w:hAnsi="Calibri"/>
          <w:b/>
          <w:bCs/>
          <w:u w:val="single"/>
        </w:rPr>
      </w:pPr>
    </w:p>
    <w:p w14:paraId="01FEC5A7" w14:textId="25F14CA5" w:rsidR="007C5C03" w:rsidRDefault="007C5C03" w:rsidP="001F7FD9">
      <w:pPr>
        <w:rPr>
          <w:rFonts w:ascii="Calibri" w:hAnsi="Calibri"/>
          <w:b/>
          <w:bCs/>
          <w:u w:val="single"/>
        </w:rPr>
      </w:pPr>
    </w:p>
    <w:p w14:paraId="35161988" w14:textId="2BDE3ABE" w:rsidR="007C5C03" w:rsidRDefault="007C5C03" w:rsidP="001F7FD9">
      <w:pPr>
        <w:rPr>
          <w:rFonts w:ascii="Calibri" w:hAnsi="Calibri"/>
          <w:b/>
          <w:bCs/>
          <w:u w:val="single"/>
        </w:rPr>
      </w:pPr>
    </w:p>
    <w:p w14:paraId="078057AE" w14:textId="61B05AB7" w:rsidR="007C5C03" w:rsidRDefault="007C5C03" w:rsidP="001F7FD9">
      <w:pPr>
        <w:rPr>
          <w:rFonts w:ascii="Calibri" w:hAnsi="Calibri"/>
          <w:b/>
          <w:bCs/>
          <w:u w:val="single"/>
        </w:rPr>
      </w:pPr>
    </w:p>
    <w:p w14:paraId="45951AA3" w14:textId="77777777" w:rsidR="007C5C03" w:rsidRDefault="007C5C03" w:rsidP="001F7FD9">
      <w:pPr>
        <w:rPr>
          <w:rFonts w:ascii="Calibri" w:hAnsi="Calibri"/>
          <w:b/>
          <w:bCs/>
          <w:u w:val="single"/>
        </w:rPr>
      </w:pPr>
    </w:p>
    <w:p w14:paraId="03BA4897" w14:textId="77777777" w:rsidR="001F7FD9" w:rsidRDefault="001F7FD9" w:rsidP="001F7FD9">
      <w:pPr>
        <w:rPr>
          <w:rFonts w:ascii="Calibri" w:hAnsi="Calibri"/>
          <w:b/>
          <w:bCs/>
          <w:u w:val="single"/>
        </w:rPr>
      </w:pPr>
      <w:r w:rsidRPr="001F1427">
        <w:rPr>
          <w:rFonts w:ascii="Calibri" w:hAnsi="Calibri"/>
          <w:b/>
          <w:bCs/>
          <w:u w:val="single"/>
        </w:rPr>
        <w:lastRenderedPageBreak/>
        <w:t>Laboratory Safety Guidelines</w:t>
      </w:r>
    </w:p>
    <w:p w14:paraId="1C7F7CB5" w14:textId="77777777" w:rsidR="001F7FD9" w:rsidRDefault="001F7FD9" w:rsidP="001F7FD9">
      <w:pPr>
        <w:rPr>
          <w:rFonts w:ascii="Calibri" w:hAnsi="Calibri"/>
          <w:b/>
          <w:bCs/>
          <w:u w:val="single"/>
        </w:rPr>
      </w:pPr>
    </w:p>
    <w:p w14:paraId="61DFF9E7" w14:textId="77777777" w:rsidR="001F7FD9" w:rsidRPr="00C21F97" w:rsidRDefault="001F7FD9" w:rsidP="001F7FD9">
      <w:pPr>
        <w:rPr>
          <w:rFonts w:ascii="Calibri" w:hAnsi="Calibri"/>
          <w:b/>
          <w:bCs/>
          <w:u w:val="single"/>
        </w:rPr>
      </w:pPr>
      <w:r>
        <w:rPr>
          <w:rFonts w:ascii="Calibri" w:hAnsi="Calibri"/>
          <w:b/>
          <w:bCs/>
          <w:u w:val="single"/>
        </w:rPr>
        <w:t>Note: Students are required to provide their own gloves. Gloves can be purchased at the bookstore.</w:t>
      </w:r>
    </w:p>
    <w:p w14:paraId="6882FE10" w14:textId="77777777" w:rsidR="001F7FD9" w:rsidRPr="001F1427" w:rsidRDefault="001F7FD9" w:rsidP="001F7FD9">
      <w:pPr>
        <w:numPr>
          <w:ilvl w:val="0"/>
          <w:numId w:val="23"/>
        </w:numPr>
        <w:tabs>
          <w:tab w:val="num" w:pos="540"/>
        </w:tabs>
        <w:ind w:left="540" w:hanging="540"/>
        <w:rPr>
          <w:rFonts w:ascii="Calibri" w:hAnsi="Calibri"/>
        </w:rPr>
      </w:pPr>
      <w:r>
        <w:rPr>
          <w:rFonts w:ascii="Calibri" w:hAnsi="Calibri"/>
        </w:rPr>
        <w:t>Locate safety equipment and k</w:t>
      </w:r>
      <w:r w:rsidRPr="001F1427">
        <w:rPr>
          <w:rFonts w:ascii="Calibri" w:hAnsi="Calibri"/>
        </w:rPr>
        <w:t xml:space="preserve">now how to use the safety equipment. </w:t>
      </w:r>
    </w:p>
    <w:p w14:paraId="0459A247" w14:textId="77777777" w:rsidR="001F7FD9" w:rsidRPr="001F1427" w:rsidRDefault="001F7FD9" w:rsidP="001F7FD9">
      <w:pPr>
        <w:tabs>
          <w:tab w:val="num" w:pos="540"/>
        </w:tabs>
        <w:ind w:left="540" w:hanging="540"/>
        <w:rPr>
          <w:rFonts w:ascii="Calibri" w:hAnsi="Calibri"/>
        </w:rPr>
      </w:pPr>
    </w:p>
    <w:p w14:paraId="7DB337EF" w14:textId="77777777" w:rsidR="001F7FD9" w:rsidRDefault="001F7FD9" w:rsidP="001F7FD9">
      <w:pPr>
        <w:numPr>
          <w:ilvl w:val="0"/>
          <w:numId w:val="23"/>
        </w:numPr>
        <w:tabs>
          <w:tab w:val="num" w:pos="540"/>
        </w:tabs>
        <w:ind w:left="540" w:hanging="540"/>
        <w:rPr>
          <w:rFonts w:ascii="Calibri" w:hAnsi="Calibri"/>
        </w:rPr>
      </w:pPr>
      <w:r w:rsidRPr="001F1427">
        <w:rPr>
          <w:rFonts w:ascii="Calibri" w:hAnsi="Calibri"/>
        </w:rPr>
        <w:t>Do not eat or drink in the laboratory.</w:t>
      </w:r>
    </w:p>
    <w:p w14:paraId="5F75CA3A" w14:textId="77777777" w:rsidR="001F7FD9" w:rsidRDefault="001F7FD9" w:rsidP="001F7FD9">
      <w:pPr>
        <w:tabs>
          <w:tab w:val="num" w:pos="540"/>
        </w:tabs>
        <w:rPr>
          <w:rFonts w:ascii="Calibri" w:hAnsi="Calibri"/>
          <w:spacing w:val="4"/>
        </w:rPr>
      </w:pPr>
    </w:p>
    <w:p w14:paraId="44DBFD65" w14:textId="77777777" w:rsidR="001F7FD9" w:rsidRPr="001F1427" w:rsidRDefault="001F7FD9" w:rsidP="001F7FD9">
      <w:pPr>
        <w:numPr>
          <w:ilvl w:val="0"/>
          <w:numId w:val="23"/>
        </w:numPr>
        <w:tabs>
          <w:tab w:val="num" w:pos="540"/>
        </w:tabs>
        <w:ind w:left="540" w:hanging="540"/>
        <w:rPr>
          <w:rFonts w:ascii="Calibri" w:hAnsi="Calibri"/>
        </w:rPr>
      </w:pPr>
      <w:r>
        <w:rPr>
          <w:rFonts w:ascii="Calibri" w:hAnsi="Calibri"/>
          <w:spacing w:val="4"/>
        </w:rPr>
        <w:t>W</w:t>
      </w:r>
      <w:r w:rsidRPr="001F1427">
        <w:rPr>
          <w:rFonts w:ascii="Calibri" w:hAnsi="Calibri"/>
          <w:spacing w:val="4"/>
        </w:rPr>
        <w:t xml:space="preserve">ear appropriate attire for laboratory work. </w:t>
      </w:r>
      <w:r w:rsidRPr="001F1427">
        <w:rPr>
          <w:rFonts w:ascii="Calibri" w:hAnsi="Calibri"/>
          <w:b/>
          <w:spacing w:val="4"/>
        </w:rPr>
        <w:t xml:space="preserve">Students cannot wear open toed shoes, e.g., sandals, “flip-flops” </w:t>
      </w:r>
    </w:p>
    <w:p w14:paraId="4694DBDD" w14:textId="77777777" w:rsidR="001F7FD9" w:rsidRPr="001F1427" w:rsidRDefault="001F7FD9" w:rsidP="001F7FD9">
      <w:pPr>
        <w:ind w:left="540"/>
        <w:rPr>
          <w:rFonts w:ascii="Calibri" w:hAnsi="Calibri"/>
        </w:rPr>
      </w:pPr>
    </w:p>
    <w:p w14:paraId="57C394C3"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Monitor risk:  inform the instructor if you are pregnant, taking immunosuppressive medicines, or have any medical condition that might require special precautions in the lab, such as medications that would influence your response or reflex time.  Under NO circumstances should you attend a lab session while “under the influence” of any chemical substance.</w:t>
      </w:r>
    </w:p>
    <w:p w14:paraId="052ED0C3" w14:textId="77777777" w:rsidR="001F7FD9" w:rsidRPr="001F1427" w:rsidRDefault="001F7FD9" w:rsidP="001F7FD9">
      <w:pPr>
        <w:tabs>
          <w:tab w:val="num" w:pos="540"/>
        </w:tabs>
        <w:ind w:left="540" w:right="-720" w:hanging="540"/>
        <w:rPr>
          <w:rFonts w:ascii="Calibri" w:hAnsi="Calibri"/>
        </w:rPr>
      </w:pPr>
    </w:p>
    <w:p w14:paraId="700B8D19"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 xml:space="preserve">Avoid spills:  place liquids toward the center of the bench, away from the edges.  </w:t>
      </w:r>
    </w:p>
    <w:p w14:paraId="0630E422" w14:textId="77777777" w:rsidR="001F7FD9" w:rsidRPr="001F1427" w:rsidRDefault="001F7FD9" w:rsidP="001F7FD9">
      <w:pPr>
        <w:tabs>
          <w:tab w:val="num" w:pos="540"/>
        </w:tabs>
        <w:ind w:left="540" w:right="-720" w:hanging="540"/>
        <w:rPr>
          <w:rFonts w:ascii="Calibri" w:hAnsi="Calibri"/>
        </w:rPr>
      </w:pPr>
    </w:p>
    <w:p w14:paraId="1CAC9D22"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 xml:space="preserve">Labels:  read labels carefully before removing substances from containers.  </w:t>
      </w:r>
    </w:p>
    <w:p w14:paraId="2514DE58" w14:textId="77777777" w:rsidR="001F7FD9" w:rsidRPr="001F1427" w:rsidRDefault="001F7FD9" w:rsidP="001F7FD9">
      <w:pPr>
        <w:tabs>
          <w:tab w:val="num" w:pos="540"/>
        </w:tabs>
        <w:ind w:right="-720"/>
        <w:rPr>
          <w:rFonts w:ascii="Calibri" w:hAnsi="Calibri"/>
        </w:rPr>
      </w:pPr>
    </w:p>
    <w:p w14:paraId="2CA2AA44"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Discard used chemicals and materials into appropriately labeled containers, do not dispose of them down the sink unless specified by the instructor.</w:t>
      </w:r>
    </w:p>
    <w:p w14:paraId="776AB370" w14:textId="77777777" w:rsidR="001F7FD9" w:rsidRPr="001F1427" w:rsidRDefault="001F7FD9" w:rsidP="001F7FD9">
      <w:pPr>
        <w:tabs>
          <w:tab w:val="num" w:pos="540"/>
        </w:tabs>
        <w:ind w:left="540" w:right="-720" w:hanging="540"/>
        <w:rPr>
          <w:rFonts w:ascii="Calibri" w:hAnsi="Calibri"/>
        </w:rPr>
      </w:pPr>
    </w:p>
    <w:p w14:paraId="5372CD7E"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Broken glass: be careful handling broken glassware with bare hands.  Dispose of all cracked or broken glassware in special puncture resistant containers found in the labs, not the regular trash can.</w:t>
      </w:r>
    </w:p>
    <w:p w14:paraId="764233B6" w14:textId="77777777" w:rsidR="001F7FD9" w:rsidRPr="001F1427" w:rsidRDefault="001F7FD9" w:rsidP="001F7FD9">
      <w:pPr>
        <w:tabs>
          <w:tab w:val="num" w:pos="540"/>
        </w:tabs>
        <w:ind w:left="540" w:right="-720" w:hanging="540"/>
        <w:rPr>
          <w:rFonts w:ascii="Calibri" w:hAnsi="Calibri"/>
        </w:rPr>
      </w:pPr>
    </w:p>
    <w:p w14:paraId="64C6BE42"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Report any spills, accidents, strange occurrences, or other safety incidents to the instructor.</w:t>
      </w:r>
    </w:p>
    <w:p w14:paraId="377DCE9B" w14:textId="77777777" w:rsidR="001F7FD9" w:rsidRPr="001F1427" w:rsidRDefault="001F7FD9" w:rsidP="001F7FD9">
      <w:pPr>
        <w:tabs>
          <w:tab w:val="num" w:pos="540"/>
        </w:tabs>
        <w:ind w:left="540" w:right="-720" w:hanging="540"/>
        <w:rPr>
          <w:rFonts w:ascii="Calibri" w:hAnsi="Calibri"/>
        </w:rPr>
      </w:pPr>
    </w:p>
    <w:p w14:paraId="706BE7F9"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Professional conduct is expected to avoid creating dangerous situations.  If you have any questions concerning the safety of a procedure, consult your instructor.</w:t>
      </w:r>
    </w:p>
    <w:p w14:paraId="76AF2939" w14:textId="77777777" w:rsidR="001F7FD9" w:rsidRPr="001F1427" w:rsidRDefault="001F7FD9" w:rsidP="001F7FD9">
      <w:pPr>
        <w:tabs>
          <w:tab w:val="num" w:pos="540"/>
        </w:tabs>
        <w:ind w:left="540" w:right="-720" w:hanging="540"/>
        <w:rPr>
          <w:rFonts w:ascii="Calibri" w:hAnsi="Calibri"/>
        </w:rPr>
      </w:pPr>
    </w:p>
    <w:p w14:paraId="38CD73F5"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Immediately report damaged equipment to your instructor.</w:t>
      </w:r>
    </w:p>
    <w:p w14:paraId="3CE64869" w14:textId="77777777" w:rsidR="001F7FD9" w:rsidRPr="001F1427" w:rsidRDefault="001F7FD9" w:rsidP="001F7FD9">
      <w:pPr>
        <w:tabs>
          <w:tab w:val="num" w:pos="540"/>
        </w:tabs>
        <w:ind w:left="540" w:right="-720" w:hanging="540"/>
        <w:rPr>
          <w:rFonts w:ascii="Calibri" w:hAnsi="Calibri"/>
        </w:rPr>
      </w:pPr>
    </w:p>
    <w:p w14:paraId="6974A5C8" w14:textId="379F002B" w:rsidR="001F7FD9" w:rsidRDefault="001F7FD9" w:rsidP="001F7FD9">
      <w:pPr>
        <w:numPr>
          <w:ilvl w:val="0"/>
          <w:numId w:val="23"/>
        </w:numPr>
        <w:tabs>
          <w:tab w:val="num" w:pos="540"/>
        </w:tabs>
        <w:ind w:left="540" w:right="-720" w:hanging="540"/>
        <w:rPr>
          <w:rFonts w:ascii="Calibri" w:hAnsi="Calibri"/>
        </w:rPr>
      </w:pPr>
      <w:r w:rsidRPr="001F1427">
        <w:rPr>
          <w:rFonts w:ascii="Calibri" w:hAnsi="Calibri"/>
        </w:rPr>
        <w:t>Thoroughly wash hands with soap and water before leaving the laboratory.</w:t>
      </w:r>
    </w:p>
    <w:p w14:paraId="69D631AF" w14:textId="7B481274" w:rsidR="00172748" w:rsidRDefault="00172748" w:rsidP="00172748">
      <w:pPr>
        <w:tabs>
          <w:tab w:val="num" w:pos="540"/>
        </w:tabs>
        <w:ind w:right="-720"/>
        <w:rPr>
          <w:rFonts w:ascii="Calibri" w:hAnsi="Calibri"/>
        </w:rPr>
      </w:pPr>
    </w:p>
    <w:p w14:paraId="16F8F1D1" w14:textId="67619433" w:rsidR="008A353C" w:rsidRDefault="008A353C" w:rsidP="00172748">
      <w:pPr>
        <w:tabs>
          <w:tab w:val="num" w:pos="540"/>
        </w:tabs>
        <w:ind w:right="-720"/>
        <w:rPr>
          <w:rFonts w:ascii="Calibri" w:hAnsi="Calibri"/>
        </w:rPr>
      </w:pPr>
    </w:p>
    <w:p w14:paraId="257F47FD" w14:textId="1EF97820" w:rsidR="008A353C" w:rsidRDefault="008A353C" w:rsidP="00172748">
      <w:pPr>
        <w:tabs>
          <w:tab w:val="num" w:pos="540"/>
        </w:tabs>
        <w:ind w:right="-720"/>
        <w:rPr>
          <w:rFonts w:ascii="Calibri" w:hAnsi="Calibri"/>
        </w:rPr>
      </w:pPr>
    </w:p>
    <w:p w14:paraId="6382147A" w14:textId="105876A6" w:rsidR="008A353C" w:rsidRDefault="008A353C" w:rsidP="00172748">
      <w:pPr>
        <w:tabs>
          <w:tab w:val="num" w:pos="540"/>
        </w:tabs>
        <w:ind w:right="-720"/>
        <w:rPr>
          <w:rFonts w:ascii="Calibri" w:hAnsi="Calibri"/>
        </w:rPr>
      </w:pPr>
    </w:p>
    <w:p w14:paraId="2CCC681E" w14:textId="38C30803" w:rsidR="008A353C" w:rsidRDefault="008A353C" w:rsidP="00172748">
      <w:pPr>
        <w:tabs>
          <w:tab w:val="num" w:pos="540"/>
        </w:tabs>
        <w:ind w:right="-720"/>
        <w:rPr>
          <w:rFonts w:ascii="Calibri" w:hAnsi="Calibri"/>
        </w:rPr>
      </w:pPr>
    </w:p>
    <w:p w14:paraId="2D172F03" w14:textId="6D734A59" w:rsidR="008A353C" w:rsidRDefault="008A353C" w:rsidP="00172748">
      <w:pPr>
        <w:tabs>
          <w:tab w:val="num" w:pos="540"/>
        </w:tabs>
        <w:ind w:right="-720"/>
        <w:rPr>
          <w:rFonts w:ascii="Calibri" w:hAnsi="Calibri"/>
        </w:rPr>
      </w:pPr>
    </w:p>
    <w:p w14:paraId="7AF82460" w14:textId="1C987462" w:rsidR="008A353C" w:rsidRDefault="008A353C" w:rsidP="00172748">
      <w:pPr>
        <w:tabs>
          <w:tab w:val="num" w:pos="540"/>
        </w:tabs>
        <w:ind w:right="-720"/>
        <w:rPr>
          <w:rFonts w:ascii="Calibri" w:hAnsi="Calibri"/>
        </w:rPr>
      </w:pPr>
    </w:p>
    <w:p w14:paraId="1FB590AC" w14:textId="77777777" w:rsidR="008A353C" w:rsidRDefault="008A353C" w:rsidP="00172748">
      <w:pPr>
        <w:tabs>
          <w:tab w:val="num" w:pos="540"/>
        </w:tabs>
        <w:ind w:right="-720"/>
        <w:rPr>
          <w:rFonts w:ascii="Calibri" w:hAnsi="Calibri"/>
        </w:rPr>
      </w:pPr>
    </w:p>
    <w:p w14:paraId="2C3B8DD2" w14:textId="03BC7A0C" w:rsidR="006D7B4A" w:rsidRPr="003D1518" w:rsidRDefault="00C62A3C" w:rsidP="006D7B4A">
      <w:pPr>
        <w:spacing w:after="200"/>
        <w:jc w:val="center"/>
        <w:rPr>
          <w:rFonts w:ascii="Calibri" w:eastAsia="MS Mincho" w:hAnsi="Calibri"/>
          <w:b/>
          <w:sz w:val="32"/>
          <w:szCs w:val="32"/>
          <w:lang w:eastAsia="ja-JP"/>
        </w:rPr>
      </w:pPr>
      <w:r>
        <w:rPr>
          <w:rFonts w:ascii="Calibri" w:eastAsia="MS Mincho" w:hAnsi="Calibri"/>
          <w:b/>
          <w:sz w:val="32"/>
          <w:szCs w:val="32"/>
          <w:lang w:eastAsia="ja-JP"/>
        </w:rPr>
        <w:lastRenderedPageBreak/>
        <w:t>A &amp; P 1</w:t>
      </w:r>
      <w:r w:rsidRPr="003D1518">
        <w:rPr>
          <w:rFonts w:ascii="Calibri" w:eastAsia="MS Mincho" w:hAnsi="Calibri"/>
          <w:b/>
          <w:sz w:val="32"/>
          <w:szCs w:val="32"/>
          <w:lang w:eastAsia="ja-JP"/>
        </w:rPr>
        <w:t xml:space="preserve"> LECT</w:t>
      </w:r>
      <w:r>
        <w:rPr>
          <w:rFonts w:ascii="Calibri" w:eastAsia="MS Mincho" w:hAnsi="Calibri"/>
          <w:b/>
          <w:sz w:val="32"/>
          <w:szCs w:val="32"/>
          <w:lang w:eastAsia="ja-JP"/>
        </w:rPr>
        <w:t>U</w:t>
      </w:r>
      <w:r w:rsidRPr="003D1518">
        <w:rPr>
          <w:rFonts w:ascii="Calibri" w:eastAsia="MS Mincho" w:hAnsi="Calibri"/>
          <w:b/>
          <w:sz w:val="32"/>
          <w:szCs w:val="32"/>
          <w:lang w:eastAsia="ja-JP"/>
        </w:rPr>
        <w:t>RE &amp; LAB SCHEDULE (tentative)</w:t>
      </w:r>
    </w:p>
    <w:tbl>
      <w:tblPr>
        <w:tblW w:w="5227" w:type="pct"/>
        <w:jc w:val="center"/>
        <w:tblLayout w:type="fixed"/>
        <w:tblLook w:val="04A0" w:firstRow="1" w:lastRow="0" w:firstColumn="1" w:lastColumn="0" w:noHBand="0" w:noVBand="1"/>
      </w:tblPr>
      <w:tblGrid>
        <w:gridCol w:w="836"/>
        <w:gridCol w:w="451"/>
        <w:gridCol w:w="1085"/>
        <w:gridCol w:w="2514"/>
        <w:gridCol w:w="1531"/>
        <w:gridCol w:w="1351"/>
        <w:gridCol w:w="2006"/>
      </w:tblGrid>
      <w:tr w:rsidR="00C62A3C" w:rsidRPr="003D1518" w14:paraId="5AC23E28" w14:textId="77777777" w:rsidTr="005224B7">
        <w:trPr>
          <w:trHeight w:val="319"/>
          <w:jc w:val="center"/>
        </w:trPr>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9731E" w14:textId="77777777" w:rsidR="00C62A3C" w:rsidRPr="003D1518" w:rsidRDefault="00C62A3C" w:rsidP="00442C81">
            <w:pPr>
              <w:rPr>
                <w:rFonts w:ascii="Calibri" w:hAnsi="Calibri"/>
                <w:color w:val="000000"/>
              </w:rPr>
            </w:pPr>
            <w:r w:rsidRPr="003D1518">
              <w:rPr>
                <w:rFonts w:ascii="Calibri" w:hAnsi="Calibri"/>
                <w:color w:val="000000"/>
              </w:rPr>
              <w:t>Week</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14:paraId="27A244D4" w14:textId="77777777" w:rsidR="00C62A3C" w:rsidRPr="003D1518" w:rsidRDefault="00C62A3C" w:rsidP="00442C81">
            <w:pPr>
              <w:rPr>
                <w:rFonts w:ascii="Calibri" w:hAnsi="Calibri"/>
                <w:color w:val="000000"/>
              </w:rPr>
            </w:pPr>
            <w:r w:rsidRPr="003D1518">
              <w:rPr>
                <w:rFonts w:ascii="Calibri" w:hAnsi="Calibri"/>
                <w:color w:val="000000"/>
              </w:rPr>
              <w:t> </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14:paraId="17374752" w14:textId="77777777" w:rsidR="00C62A3C" w:rsidRPr="003D1518" w:rsidRDefault="00C62A3C" w:rsidP="00442C81">
            <w:pPr>
              <w:rPr>
                <w:rFonts w:ascii="Calibri" w:hAnsi="Calibri"/>
                <w:color w:val="000000"/>
              </w:rPr>
            </w:pPr>
            <w:r w:rsidRPr="003D1518">
              <w:rPr>
                <w:rFonts w:ascii="Calibri" w:hAnsi="Calibri"/>
                <w:color w:val="000000"/>
              </w:rPr>
              <w:t>Date</w:t>
            </w:r>
          </w:p>
        </w:tc>
        <w:tc>
          <w:tcPr>
            <w:tcW w:w="1286" w:type="pct"/>
            <w:tcBorders>
              <w:top w:val="single" w:sz="4" w:space="0" w:color="auto"/>
              <w:left w:val="nil"/>
              <w:bottom w:val="single" w:sz="4" w:space="0" w:color="auto"/>
              <w:right w:val="single" w:sz="4" w:space="0" w:color="auto"/>
            </w:tcBorders>
            <w:shd w:val="clear" w:color="auto" w:fill="auto"/>
            <w:noWrap/>
            <w:vAlign w:val="bottom"/>
            <w:hideMark/>
          </w:tcPr>
          <w:p w14:paraId="3EB7C126" w14:textId="77777777" w:rsidR="00C62A3C" w:rsidRPr="003D1518" w:rsidRDefault="00C62A3C" w:rsidP="00442C81">
            <w:pPr>
              <w:rPr>
                <w:rFonts w:ascii="Calibri" w:hAnsi="Calibri"/>
                <w:color w:val="000000"/>
              </w:rPr>
            </w:pPr>
            <w:r w:rsidRPr="003D1518">
              <w:rPr>
                <w:rFonts w:ascii="Calibri" w:hAnsi="Calibri"/>
                <w:color w:val="000000"/>
              </w:rPr>
              <w:t>Lecture</w:t>
            </w:r>
          </w:p>
        </w:tc>
        <w:tc>
          <w:tcPr>
            <w:tcW w:w="783" w:type="pct"/>
            <w:tcBorders>
              <w:top w:val="single" w:sz="4" w:space="0" w:color="auto"/>
              <w:left w:val="nil"/>
              <w:bottom w:val="single" w:sz="4" w:space="0" w:color="auto"/>
              <w:right w:val="single" w:sz="4" w:space="0" w:color="auto"/>
            </w:tcBorders>
            <w:shd w:val="clear" w:color="auto" w:fill="auto"/>
            <w:noWrap/>
            <w:vAlign w:val="bottom"/>
            <w:hideMark/>
          </w:tcPr>
          <w:p w14:paraId="2A7996AA" w14:textId="77777777" w:rsidR="00C62A3C" w:rsidRPr="003D1518" w:rsidRDefault="00C62A3C" w:rsidP="00442C81">
            <w:pPr>
              <w:rPr>
                <w:rFonts w:ascii="Calibri" w:hAnsi="Calibri"/>
                <w:color w:val="000000"/>
              </w:rPr>
            </w:pPr>
            <w:r w:rsidRPr="003D1518">
              <w:rPr>
                <w:rFonts w:ascii="Calibri" w:hAnsi="Calibri"/>
                <w:color w:val="000000"/>
              </w:rPr>
              <w:t xml:space="preserve">Reading </w:t>
            </w:r>
          </w:p>
        </w:tc>
        <w:tc>
          <w:tcPr>
            <w:tcW w:w="691" w:type="pct"/>
            <w:tcBorders>
              <w:top w:val="single" w:sz="4" w:space="0" w:color="auto"/>
              <w:left w:val="nil"/>
              <w:bottom w:val="single" w:sz="4" w:space="0" w:color="auto"/>
              <w:right w:val="single" w:sz="4" w:space="0" w:color="auto"/>
            </w:tcBorders>
            <w:shd w:val="clear" w:color="auto" w:fill="auto"/>
            <w:noWrap/>
            <w:vAlign w:val="bottom"/>
            <w:hideMark/>
          </w:tcPr>
          <w:p w14:paraId="1595B2A8" w14:textId="77777777" w:rsidR="00C62A3C" w:rsidRPr="003D1518" w:rsidRDefault="00C62A3C" w:rsidP="00442C81">
            <w:pPr>
              <w:rPr>
                <w:rFonts w:ascii="Calibri" w:hAnsi="Calibri"/>
                <w:color w:val="000000"/>
              </w:rPr>
            </w:pPr>
            <w:r w:rsidRPr="003D1518">
              <w:rPr>
                <w:rFonts w:ascii="Calibri" w:hAnsi="Calibri"/>
                <w:color w:val="000000"/>
              </w:rPr>
              <w:t>Homework</w:t>
            </w:r>
          </w:p>
        </w:tc>
        <w:tc>
          <w:tcPr>
            <w:tcW w:w="1027" w:type="pct"/>
            <w:tcBorders>
              <w:top w:val="single" w:sz="4" w:space="0" w:color="auto"/>
              <w:left w:val="nil"/>
              <w:bottom w:val="single" w:sz="4" w:space="0" w:color="auto"/>
              <w:right w:val="single" w:sz="4" w:space="0" w:color="auto"/>
            </w:tcBorders>
            <w:shd w:val="clear" w:color="auto" w:fill="auto"/>
            <w:noWrap/>
            <w:vAlign w:val="bottom"/>
            <w:hideMark/>
          </w:tcPr>
          <w:p w14:paraId="2AF381AB" w14:textId="77777777" w:rsidR="00C62A3C" w:rsidRPr="003D1518" w:rsidRDefault="00C62A3C" w:rsidP="00442C81">
            <w:pPr>
              <w:rPr>
                <w:rFonts w:ascii="Calibri" w:hAnsi="Calibri"/>
                <w:color w:val="000000"/>
              </w:rPr>
            </w:pPr>
            <w:r w:rsidRPr="003D1518">
              <w:rPr>
                <w:rFonts w:ascii="Calibri" w:hAnsi="Calibri"/>
                <w:color w:val="000000"/>
              </w:rPr>
              <w:t>Lab</w:t>
            </w:r>
          </w:p>
        </w:tc>
      </w:tr>
      <w:tr w:rsidR="00C62A3C" w:rsidRPr="003D1518" w14:paraId="010BE60F"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68D777D8" w14:textId="77777777" w:rsidR="00C62A3C" w:rsidRPr="003D1518" w:rsidRDefault="00C62A3C" w:rsidP="00442C81">
            <w:pPr>
              <w:rPr>
                <w:rFonts w:ascii="Calibri" w:hAnsi="Calibri"/>
                <w:color w:val="000000"/>
              </w:rPr>
            </w:pPr>
            <w:r w:rsidRPr="003D1518">
              <w:rPr>
                <w:rFonts w:ascii="Calibri" w:hAnsi="Calibri"/>
                <w:color w:val="000000"/>
              </w:rPr>
              <w:t>1</w:t>
            </w:r>
          </w:p>
        </w:tc>
        <w:tc>
          <w:tcPr>
            <w:tcW w:w="231" w:type="pct"/>
            <w:tcBorders>
              <w:top w:val="nil"/>
              <w:left w:val="nil"/>
              <w:bottom w:val="single" w:sz="4" w:space="0" w:color="auto"/>
              <w:right w:val="single" w:sz="4" w:space="0" w:color="auto"/>
            </w:tcBorders>
            <w:shd w:val="clear" w:color="auto" w:fill="AEAAAA" w:themeFill="background2" w:themeFillShade="BF"/>
            <w:noWrap/>
            <w:vAlign w:val="bottom"/>
            <w:hideMark/>
          </w:tcPr>
          <w:p w14:paraId="2D1D8837" w14:textId="4339912E" w:rsidR="00C62A3C" w:rsidRPr="003D1518" w:rsidRDefault="00783177" w:rsidP="00442C81">
            <w:pPr>
              <w:rPr>
                <w:rFonts w:ascii="Calibri" w:hAnsi="Calibri"/>
                <w:color w:val="000000"/>
              </w:rPr>
            </w:pPr>
            <w:r>
              <w:rPr>
                <w:rFonts w:ascii="Calibri" w:hAnsi="Calibri"/>
                <w:color w:val="000000"/>
              </w:rPr>
              <w:t>M</w:t>
            </w:r>
          </w:p>
        </w:tc>
        <w:tc>
          <w:tcPr>
            <w:tcW w:w="555" w:type="pct"/>
            <w:tcBorders>
              <w:top w:val="nil"/>
              <w:left w:val="nil"/>
              <w:bottom w:val="single" w:sz="4" w:space="0" w:color="auto"/>
              <w:right w:val="single" w:sz="4" w:space="0" w:color="auto"/>
            </w:tcBorders>
            <w:shd w:val="clear" w:color="auto" w:fill="AEAAAA" w:themeFill="background2" w:themeFillShade="BF"/>
            <w:noWrap/>
            <w:vAlign w:val="bottom"/>
            <w:hideMark/>
          </w:tcPr>
          <w:p w14:paraId="60FF6B4A" w14:textId="2E36112C" w:rsidR="00C62A3C" w:rsidRPr="003D1518" w:rsidRDefault="00C62A3C" w:rsidP="00442C81">
            <w:pPr>
              <w:rPr>
                <w:rFonts w:ascii="Calibri" w:hAnsi="Calibri"/>
                <w:color w:val="000000"/>
              </w:rPr>
            </w:pPr>
            <w:r w:rsidRPr="003D1518">
              <w:rPr>
                <w:rFonts w:ascii="Calibri" w:hAnsi="Calibri"/>
                <w:color w:val="000000"/>
              </w:rPr>
              <w:t>2</w:t>
            </w:r>
            <w:r w:rsidR="003A72B7">
              <w:rPr>
                <w:rFonts w:ascii="Calibri" w:hAnsi="Calibri"/>
                <w:color w:val="000000"/>
              </w:rPr>
              <w:t>0</w:t>
            </w:r>
            <w:r w:rsidRPr="003D1518">
              <w:rPr>
                <w:rFonts w:ascii="Calibri" w:hAnsi="Calibri"/>
                <w:color w:val="000000"/>
              </w:rPr>
              <w:t>-Jan</w:t>
            </w:r>
          </w:p>
        </w:tc>
        <w:tc>
          <w:tcPr>
            <w:tcW w:w="1286" w:type="pct"/>
            <w:tcBorders>
              <w:top w:val="nil"/>
              <w:left w:val="nil"/>
              <w:bottom w:val="single" w:sz="4" w:space="0" w:color="auto"/>
              <w:right w:val="single" w:sz="4" w:space="0" w:color="auto"/>
            </w:tcBorders>
            <w:shd w:val="clear" w:color="auto" w:fill="AEAAAA" w:themeFill="background2" w:themeFillShade="BF"/>
            <w:noWrap/>
            <w:vAlign w:val="bottom"/>
            <w:hideMark/>
          </w:tcPr>
          <w:p w14:paraId="41C3D065" w14:textId="03CB9AE7" w:rsidR="00C62A3C" w:rsidRPr="003D1518" w:rsidRDefault="003A72B7" w:rsidP="00442C81">
            <w:pPr>
              <w:rPr>
                <w:rFonts w:ascii="Calibri" w:hAnsi="Calibri"/>
                <w:color w:val="000000"/>
              </w:rPr>
            </w:pPr>
            <w:r>
              <w:rPr>
                <w:rFonts w:ascii="Calibri" w:hAnsi="Calibri"/>
                <w:color w:val="000000"/>
              </w:rPr>
              <w:t>Holiday- No Class</w:t>
            </w:r>
          </w:p>
        </w:tc>
        <w:tc>
          <w:tcPr>
            <w:tcW w:w="783" w:type="pct"/>
            <w:tcBorders>
              <w:top w:val="nil"/>
              <w:left w:val="nil"/>
              <w:bottom w:val="single" w:sz="4" w:space="0" w:color="auto"/>
              <w:right w:val="single" w:sz="4" w:space="0" w:color="auto"/>
            </w:tcBorders>
            <w:shd w:val="clear" w:color="auto" w:fill="AEAAAA" w:themeFill="background2" w:themeFillShade="BF"/>
            <w:noWrap/>
            <w:vAlign w:val="bottom"/>
            <w:hideMark/>
          </w:tcPr>
          <w:p w14:paraId="101E9CB8" w14:textId="35024531" w:rsidR="00C62A3C" w:rsidRPr="003D1518" w:rsidRDefault="00C62A3C" w:rsidP="00442C81">
            <w:pPr>
              <w:rPr>
                <w:rFonts w:ascii="Calibri" w:hAnsi="Calibri"/>
                <w:color w:val="000000"/>
              </w:rPr>
            </w:pPr>
          </w:p>
        </w:tc>
        <w:tc>
          <w:tcPr>
            <w:tcW w:w="691" w:type="pct"/>
            <w:tcBorders>
              <w:top w:val="nil"/>
              <w:left w:val="nil"/>
              <w:bottom w:val="single" w:sz="4" w:space="0" w:color="auto"/>
              <w:right w:val="single" w:sz="4" w:space="0" w:color="auto"/>
            </w:tcBorders>
            <w:shd w:val="clear" w:color="auto" w:fill="AEAAAA" w:themeFill="background2" w:themeFillShade="BF"/>
            <w:noWrap/>
            <w:vAlign w:val="bottom"/>
            <w:hideMark/>
          </w:tcPr>
          <w:p w14:paraId="016EF326" w14:textId="77777777" w:rsidR="00C62A3C" w:rsidRPr="003D1518" w:rsidRDefault="00C62A3C" w:rsidP="00442C81">
            <w:pPr>
              <w:rPr>
                <w:rFonts w:ascii="Calibri" w:hAnsi="Calibri"/>
                <w:color w:val="000000"/>
              </w:rPr>
            </w:pPr>
            <w:r w:rsidRPr="003D1518">
              <w:rPr>
                <w:rFonts w:ascii="Calibri" w:hAnsi="Calibri"/>
                <w:color w:val="000000"/>
              </w:rPr>
              <w:t> </w:t>
            </w:r>
          </w:p>
        </w:tc>
        <w:tc>
          <w:tcPr>
            <w:tcW w:w="1027" w:type="pct"/>
            <w:tcBorders>
              <w:top w:val="nil"/>
              <w:left w:val="nil"/>
              <w:bottom w:val="single" w:sz="4" w:space="0" w:color="auto"/>
              <w:right w:val="single" w:sz="4" w:space="0" w:color="auto"/>
            </w:tcBorders>
            <w:shd w:val="clear" w:color="auto" w:fill="AEAAAA" w:themeFill="background2" w:themeFillShade="BF"/>
            <w:noWrap/>
            <w:vAlign w:val="bottom"/>
            <w:hideMark/>
          </w:tcPr>
          <w:p w14:paraId="1872A40B" w14:textId="1F26EA18" w:rsidR="00C62A3C" w:rsidRPr="003D1518" w:rsidRDefault="003A72B7" w:rsidP="00442C81">
            <w:pPr>
              <w:rPr>
                <w:rFonts w:ascii="Calibri" w:hAnsi="Calibri"/>
                <w:color w:val="000000"/>
              </w:rPr>
            </w:pPr>
            <w:r>
              <w:rPr>
                <w:rFonts w:ascii="Calibri" w:hAnsi="Calibri"/>
                <w:color w:val="000000"/>
              </w:rPr>
              <w:t>No Lab</w:t>
            </w:r>
          </w:p>
        </w:tc>
      </w:tr>
      <w:tr w:rsidR="00C62A3C" w:rsidRPr="003D1518" w14:paraId="1F90F594"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408584EF" w14:textId="77777777" w:rsidR="00C62A3C" w:rsidRPr="003D1518" w:rsidRDefault="00C62A3C" w:rsidP="00442C81">
            <w:pPr>
              <w:rPr>
                <w:rFonts w:ascii="Calibri" w:hAnsi="Calibri"/>
                <w:color w:val="000000"/>
              </w:rPr>
            </w:pPr>
            <w:r w:rsidRPr="003D1518">
              <w:rPr>
                <w:rFonts w:ascii="Calibri" w:hAnsi="Calibri"/>
                <w:color w:val="000000"/>
              </w:rPr>
              <w:t> </w:t>
            </w:r>
          </w:p>
        </w:tc>
        <w:tc>
          <w:tcPr>
            <w:tcW w:w="231" w:type="pct"/>
            <w:tcBorders>
              <w:top w:val="nil"/>
              <w:left w:val="nil"/>
              <w:bottom w:val="single" w:sz="4" w:space="0" w:color="auto"/>
              <w:right w:val="single" w:sz="4" w:space="0" w:color="auto"/>
            </w:tcBorders>
            <w:shd w:val="clear" w:color="auto" w:fill="auto"/>
            <w:noWrap/>
            <w:vAlign w:val="bottom"/>
            <w:hideMark/>
          </w:tcPr>
          <w:p w14:paraId="5D499EDA" w14:textId="6092153D" w:rsidR="00C62A3C" w:rsidRPr="003D1518" w:rsidRDefault="00783177" w:rsidP="00442C81">
            <w:pPr>
              <w:rPr>
                <w:rFonts w:ascii="Calibri" w:hAnsi="Calibri"/>
                <w:color w:val="000000"/>
              </w:rPr>
            </w:pPr>
            <w:r>
              <w:rPr>
                <w:rFonts w:ascii="Calibri" w:hAnsi="Calibri"/>
                <w:color w:val="000000"/>
              </w:rPr>
              <w:t>W</w:t>
            </w:r>
          </w:p>
        </w:tc>
        <w:tc>
          <w:tcPr>
            <w:tcW w:w="555" w:type="pct"/>
            <w:tcBorders>
              <w:top w:val="nil"/>
              <w:left w:val="nil"/>
              <w:bottom w:val="single" w:sz="4" w:space="0" w:color="auto"/>
              <w:right w:val="single" w:sz="4" w:space="0" w:color="auto"/>
            </w:tcBorders>
            <w:shd w:val="clear" w:color="auto" w:fill="auto"/>
            <w:noWrap/>
            <w:vAlign w:val="bottom"/>
            <w:hideMark/>
          </w:tcPr>
          <w:p w14:paraId="6C5FEC9B" w14:textId="3EE07A06" w:rsidR="00C62A3C" w:rsidRPr="003D1518" w:rsidRDefault="00C62A3C" w:rsidP="00442C81">
            <w:pPr>
              <w:rPr>
                <w:rFonts w:ascii="Calibri" w:hAnsi="Calibri"/>
                <w:color w:val="000000"/>
              </w:rPr>
            </w:pPr>
            <w:r w:rsidRPr="003D1518">
              <w:rPr>
                <w:rFonts w:ascii="Calibri" w:hAnsi="Calibri"/>
                <w:color w:val="000000"/>
              </w:rPr>
              <w:t>2</w:t>
            </w:r>
            <w:r w:rsidR="003A72B7">
              <w:rPr>
                <w:rFonts w:ascii="Calibri" w:hAnsi="Calibri"/>
                <w:color w:val="000000"/>
              </w:rPr>
              <w:t>2</w:t>
            </w:r>
            <w:r w:rsidRPr="003D1518">
              <w:rPr>
                <w:rFonts w:ascii="Calibri" w:hAnsi="Calibri"/>
                <w:color w:val="000000"/>
              </w:rPr>
              <w:t>-Jan</w:t>
            </w:r>
          </w:p>
        </w:tc>
        <w:tc>
          <w:tcPr>
            <w:tcW w:w="1286" w:type="pct"/>
            <w:tcBorders>
              <w:top w:val="nil"/>
              <w:left w:val="nil"/>
              <w:bottom w:val="single" w:sz="4" w:space="0" w:color="auto"/>
              <w:right w:val="single" w:sz="4" w:space="0" w:color="auto"/>
            </w:tcBorders>
            <w:shd w:val="clear" w:color="auto" w:fill="auto"/>
            <w:noWrap/>
            <w:vAlign w:val="bottom"/>
            <w:hideMark/>
          </w:tcPr>
          <w:p w14:paraId="3704E73A" w14:textId="714FB11A" w:rsidR="00C62A3C" w:rsidRPr="003D1518" w:rsidRDefault="003A72B7" w:rsidP="00442C81">
            <w:pPr>
              <w:rPr>
                <w:rFonts w:ascii="Calibri" w:hAnsi="Calibri"/>
                <w:color w:val="000000"/>
              </w:rPr>
            </w:pPr>
            <w:r>
              <w:rPr>
                <w:rFonts w:ascii="Calibri" w:hAnsi="Calibri"/>
                <w:color w:val="000000"/>
              </w:rPr>
              <w:t xml:space="preserve">Syllabus; </w:t>
            </w:r>
            <w:r w:rsidR="00C62A3C" w:rsidRPr="003D1518">
              <w:rPr>
                <w:rFonts w:ascii="Calibri" w:hAnsi="Calibri"/>
                <w:color w:val="000000"/>
              </w:rPr>
              <w:t xml:space="preserve">Ch. </w:t>
            </w:r>
            <w:r w:rsidR="00117BC2">
              <w:rPr>
                <w:rFonts w:ascii="Calibri" w:hAnsi="Calibri"/>
                <w:color w:val="000000"/>
              </w:rPr>
              <w:t>1 Intro. to Human Body</w:t>
            </w:r>
          </w:p>
        </w:tc>
        <w:tc>
          <w:tcPr>
            <w:tcW w:w="783" w:type="pct"/>
            <w:tcBorders>
              <w:top w:val="nil"/>
              <w:left w:val="nil"/>
              <w:bottom w:val="single" w:sz="4" w:space="0" w:color="auto"/>
              <w:right w:val="single" w:sz="4" w:space="0" w:color="auto"/>
            </w:tcBorders>
            <w:shd w:val="clear" w:color="auto" w:fill="auto"/>
            <w:noWrap/>
            <w:vAlign w:val="bottom"/>
            <w:hideMark/>
          </w:tcPr>
          <w:p w14:paraId="52276BB8" w14:textId="65BBE9AA" w:rsidR="00C62A3C" w:rsidRPr="003D1518" w:rsidRDefault="00117BC2" w:rsidP="00442C81">
            <w:pPr>
              <w:rPr>
                <w:rFonts w:ascii="Calibri" w:hAnsi="Calibri"/>
                <w:color w:val="000000"/>
              </w:rPr>
            </w:pPr>
            <w:r>
              <w:rPr>
                <w:rFonts w:ascii="Calibri" w:hAnsi="Calibri"/>
                <w:color w:val="000000"/>
              </w:rPr>
              <w:t>Ch. 1</w:t>
            </w:r>
          </w:p>
        </w:tc>
        <w:tc>
          <w:tcPr>
            <w:tcW w:w="691" w:type="pct"/>
            <w:tcBorders>
              <w:top w:val="nil"/>
              <w:left w:val="nil"/>
              <w:bottom w:val="single" w:sz="4" w:space="0" w:color="auto"/>
              <w:right w:val="single" w:sz="4" w:space="0" w:color="auto"/>
            </w:tcBorders>
            <w:shd w:val="clear" w:color="auto" w:fill="auto"/>
            <w:noWrap/>
            <w:vAlign w:val="bottom"/>
            <w:hideMark/>
          </w:tcPr>
          <w:p w14:paraId="4D5C4EE7" w14:textId="77777777" w:rsidR="00C62A3C" w:rsidRPr="003D1518" w:rsidRDefault="00C62A3C" w:rsidP="00442C81">
            <w:pPr>
              <w:rPr>
                <w:rFonts w:ascii="Calibri" w:hAnsi="Calibri"/>
                <w:color w:val="000000"/>
              </w:rPr>
            </w:pPr>
            <w:r w:rsidRPr="003D1518">
              <w:rPr>
                <w:rFonts w:ascii="Calibri" w:hAnsi="Calibri"/>
                <w:color w:val="000000"/>
              </w:rPr>
              <w:t> </w:t>
            </w:r>
          </w:p>
        </w:tc>
        <w:tc>
          <w:tcPr>
            <w:tcW w:w="1027" w:type="pct"/>
            <w:tcBorders>
              <w:top w:val="nil"/>
              <w:left w:val="nil"/>
              <w:bottom w:val="single" w:sz="4" w:space="0" w:color="auto"/>
              <w:right w:val="single" w:sz="4" w:space="0" w:color="auto"/>
            </w:tcBorders>
            <w:shd w:val="clear" w:color="auto" w:fill="auto"/>
            <w:noWrap/>
            <w:vAlign w:val="bottom"/>
            <w:hideMark/>
          </w:tcPr>
          <w:p w14:paraId="694BE4AF" w14:textId="5364736E" w:rsidR="00C62A3C" w:rsidRPr="003D1518" w:rsidRDefault="003A72B7" w:rsidP="00442C81">
            <w:pPr>
              <w:rPr>
                <w:rFonts w:ascii="Calibri" w:hAnsi="Calibri"/>
                <w:color w:val="000000"/>
              </w:rPr>
            </w:pPr>
            <w:r>
              <w:rPr>
                <w:rFonts w:ascii="Calibri" w:hAnsi="Calibri"/>
                <w:color w:val="000000"/>
              </w:rPr>
              <w:t>No Lab</w:t>
            </w:r>
          </w:p>
        </w:tc>
      </w:tr>
      <w:tr w:rsidR="00783177" w:rsidRPr="003D1518" w14:paraId="51DD65E1"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1729E6BD" w14:textId="77777777" w:rsidR="00783177" w:rsidRPr="003D1518" w:rsidRDefault="00783177" w:rsidP="00442C81">
            <w:pPr>
              <w:rPr>
                <w:rFonts w:ascii="Calibri" w:hAnsi="Calibri"/>
                <w:color w:val="000000"/>
              </w:rPr>
            </w:pPr>
            <w:r w:rsidRPr="003D1518">
              <w:rPr>
                <w:rFonts w:ascii="Calibri" w:hAnsi="Calibri"/>
                <w:color w:val="000000"/>
              </w:rPr>
              <w:t>2</w:t>
            </w:r>
          </w:p>
        </w:tc>
        <w:tc>
          <w:tcPr>
            <w:tcW w:w="231" w:type="pct"/>
            <w:tcBorders>
              <w:top w:val="nil"/>
              <w:left w:val="nil"/>
              <w:bottom w:val="single" w:sz="4" w:space="0" w:color="auto"/>
              <w:right w:val="single" w:sz="4" w:space="0" w:color="auto"/>
            </w:tcBorders>
            <w:shd w:val="clear" w:color="auto" w:fill="auto"/>
            <w:noWrap/>
            <w:vAlign w:val="bottom"/>
            <w:hideMark/>
          </w:tcPr>
          <w:p w14:paraId="3D85AE70" w14:textId="1C3F702F" w:rsidR="00783177" w:rsidRPr="003D1518" w:rsidRDefault="00783177" w:rsidP="00442C81">
            <w:pPr>
              <w:rPr>
                <w:rFonts w:ascii="Calibri" w:hAnsi="Calibri"/>
                <w:color w:val="000000"/>
              </w:rPr>
            </w:pPr>
            <w:r>
              <w:rPr>
                <w:rFonts w:ascii="Calibri" w:hAnsi="Calibri"/>
                <w:color w:val="000000"/>
              </w:rPr>
              <w:t>M</w:t>
            </w:r>
          </w:p>
        </w:tc>
        <w:tc>
          <w:tcPr>
            <w:tcW w:w="555" w:type="pct"/>
            <w:tcBorders>
              <w:top w:val="nil"/>
              <w:left w:val="nil"/>
              <w:bottom w:val="single" w:sz="4" w:space="0" w:color="auto"/>
              <w:right w:val="single" w:sz="4" w:space="0" w:color="auto"/>
            </w:tcBorders>
            <w:shd w:val="clear" w:color="auto" w:fill="auto"/>
            <w:noWrap/>
            <w:vAlign w:val="bottom"/>
            <w:hideMark/>
          </w:tcPr>
          <w:p w14:paraId="4C81C6FE" w14:textId="19148D86" w:rsidR="00783177" w:rsidRPr="003D1518" w:rsidRDefault="00783177" w:rsidP="00442C81">
            <w:pPr>
              <w:rPr>
                <w:rFonts w:ascii="Calibri" w:hAnsi="Calibri"/>
                <w:color w:val="000000"/>
              </w:rPr>
            </w:pPr>
            <w:r w:rsidRPr="003D1518">
              <w:rPr>
                <w:rFonts w:ascii="Calibri" w:hAnsi="Calibri"/>
                <w:color w:val="000000"/>
              </w:rPr>
              <w:t>2</w:t>
            </w:r>
            <w:r w:rsidR="003A72B7">
              <w:rPr>
                <w:rFonts w:ascii="Calibri" w:hAnsi="Calibri"/>
                <w:color w:val="000000"/>
              </w:rPr>
              <w:t>7</w:t>
            </w:r>
            <w:r w:rsidRPr="003D1518">
              <w:rPr>
                <w:rFonts w:ascii="Calibri" w:hAnsi="Calibri"/>
                <w:color w:val="000000"/>
              </w:rPr>
              <w:t>-Jan</w:t>
            </w:r>
          </w:p>
        </w:tc>
        <w:tc>
          <w:tcPr>
            <w:tcW w:w="1286" w:type="pct"/>
            <w:tcBorders>
              <w:top w:val="nil"/>
              <w:left w:val="nil"/>
              <w:bottom w:val="single" w:sz="4" w:space="0" w:color="auto"/>
              <w:right w:val="single" w:sz="4" w:space="0" w:color="auto"/>
            </w:tcBorders>
            <w:shd w:val="clear" w:color="auto" w:fill="auto"/>
            <w:noWrap/>
            <w:vAlign w:val="bottom"/>
            <w:hideMark/>
          </w:tcPr>
          <w:p w14:paraId="29BBE2FB" w14:textId="31800A69" w:rsidR="00783177" w:rsidRPr="003D1518" w:rsidRDefault="00783177" w:rsidP="00442C81">
            <w:pPr>
              <w:rPr>
                <w:rFonts w:ascii="Calibri" w:hAnsi="Calibri"/>
                <w:color w:val="000000"/>
              </w:rPr>
            </w:pPr>
            <w:r w:rsidRPr="003D1518">
              <w:rPr>
                <w:rFonts w:ascii="Calibri" w:hAnsi="Calibri"/>
                <w:color w:val="000000"/>
              </w:rPr>
              <w:t xml:space="preserve">Ch. 2 </w:t>
            </w:r>
            <w:r w:rsidR="00117BC2">
              <w:rPr>
                <w:rFonts w:ascii="Calibri" w:hAnsi="Calibri"/>
                <w:color w:val="000000"/>
              </w:rPr>
              <w:t>Chemical Level of Organization</w:t>
            </w:r>
          </w:p>
        </w:tc>
        <w:tc>
          <w:tcPr>
            <w:tcW w:w="783" w:type="pct"/>
            <w:tcBorders>
              <w:top w:val="nil"/>
              <w:left w:val="nil"/>
              <w:bottom w:val="single" w:sz="4" w:space="0" w:color="auto"/>
              <w:right w:val="single" w:sz="4" w:space="0" w:color="auto"/>
            </w:tcBorders>
            <w:shd w:val="clear" w:color="auto" w:fill="auto"/>
            <w:noWrap/>
            <w:vAlign w:val="bottom"/>
            <w:hideMark/>
          </w:tcPr>
          <w:p w14:paraId="27FF6F75" w14:textId="77777777" w:rsidR="00783177" w:rsidRPr="003D1518" w:rsidRDefault="00783177" w:rsidP="00442C81">
            <w:pPr>
              <w:rPr>
                <w:rFonts w:ascii="Calibri" w:hAnsi="Calibri"/>
                <w:color w:val="000000"/>
              </w:rPr>
            </w:pPr>
            <w:r w:rsidRPr="003D1518">
              <w:rPr>
                <w:rFonts w:ascii="Calibri" w:hAnsi="Calibri"/>
                <w:color w:val="000000"/>
              </w:rPr>
              <w:t>Ch. 2</w:t>
            </w:r>
          </w:p>
        </w:tc>
        <w:tc>
          <w:tcPr>
            <w:tcW w:w="691" w:type="pct"/>
            <w:tcBorders>
              <w:top w:val="nil"/>
              <w:left w:val="nil"/>
              <w:bottom w:val="single" w:sz="4" w:space="0" w:color="auto"/>
              <w:right w:val="single" w:sz="4" w:space="0" w:color="auto"/>
            </w:tcBorders>
            <w:shd w:val="clear" w:color="auto" w:fill="auto"/>
            <w:noWrap/>
            <w:vAlign w:val="bottom"/>
            <w:hideMark/>
          </w:tcPr>
          <w:p w14:paraId="0D639ECB" w14:textId="77777777" w:rsidR="00783177" w:rsidRPr="003D1518" w:rsidRDefault="00783177" w:rsidP="00442C81">
            <w:pPr>
              <w:rPr>
                <w:rFonts w:ascii="Calibri" w:hAnsi="Calibri"/>
                <w:color w:val="000000"/>
              </w:rPr>
            </w:pPr>
            <w:r w:rsidRPr="003D1518">
              <w:rPr>
                <w:rFonts w:ascii="Calibri" w:hAnsi="Calibri"/>
                <w:color w:val="000000"/>
              </w:rPr>
              <w:t> </w:t>
            </w:r>
          </w:p>
        </w:tc>
        <w:tc>
          <w:tcPr>
            <w:tcW w:w="1027" w:type="pct"/>
            <w:tcBorders>
              <w:top w:val="nil"/>
              <w:left w:val="nil"/>
              <w:bottom w:val="single" w:sz="4" w:space="0" w:color="auto"/>
              <w:right w:val="single" w:sz="4" w:space="0" w:color="auto"/>
            </w:tcBorders>
            <w:shd w:val="clear" w:color="auto" w:fill="auto"/>
            <w:noWrap/>
            <w:vAlign w:val="bottom"/>
            <w:hideMark/>
          </w:tcPr>
          <w:p w14:paraId="41CF8991" w14:textId="12909833" w:rsidR="00783177" w:rsidRPr="003D1518" w:rsidRDefault="00117BC2" w:rsidP="00442C81">
            <w:pPr>
              <w:rPr>
                <w:rFonts w:ascii="Calibri" w:hAnsi="Calibri"/>
                <w:color w:val="000000"/>
              </w:rPr>
            </w:pPr>
            <w:r>
              <w:rPr>
                <w:rFonts w:ascii="Calibri" w:hAnsi="Calibri"/>
                <w:color w:val="000000"/>
              </w:rPr>
              <w:t>Lab Safety; Anatomical Terms</w:t>
            </w:r>
          </w:p>
        </w:tc>
      </w:tr>
      <w:tr w:rsidR="00783177" w:rsidRPr="003D1518" w14:paraId="0678B4BB"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359A394A" w14:textId="77777777" w:rsidR="00783177" w:rsidRPr="003D1518" w:rsidRDefault="00783177" w:rsidP="00442C81">
            <w:pPr>
              <w:rPr>
                <w:rFonts w:ascii="Calibri" w:hAnsi="Calibri"/>
                <w:color w:val="000000"/>
              </w:rPr>
            </w:pPr>
            <w:r w:rsidRPr="003D1518">
              <w:rPr>
                <w:rFonts w:ascii="Calibri" w:hAnsi="Calibri"/>
                <w:color w:val="000000"/>
              </w:rPr>
              <w:t> </w:t>
            </w:r>
          </w:p>
        </w:tc>
        <w:tc>
          <w:tcPr>
            <w:tcW w:w="231" w:type="pct"/>
            <w:tcBorders>
              <w:top w:val="nil"/>
              <w:left w:val="nil"/>
              <w:bottom w:val="single" w:sz="4" w:space="0" w:color="auto"/>
              <w:right w:val="single" w:sz="4" w:space="0" w:color="auto"/>
            </w:tcBorders>
            <w:shd w:val="clear" w:color="auto" w:fill="auto"/>
            <w:noWrap/>
            <w:vAlign w:val="bottom"/>
            <w:hideMark/>
          </w:tcPr>
          <w:p w14:paraId="78948979" w14:textId="76456342" w:rsidR="00783177" w:rsidRPr="003D1518" w:rsidRDefault="00783177" w:rsidP="00442C81">
            <w:pPr>
              <w:rPr>
                <w:rFonts w:ascii="Calibri" w:hAnsi="Calibri"/>
                <w:color w:val="000000"/>
              </w:rPr>
            </w:pPr>
            <w:r>
              <w:rPr>
                <w:rFonts w:ascii="Calibri" w:hAnsi="Calibri"/>
                <w:color w:val="000000"/>
              </w:rPr>
              <w:t>W</w:t>
            </w:r>
          </w:p>
        </w:tc>
        <w:tc>
          <w:tcPr>
            <w:tcW w:w="555" w:type="pct"/>
            <w:tcBorders>
              <w:top w:val="nil"/>
              <w:left w:val="nil"/>
              <w:bottom w:val="single" w:sz="4" w:space="0" w:color="auto"/>
              <w:right w:val="single" w:sz="4" w:space="0" w:color="auto"/>
            </w:tcBorders>
            <w:shd w:val="clear" w:color="auto" w:fill="auto"/>
            <w:noWrap/>
            <w:vAlign w:val="bottom"/>
            <w:hideMark/>
          </w:tcPr>
          <w:p w14:paraId="756ACCA2" w14:textId="3EB08988" w:rsidR="00783177" w:rsidRPr="003D1518" w:rsidRDefault="003A72B7" w:rsidP="00442C81">
            <w:pPr>
              <w:rPr>
                <w:rFonts w:ascii="Calibri" w:hAnsi="Calibri"/>
                <w:color w:val="000000"/>
              </w:rPr>
            </w:pPr>
            <w:r>
              <w:rPr>
                <w:rFonts w:ascii="Calibri" w:hAnsi="Calibri"/>
                <w:color w:val="000000"/>
              </w:rPr>
              <w:t>29</w:t>
            </w:r>
            <w:r w:rsidR="00783177" w:rsidRPr="003D1518">
              <w:rPr>
                <w:rFonts w:ascii="Calibri" w:hAnsi="Calibri"/>
                <w:color w:val="000000"/>
              </w:rPr>
              <w:t>-Jan</w:t>
            </w:r>
          </w:p>
        </w:tc>
        <w:tc>
          <w:tcPr>
            <w:tcW w:w="1286" w:type="pct"/>
            <w:tcBorders>
              <w:top w:val="nil"/>
              <w:left w:val="nil"/>
              <w:bottom w:val="single" w:sz="4" w:space="0" w:color="auto"/>
              <w:right w:val="single" w:sz="4" w:space="0" w:color="auto"/>
            </w:tcBorders>
            <w:shd w:val="clear" w:color="auto" w:fill="auto"/>
            <w:noWrap/>
            <w:vAlign w:val="bottom"/>
            <w:hideMark/>
          </w:tcPr>
          <w:p w14:paraId="1D394F6D" w14:textId="7611600B" w:rsidR="00783177" w:rsidRPr="003D1518" w:rsidRDefault="00783177" w:rsidP="00442C81">
            <w:pPr>
              <w:rPr>
                <w:rFonts w:ascii="Calibri" w:hAnsi="Calibri"/>
                <w:color w:val="000000"/>
              </w:rPr>
            </w:pPr>
            <w:r w:rsidRPr="003D1518">
              <w:rPr>
                <w:rFonts w:ascii="Calibri" w:hAnsi="Calibri"/>
                <w:color w:val="000000"/>
              </w:rPr>
              <w:t>Ch. 2 (</w:t>
            </w:r>
            <w:r w:rsidR="00117BC2">
              <w:rPr>
                <w:rFonts w:ascii="Calibri" w:hAnsi="Calibri"/>
                <w:color w:val="000000"/>
              </w:rPr>
              <w:t>cont.)</w:t>
            </w:r>
          </w:p>
        </w:tc>
        <w:tc>
          <w:tcPr>
            <w:tcW w:w="783" w:type="pct"/>
            <w:tcBorders>
              <w:top w:val="nil"/>
              <w:left w:val="nil"/>
              <w:bottom w:val="single" w:sz="4" w:space="0" w:color="auto"/>
              <w:right w:val="single" w:sz="4" w:space="0" w:color="auto"/>
            </w:tcBorders>
            <w:shd w:val="clear" w:color="auto" w:fill="auto"/>
            <w:noWrap/>
            <w:vAlign w:val="bottom"/>
            <w:hideMark/>
          </w:tcPr>
          <w:p w14:paraId="3AA8C3B7" w14:textId="77777777" w:rsidR="00783177" w:rsidRPr="003D1518" w:rsidRDefault="00783177" w:rsidP="00442C81">
            <w:pPr>
              <w:rPr>
                <w:rFonts w:ascii="Calibri" w:hAnsi="Calibri"/>
                <w:color w:val="000000"/>
              </w:rPr>
            </w:pPr>
            <w:r w:rsidRPr="003D1518">
              <w:rPr>
                <w:rFonts w:ascii="Calibri" w:hAnsi="Calibri"/>
                <w:color w:val="000000"/>
              </w:rPr>
              <w:t> </w:t>
            </w:r>
          </w:p>
        </w:tc>
        <w:tc>
          <w:tcPr>
            <w:tcW w:w="691" w:type="pct"/>
            <w:tcBorders>
              <w:top w:val="nil"/>
              <w:left w:val="nil"/>
              <w:bottom w:val="single" w:sz="4" w:space="0" w:color="auto"/>
              <w:right w:val="single" w:sz="4" w:space="0" w:color="auto"/>
            </w:tcBorders>
            <w:shd w:val="clear" w:color="auto" w:fill="auto"/>
            <w:noWrap/>
            <w:vAlign w:val="bottom"/>
            <w:hideMark/>
          </w:tcPr>
          <w:p w14:paraId="77692961" w14:textId="3D04B4C9" w:rsidR="00783177" w:rsidRPr="003D1518" w:rsidRDefault="00783177" w:rsidP="00442C81">
            <w:pPr>
              <w:rPr>
                <w:rFonts w:ascii="Calibri" w:hAnsi="Calibri"/>
                <w:color w:val="000000"/>
              </w:rPr>
            </w:pPr>
          </w:p>
        </w:tc>
        <w:tc>
          <w:tcPr>
            <w:tcW w:w="1027" w:type="pct"/>
            <w:tcBorders>
              <w:top w:val="nil"/>
              <w:left w:val="nil"/>
              <w:bottom w:val="single" w:sz="4" w:space="0" w:color="auto"/>
              <w:right w:val="single" w:sz="4" w:space="0" w:color="auto"/>
            </w:tcBorders>
            <w:shd w:val="clear" w:color="auto" w:fill="auto"/>
            <w:noWrap/>
            <w:vAlign w:val="bottom"/>
            <w:hideMark/>
          </w:tcPr>
          <w:p w14:paraId="18656FA4" w14:textId="31FB4B24" w:rsidR="00783177" w:rsidRPr="003D1518" w:rsidRDefault="00117BC2" w:rsidP="00442C81">
            <w:pPr>
              <w:rPr>
                <w:rFonts w:ascii="Calibri" w:hAnsi="Calibri"/>
                <w:color w:val="000000"/>
              </w:rPr>
            </w:pPr>
            <w:r>
              <w:rPr>
                <w:rFonts w:ascii="Calibri" w:hAnsi="Calibri"/>
                <w:color w:val="000000"/>
              </w:rPr>
              <w:t>Lab Safety; Anatomical Terms</w:t>
            </w:r>
          </w:p>
        </w:tc>
      </w:tr>
      <w:tr w:rsidR="00783177" w:rsidRPr="003D1518" w14:paraId="173C36C3"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5FBA2EB7" w14:textId="77777777" w:rsidR="00783177" w:rsidRPr="003D1518" w:rsidRDefault="00783177" w:rsidP="00442C81">
            <w:pPr>
              <w:rPr>
                <w:rFonts w:ascii="Calibri" w:hAnsi="Calibri"/>
                <w:color w:val="000000"/>
              </w:rPr>
            </w:pPr>
            <w:r w:rsidRPr="003D1518">
              <w:rPr>
                <w:rFonts w:ascii="Calibri" w:hAnsi="Calibri"/>
                <w:color w:val="000000"/>
              </w:rPr>
              <w:t>3</w:t>
            </w:r>
          </w:p>
        </w:tc>
        <w:tc>
          <w:tcPr>
            <w:tcW w:w="231" w:type="pct"/>
            <w:tcBorders>
              <w:top w:val="nil"/>
              <w:left w:val="nil"/>
              <w:bottom w:val="single" w:sz="4" w:space="0" w:color="auto"/>
              <w:right w:val="single" w:sz="4" w:space="0" w:color="auto"/>
            </w:tcBorders>
            <w:shd w:val="clear" w:color="auto" w:fill="auto"/>
            <w:noWrap/>
            <w:vAlign w:val="bottom"/>
            <w:hideMark/>
          </w:tcPr>
          <w:p w14:paraId="049F18F2" w14:textId="13135299" w:rsidR="00783177" w:rsidRPr="003D1518" w:rsidRDefault="00783177" w:rsidP="00442C81">
            <w:pPr>
              <w:rPr>
                <w:rFonts w:ascii="Calibri" w:hAnsi="Calibri"/>
                <w:color w:val="000000"/>
              </w:rPr>
            </w:pPr>
            <w:r>
              <w:rPr>
                <w:rFonts w:ascii="Calibri" w:hAnsi="Calibri"/>
                <w:color w:val="000000"/>
              </w:rPr>
              <w:t>M</w:t>
            </w:r>
          </w:p>
        </w:tc>
        <w:tc>
          <w:tcPr>
            <w:tcW w:w="555" w:type="pct"/>
            <w:tcBorders>
              <w:top w:val="nil"/>
              <w:left w:val="nil"/>
              <w:bottom w:val="single" w:sz="4" w:space="0" w:color="auto"/>
              <w:right w:val="single" w:sz="4" w:space="0" w:color="auto"/>
            </w:tcBorders>
            <w:shd w:val="clear" w:color="auto" w:fill="auto"/>
            <w:noWrap/>
            <w:vAlign w:val="bottom"/>
            <w:hideMark/>
          </w:tcPr>
          <w:p w14:paraId="668CB60E" w14:textId="268C31FA" w:rsidR="00783177" w:rsidRPr="003D1518" w:rsidRDefault="003A72B7" w:rsidP="00442C81">
            <w:pPr>
              <w:rPr>
                <w:rFonts w:ascii="Calibri" w:hAnsi="Calibri"/>
                <w:color w:val="000000"/>
              </w:rPr>
            </w:pPr>
            <w:r>
              <w:rPr>
                <w:rFonts w:ascii="Calibri" w:hAnsi="Calibri"/>
                <w:color w:val="000000"/>
              </w:rPr>
              <w:t>3</w:t>
            </w:r>
            <w:r w:rsidR="00783177" w:rsidRPr="003D1518">
              <w:rPr>
                <w:rFonts w:ascii="Calibri" w:hAnsi="Calibri"/>
                <w:color w:val="000000"/>
              </w:rPr>
              <w:t>-Feb</w:t>
            </w:r>
          </w:p>
        </w:tc>
        <w:tc>
          <w:tcPr>
            <w:tcW w:w="1286" w:type="pct"/>
            <w:tcBorders>
              <w:top w:val="nil"/>
              <w:left w:val="nil"/>
              <w:bottom w:val="single" w:sz="4" w:space="0" w:color="auto"/>
              <w:right w:val="single" w:sz="4" w:space="0" w:color="auto"/>
            </w:tcBorders>
            <w:shd w:val="clear" w:color="auto" w:fill="auto"/>
            <w:noWrap/>
            <w:vAlign w:val="bottom"/>
            <w:hideMark/>
          </w:tcPr>
          <w:p w14:paraId="3F31357E" w14:textId="3B2C532A" w:rsidR="00783177" w:rsidRPr="003D1518" w:rsidRDefault="00783177" w:rsidP="00442C81">
            <w:pPr>
              <w:rPr>
                <w:rFonts w:ascii="Calibri" w:hAnsi="Calibri"/>
                <w:color w:val="000000"/>
              </w:rPr>
            </w:pPr>
            <w:r w:rsidRPr="003D1518">
              <w:rPr>
                <w:rFonts w:ascii="Calibri" w:hAnsi="Calibri"/>
                <w:color w:val="000000"/>
              </w:rPr>
              <w:t xml:space="preserve">Ch. 3 </w:t>
            </w:r>
            <w:r w:rsidR="00A31DBB">
              <w:rPr>
                <w:rFonts w:ascii="Calibri" w:hAnsi="Calibri"/>
                <w:color w:val="000000"/>
              </w:rPr>
              <w:t>Cellular Level of Organization</w:t>
            </w:r>
          </w:p>
        </w:tc>
        <w:tc>
          <w:tcPr>
            <w:tcW w:w="783" w:type="pct"/>
            <w:tcBorders>
              <w:top w:val="nil"/>
              <w:left w:val="nil"/>
              <w:bottom w:val="single" w:sz="4" w:space="0" w:color="auto"/>
              <w:right w:val="single" w:sz="4" w:space="0" w:color="auto"/>
            </w:tcBorders>
            <w:shd w:val="clear" w:color="auto" w:fill="auto"/>
            <w:noWrap/>
            <w:vAlign w:val="bottom"/>
            <w:hideMark/>
          </w:tcPr>
          <w:p w14:paraId="5DDDE6A8" w14:textId="77777777" w:rsidR="00783177" w:rsidRPr="003D1518" w:rsidRDefault="00783177" w:rsidP="00442C81">
            <w:pPr>
              <w:rPr>
                <w:rFonts w:ascii="Calibri" w:hAnsi="Calibri"/>
                <w:color w:val="000000"/>
              </w:rPr>
            </w:pPr>
            <w:r w:rsidRPr="003D1518">
              <w:rPr>
                <w:rFonts w:ascii="Calibri" w:hAnsi="Calibri"/>
                <w:color w:val="000000"/>
              </w:rPr>
              <w:t>Ch. 3</w:t>
            </w:r>
          </w:p>
        </w:tc>
        <w:tc>
          <w:tcPr>
            <w:tcW w:w="691" w:type="pct"/>
            <w:tcBorders>
              <w:top w:val="nil"/>
              <w:left w:val="nil"/>
              <w:bottom w:val="single" w:sz="4" w:space="0" w:color="auto"/>
              <w:right w:val="single" w:sz="4" w:space="0" w:color="auto"/>
            </w:tcBorders>
            <w:shd w:val="clear" w:color="auto" w:fill="auto"/>
            <w:noWrap/>
            <w:vAlign w:val="bottom"/>
            <w:hideMark/>
          </w:tcPr>
          <w:p w14:paraId="24E6AA9A" w14:textId="77777777" w:rsidR="00783177" w:rsidRPr="003D1518" w:rsidRDefault="00783177" w:rsidP="00442C81">
            <w:pPr>
              <w:rPr>
                <w:rFonts w:ascii="Calibri" w:hAnsi="Calibri"/>
                <w:color w:val="000000"/>
              </w:rPr>
            </w:pPr>
            <w:r w:rsidRPr="003D1518">
              <w:rPr>
                <w:rFonts w:ascii="Calibri" w:hAnsi="Calibri"/>
                <w:color w:val="000000"/>
              </w:rPr>
              <w:t> </w:t>
            </w:r>
          </w:p>
        </w:tc>
        <w:tc>
          <w:tcPr>
            <w:tcW w:w="1027" w:type="pct"/>
            <w:tcBorders>
              <w:top w:val="nil"/>
              <w:left w:val="nil"/>
              <w:bottom w:val="single" w:sz="4" w:space="0" w:color="auto"/>
              <w:right w:val="single" w:sz="4" w:space="0" w:color="auto"/>
            </w:tcBorders>
            <w:shd w:val="clear" w:color="auto" w:fill="auto"/>
            <w:noWrap/>
            <w:vAlign w:val="bottom"/>
            <w:hideMark/>
          </w:tcPr>
          <w:p w14:paraId="402B9B2E" w14:textId="7B646EE4" w:rsidR="00783177" w:rsidRPr="003D1518" w:rsidRDefault="00A31DBB" w:rsidP="00442C81">
            <w:pPr>
              <w:rPr>
                <w:rFonts w:ascii="Calibri" w:hAnsi="Calibri"/>
                <w:color w:val="000000"/>
              </w:rPr>
            </w:pPr>
            <w:r>
              <w:rPr>
                <w:rFonts w:ascii="Calibri" w:hAnsi="Calibri"/>
                <w:color w:val="000000"/>
              </w:rPr>
              <w:t xml:space="preserve">Microscope; </w:t>
            </w:r>
            <w:r w:rsidR="00117BC2">
              <w:rPr>
                <w:rFonts w:ascii="Calibri" w:hAnsi="Calibri"/>
                <w:color w:val="000000"/>
              </w:rPr>
              <w:t>Pig</w:t>
            </w:r>
            <w:r w:rsidR="00D83DCA">
              <w:rPr>
                <w:rFonts w:ascii="Calibri" w:hAnsi="Calibri"/>
                <w:color w:val="000000"/>
              </w:rPr>
              <w:t xml:space="preserve">; Organelles; </w:t>
            </w:r>
            <w:r w:rsidR="000B4FE5">
              <w:rPr>
                <w:rFonts w:ascii="Calibri" w:hAnsi="Calibri"/>
                <w:color w:val="000000"/>
              </w:rPr>
              <w:t>Passive Transport</w:t>
            </w:r>
          </w:p>
          <w:p w14:paraId="63ED0741" w14:textId="77777777" w:rsidR="00783177" w:rsidRPr="003D1518" w:rsidRDefault="00783177" w:rsidP="00442C81">
            <w:pPr>
              <w:rPr>
                <w:rFonts w:ascii="Calibri" w:hAnsi="Calibri"/>
                <w:b/>
                <w:color w:val="000000"/>
              </w:rPr>
            </w:pPr>
            <w:r w:rsidRPr="003D1518">
              <w:rPr>
                <w:rFonts w:ascii="Calibri" w:hAnsi="Calibri"/>
                <w:b/>
                <w:color w:val="000000"/>
              </w:rPr>
              <w:t>(gloves required)</w:t>
            </w:r>
          </w:p>
        </w:tc>
      </w:tr>
      <w:tr w:rsidR="00783177" w:rsidRPr="003D1518" w14:paraId="569C5C06"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7C0D8AC3" w14:textId="77777777" w:rsidR="00783177" w:rsidRPr="003D1518" w:rsidRDefault="00783177" w:rsidP="00442C81">
            <w:pPr>
              <w:rPr>
                <w:rFonts w:ascii="Calibri" w:hAnsi="Calibri"/>
                <w:color w:val="000000"/>
              </w:rPr>
            </w:pPr>
            <w:r w:rsidRPr="003D1518">
              <w:rPr>
                <w:rFonts w:ascii="Calibri" w:hAnsi="Calibri"/>
                <w:color w:val="000000"/>
              </w:rPr>
              <w:t> </w:t>
            </w:r>
          </w:p>
        </w:tc>
        <w:tc>
          <w:tcPr>
            <w:tcW w:w="231" w:type="pct"/>
            <w:tcBorders>
              <w:top w:val="nil"/>
              <w:left w:val="nil"/>
              <w:bottom w:val="single" w:sz="4" w:space="0" w:color="auto"/>
              <w:right w:val="single" w:sz="4" w:space="0" w:color="auto"/>
            </w:tcBorders>
            <w:shd w:val="clear" w:color="auto" w:fill="auto"/>
            <w:noWrap/>
            <w:vAlign w:val="bottom"/>
            <w:hideMark/>
          </w:tcPr>
          <w:p w14:paraId="2E915653" w14:textId="2EE375DF" w:rsidR="00783177" w:rsidRPr="003D1518" w:rsidRDefault="00783177" w:rsidP="00442C81">
            <w:pPr>
              <w:rPr>
                <w:rFonts w:ascii="Calibri" w:hAnsi="Calibri"/>
                <w:color w:val="000000"/>
              </w:rPr>
            </w:pPr>
            <w:r>
              <w:rPr>
                <w:rFonts w:ascii="Calibri" w:hAnsi="Calibri"/>
                <w:color w:val="000000"/>
              </w:rPr>
              <w:t>W</w:t>
            </w:r>
          </w:p>
        </w:tc>
        <w:tc>
          <w:tcPr>
            <w:tcW w:w="555" w:type="pct"/>
            <w:tcBorders>
              <w:top w:val="nil"/>
              <w:left w:val="nil"/>
              <w:bottom w:val="single" w:sz="4" w:space="0" w:color="auto"/>
              <w:right w:val="single" w:sz="4" w:space="0" w:color="auto"/>
            </w:tcBorders>
            <w:shd w:val="clear" w:color="auto" w:fill="auto"/>
            <w:noWrap/>
            <w:vAlign w:val="bottom"/>
            <w:hideMark/>
          </w:tcPr>
          <w:p w14:paraId="18A96ED1" w14:textId="457EA5BC" w:rsidR="00783177" w:rsidRPr="003D1518" w:rsidRDefault="003A72B7" w:rsidP="00442C81">
            <w:pPr>
              <w:rPr>
                <w:rFonts w:ascii="Calibri" w:hAnsi="Calibri"/>
                <w:color w:val="000000"/>
              </w:rPr>
            </w:pPr>
            <w:r>
              <w:rPr>
                <w:rFonts w:ascii="Calibri" w:hAnsi="Calibri"/>
                <w:color w:val="000000"/>
              </w:rPr>
              <w:t>5</w:t>
            </w:r>
            <w:r w:rsidR="00783177" w:rsidRPr="003D1518">
              <w:rPr>
                <w:rFonts w:ascii="Calibri" w:hAnsi="Calibri"/>
                <w:color w:val="000000"/>
              </w:rPr>
              <w:t>-Feb</w:t>
            </w:r>
          </w:p>
        </w:tc>
        <w:tc>
          <w:tcPr>
            <w:tcW w:w="1286" w:type="pct"/>
            <w:tcBorders>
              <w:top w:val="nil"/>
              <w:left w:val="nil"/>
              <w:bottom w:val="single" w:sz="4" w:space="0" w:color="auto"/>
              <w:right w:val="single" w:sz="4" w:space="0" w:color="auto"/>
            </w:tcBorders>
            <w:shd w:val="clear" w:color="auto" w:fill="auto"/>
            <w:noWrap/>
            <w:vAlign w:val="bottom"/>
            <w:hideMark/>
          </w:tcPr>
          <w:p w14:paraId="370D1866" w14:textId="296AB4CB" w:rsidR="00783177" w:rsidRPr="003D1518" w:rsidRDefault="00783177" w:rsidP="00442C81">
            <w:pPr>
              <w:rPr>
                <w:rFonts w:ascii="Calibri" w:hAnsi="Calibri"/>
                <w:color w:val="000000"/>
              </w:rPr>
            </w:pPr>
            <w:r w:rsidRPr="003D1518">
              <w:rPr>
                <w:rFonts w:ascii="Calibri" w:hAnsi="Calibri"/>
                <w:color w:val="000000"/>
              </w:rPr>
              <w:t xml:space="preserve">Ch. 3 </w:t>
            </w:r>
            <w:r w:rsidR="00A31DBB">
              <w:rPr>
                <w:rFonts w:ascii="Calibri" w:hAnsi="Calibri"/>
                <w:color w:val="000000"/>
              </w:rPr>
              <w:t>(cont.)</w:t>
            </w:r>
          </w:p>
        </w:tc>
        <w:tc>
          <w:tcPr>
            <w:tcW w:w="783" w:type="pct"/>
            <w:tcBorders>
              <w:top w:val="nil"/>
              <w:left w:val="nil"/>
              <w:bottom w:val="single" w:sz="4" w:space="0" w:color="auto"/>
              <w:right w:val="single" w:sz="4" w:space="0" w:color="auto"/>
            </w:tcBorders>
            <w:shd w:val="clear" w:color="auto" w:fill="auto"/>
            <w:noWrap/>
            <w:vAlign w:val="bottom"/>
            <w:hideMark/>
          </w:tcPr>
          <w:p w14:paraId="0C6DDE0B" w14:textId="77777777" w:rsidR="00783177" w:rsidRPr="003D1518" w:rsidRDefault="00783177" w:rsidP="00442C81">
            <w:pPr>
              <w:rPr>
                <w:rFonts w:ascii="Calibri" w:hAnsi="Calibri"/>
                <w:color w:val="000000"/>
              </w:rPr>
            </w:pPr>
            <w:r w:rsidRPr="003D1518">
              <w:rPr>
                <w:rFonts w:ascii="Calibri" w:hAnsi="Calibri"/>
                <w:color w:val="000000"/>
              </w:rPr>
              <w:t> </w:t>
            </w:r>
          </w:p>
        </w:tc>
        <w:tc>
          <w:tcPr>
            <w:tcW w:w="691" w:type="pct"/>
            <w:tcBorders>
              <w:top w:val="nil"/>
              <w:left w:val="nil"/>
              <w:bottom w:val="single" w:sz="4" w:space="0" w:color="auto"/>
              <w:right w:val="single" w:sz="4" w:space="0" w:color="auto"/>
            </w:tcBorders>
            <w:shd w:val="clear" w:color="auto" w:fill="auto"/>
            <w:noWrap/>
            <w:vAlign w:val="bottom"/>
            <w:hideMark/>
          </w:tcPr>
          <w:p w14:paraId="6DEC0F6E" w14:textId="77777777" w:rsidR="00783177" w:rsidRPr="003D1518" w:rsidRDefault="00783177" w:rsidP="00442C81">
            <w:pPr>
              <w:rPr>
                <w:rFonts w:ascii="Calibri" w:hAnsi="Calibri"/>
                <w:color w:val="000000"/>
              </w:rPr>
            </w:pPr>
            <w:r w:rsidRPr="003D1518">
              <w:rPr>
                <w:rFonts w:ascii="Calibri" w:hAnsi="Calibri"/>
                <w:color w:val="000000"/>
              </w:rPr>
              <w:t> </w:t>
            </w:r>
          </w:p>
        </w:tc>
        <w:tc>
          <w:tcPr>
            <w:tcW w:w="1027" w:type="pct"/>
            <w:tcBorders>
              <w:top w:val="nil"/>
              <w:left w:val="nil"/>
              <w:bottom w:val="single" w:sz="4" w:space="0" w:color="auto"/>
              <w:right w:val="single" w:sz="4" w:space="0" w:color="auto"/>
            </w:tcBorders>
            <w:shd w:val="clear" w:color="auto" w:fill="auto"/>
            <w:noWrap/>
            <w:vAlign w:val="bottom"/>
            <w:hideMark/>
          </w:tcPr>
          <w:p w14:paraId="34B7AA68" w14:textId="77777777" w:rsidR="000B4FE5" w:rsidRPr="003D1518" w:rsidRDefault="000B4FE5" w:rsidP="00442C81">
            <w:pPr>
              <w:rPr>
                <w:rFonts w:ascii="Calibri" w:hAnsi="Calibri"/>
                <w:color w:val="000000"/>
              </w:rPr>
            </w:pPr>
            <w:r>
              <w:rPr>
                <w:rFonts w:ascii="Calibri" w:hAnsi="Calibri"/>
                <w:color w:val="000000"/>
              </w:rPr>
              <w:t>Microscope; Pig; Organelles; Passive Transport</w:t>
            </w:r>
          </w:p>
          <w:p w14:paraId="189992AB" w14:textId="7C7ED6E6" w:rsidR="00783177" w:rsidRPr="003D1518" w:rsidRDefault="00783177" w:rsidP="00442C81">
            <w:pPr>
              <w:rPr>
                <w:rFonts w:ascii="Calibri" w:hAnsi="Calibri"/>
                <w:color w:val="000000"/>
              </w:rPr>
            </w:pPr>
            <w:r w:rsidRPr="003D1518">
              <w:rPr>
                <w:rFonts w:ascii="Calibri" w:hAnsi="Calibri"/>
                <w:b/>
                <w:color w:val="000000"/>
              </w:rPr>
              <w:t>(gloves required)</w:t>
            </w:r>
          </w:p>
        </w:tc>
      </w:tr>
      <w:tr w:rsidR="006C4CF7" w:rsidRPr="003D1518" w14:paraId="66ECDFE4"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47832AF8" w14:textId="77777777" w:rsidR="006C4CF7" w:rsidRPr="003D1518" w:rsidRDefault="006C4CF7" w:rsidP="006C4CF7">
            <w:pPr>
              <w:rPr>
                <w:rFonts w:ascii="Calibri" w:hAnsi="Calibri"/>
                <w:color w:val="000000"/>
              </w:rPr>
            </w:pPr>
            <w:r w:rsidRPr="003D1518">
              <w:rPr>
                <w:rFonts w:ascii="Calibri" w:hAnsi="Calibri"/>
                <w:color w:val="000000"/>
              </w:rPr>
              <w:t>4</w:t>
            </w:r>
          </w:p>
        </w:tc>
        <w:tc>
          <w:tcPr>
            <w:tcW w:w="231" w:type="pct"/>
            <w:tcBorders>
              <w:top w:val="nil"/>
              <w:left w:val="nil"/>
              <w:bottom w:val="single" w:sz="4" w:space="0" w:color="auto"/>
              <w:right w:val="single" w:sz="4" w:space="0" w:color="auto"/>
            </w:tcBorders>
            <w:shd w:val="clear" w:color="auto" w:fill="auto"/>
            <w:noWrap/>
            <w:vAlign w:val="bottom"/>
            <w:hideMark/>
          </w:tcPr>
          <w:p w14:paraId="0E144F4D" w14:textId="5D57A40E" w:rsidR="006C4CF7" w:rsidRPr="003D1518" w:rsidRDefault="006C4CF7" w:rsidP="006C4CF7">
            <w:pPr>
              <w:rPr>
                <w:rFonts w:ascii="Calibri" w:hAnsi="Calibri"/>
                <w:color w:val="000000"/>
              </w:rPr>
            </w:pPr>
            <w:r>
              <w:rPr>
                <w:rFonts w:ascii="Calibri" w:hAnsi="Calibri"/>
                <w:color w:val="000000"/>
              </w:rPr>
              <w:t>M</w:t>
            </w:r>
          </w:p>
        </w:tc>
        <w:tc>
          <w:tcPr>
            <w:tcW w:w="555" w:type="pct"/>
            <w:tcBorders>
              <w:top w:val="nil"/>
              <w:left w:val="nil"/>
              <w:bottom w:val="single" w:sz="4" w:space="0" w:color="auto"/>
              <w:right w:val="single" w:sz="4" w:space="0" w:color="auto"/>
            </w:tcBorders>
            <w:shd w:val="clear" w:color="auto" w:fill="auto"/>
            <w:noWrap/>
            <w:vAlign w:val="bottom"/>
            <w:hideMark/>
          </w:tcPr>
          <w:p w14:paraId="3C330355" w14:textId="391862AB" w:rsidR="006C4CF7" w:rsidRPr="003D1518" w:rsidRDefault="006C4CF7" w:rsidP="006C4CF7">
            <w:pPr>
              <w:rPr>
                <w:rFonts w:ascii="Calibri" w:hAnsi="Calibri"/>
                <w:color w:val="000000"/>
              </w:rPr>
            </w:pPr>
            <w:r w:rsidRPr="003D1518">
              <w:rPr>
                <w:rFonts w:ascii="Calibri" w:hAnsi="Calibri"/>
                <w:color w:val="000000"/>
              </w:rPr>
              <w:t>1</w:t>
            </w:r>
            <w:r>
              <w:rPr>
                <w:rFonts w:ascii="Calibri" w:hAnsi="Calibri"/>
                <w:color w:val="000000"/>
              </w:rPr>
              <w:t>0</w:t>
            </w:r>
            <w:r w:rsidRPr="003D1518">
              <w:rPr>
                <w:rFonts w:ascii="Calibri" w:hAnsi="Calibri"/>
                <w:color w:val="000000"/>
              </w:rPr>
              <w:t>-Feb</w:t>
            </w:r>
          </w:p>
        </w:tc>
        <w:tc>
          <w:tcPr>
            <w:tcW w:w="1286" w:type="pct"/>
            <w:tcBorders>
              <w:top w:val="nil"/>
              <w:left w:val="nil"/>
              <w:bottom w:val="single" w:sz="4" w:space="0" w:color="auto"/>
              <w:right w:val="single" w:sz="4" w:space="0" w:color="auto"/>
            </w:tcBorders>
            <w:shd w:val="clear" w:color="auto" w:fill="auto"/>
            <w:noWrap/>
            <w:vAlign w:val="bottom"/>
            <w:hideMark/>
          </w:tcPr>
          <w:p w14:paraId="0C139CDD" w14:textId="453D35FD" w:rsidR="006C4CF7" w:rsidRPr="003D1518" w:rsidRDefault="006C4CF7" w:rsidP="006C4CF7">
            <w:pPr>
              <w:rPr>
                <w:rFonts w:ascii="Calibri" w:hAnsi="Calibri"/>
                <w:b/>
                <w:bCs/>
                <w:color w:val="000000"/>
              </w:rPr>
            </w:pPr>
            <w:r>
              <w:rPr>
                <w:rFonts w:ascii="Calibri" w:hAnsi="Calibri"/>
                <w:color w:val="000000"/>
              </w:rPr>
              <w:t>Ch. 24 Metabolism</w:t>
            </w:r>
          </w:p>
        </w:tc>
        <w:tc>
          <w:tcPr>
            <w:tcW w:w="783" w:type="pct"/>
            <w:tcBorders>
              <w:top w:val="nil"/>
              <w:left w:val="nil"/>
              <w:bottom w:val="single" w:sz="4" w:space="0" w:color="auto"/>
              <w:right w:val="single" w:sz="4" w:space="0" w:color="auto"/>
            </w:tcBorders>
            <w:shd w:val="clear" w:color="auto" w:fill="auto"/>
            <w:noWrap/>
            <w:vAlign w:val="bottom"/>
            <w:hideMark/>
          </w:tcPr>
          <w:p w14:paraId="67757A9D" w14:textId="584CF29E" w:rsidR="006C4CF7" w:rsidRPr="003D1518" w:rsidRDefault="006C4CF7" w:rsidP="006C4CF7">
            <w:pPr>
              <w:rPr>
                <w:rFonts w:ascii="Calibri" w:hAnsi="Calibri"/>
                <w:color w:val="000000"/>
              </w:rPr>
            </w:pPr>
            <w:r>
              <w:rPr>
                <w:rFonts w:ascii="Calibri" w:hAnsi="Calibri"/>
                <w:color w:val="000000"/>
              </w:rPr>
              <w:t>Ch. 24 (Enzymes &amp; Glucose Metabolism)</w:t>
            </w:r>
          </w:p>
        </w:tc>
        <w:tc>
          <w:tcPr>
            <w:tcW w:w="691" w:type="pct"/>
            <w:tcBorders>
              <w:top w:val="nil"/>
              <w:left w:val="nil"/>
              <w:bottom w:val="single" w:sz="4" w:space="0" w:color="auto"/>
              <w:right w:val="single" w:sz="4" w:space="0" w:color="auto"/>
            </w:tcBorders>
            <w:shd w:val="clear" w:color="auto" w:fill="auto"/>
            <w:noWrap/>
            <w:vAlign w:val="bottom"/>
            <w:hideMark/>
          </w:tcPr>
          <w:p w14:paraId="20EDB8F2" w14:textId="77777777" w:rsidR="006C4CF7" w:rsidRPr="003D1518" w:rsidRDefault="006C4CF7" w:rsidP="006C4CF7">
            <w:pPr>
              <w:rPr>
                <w:rFonts w:ascii="Calibri" w:hAnsi="Calibri"/>
                <w:color w:val="000000"/>
              </w:rPr>
            </w:pPr>
            <w:r w:rsidRPr="003D1518">
              <w:rPr>
                <w:rFonts w:ascii="Calibri" w:hAnsi="Calibri"/>
                <w:color w:val="000000"/>
              </w:rPr>
              <w:t> </w:t>
            </w:r>
          </w:p>
        </w:tc>
        <w:tc>
          <w:tcPr>
            <w:tcW w:w="1027" w:type="pct"/>
            <w:tcBorders>
              <w:top w:val="nil"/>
              <w:left w:val="nil"/>
              <w:bottom w:val="single" w:sz="4" w:space="0" w:color="auto"/>
              <w:right w:val="single" w:sz="4" w:space="0" w:color="auto"/>
            </w:tcBorders>
            <w:shd w:val="clear" w:color="auto" w:fill="auto"/>
            <w:noWrap/>
            <w:vAlign w:val="bottom"/>
            <w:hideMark/>
          </w:tcPr>
          <w:p w14:paraId="5ADCE292" w14:textId="2907408C" w:rsidR="006C4CF7" w:rsidRPr="003D1518" w:rsidRDefault="006C4CF7" w:rsidP="006C4CF7">
            <w:pPr>
              <w:rPr>
                <w:rFonts w:ascii="Calibri" w:hAnsi="Calibri"/>
                <w:color w:val="000000"/>
              </w:rPr>
            </w:pPr>
            <w:r>
              <w:rPr>
                <w:rFonts w:ascii="Calibri" w:hAnsi="Calibri"/>
                <w:color w:val="000000"/>
              </w:rPr>
              <w:t>Mitosis</w:t>
            </w:r>
            <w:r>
              <w:rPr>
                <w:rFonts w:ascii="Calibri" w:hAnsi="Calibri"/>
                <w:color w:val="000000"/>
              </w:rPr>
              <w:t>; Enzymes</w:t>
            </w:r>
          </w:p>
        </w:tc>
      </w:tr>
      <w:tr w:rsidR="006C4CF7" w:rsidRPr="003D1518" w14:paraId="3B2B7236"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28561A67" w14:textId="77777777" w:rsidR="006C4CF7" w:rsidRPr="003D1518" w:rsidRDefault="006C4CF7" w:rsidP="006C4CF7">
            <w:pPr>
              <w:rPr>
                <w:rFonts w:ascii="Calibri" w:hAnsi="Calibri"/>
                <w:color w:val="000000"/>
              </w:rPr>
            </w:pPr>
            <w:r w:rsidRPr="003D1518">
              <w:rPr>
                <w:rFonts w:ascii="Calibri" w:hAnsi="Calibri"/>
                <w:color w:val="000000"/>
              </w:rPr>
              <w:t> </w:t>
            </w:r>
          </w:p>
        </w:tc>
        <w:tc>
          <w:tcPr>
            <w:tcW w:w="231" w:type="pct"/>
            <w:tcBorders>
              <w:top w:val="nil"/>
              <w:left w:val="nil"/>
              <w:bottom w:val="single" w:sz="4" w:space="0" w:color="auto"/>
              <w:right w:val="single" w:sz="4" w:space="0" w:color="auto"/>
            </w:tcBorders>
            <w:shd w:val="clear" w:color="auto" w:fill="auto"/>
            <w:noWrap/>
            <w:vAlign w:val="bottom"/>
            <w:hideMark/>
          </w:tcPr>
          <w:p w14:paraId="0A3F9C77" w14:textId="016B23E7" w:rsidR="006C4CF7" w:rsidRPr="003D1518" w:rsidRDefault="006C4CF7" w:rsidP="006C4CF7">
            <w:pPr>
              <w:rPr>
                <w:rFonts w:ascii="Calibri" w:hAnsi="Calibri"/>
                <w:color w:val="000000"/>
              </w:rPr>
            </w:pPr>
            <w:r>
              <w:rPr>
                <w:rFonts w:ascii="Calibri" w:hAnsi="Calibri"/>
                <w:color w:val="000000"/>
              </w:rPr>
              <w:t>W</w:t>
            </w:r>
          </w:p>
        </w:tc>
        <w:tc>
          <w:tcPr>
            <w:tcW w:w="555" w:type="pct"/>
            <w:tcBorders>
              <w:top w:val="nil"/>
              <w:left w:val="nil"/>
              <w:bottom w:val="single" w:sz="4" w:space="0" w:color="auto"/>
              <w:right w:val="single" w:sz="4" w:space="0" w:color="auto"/>
            </w:tcBorders>
            <w:shd w:val="clear" w:color="auto" w:fill="auto"/>
            <w:noWrap/>
            <w:vAlign w:val="bottom"/>
            <w:hideMark/>
          </w:tcPr>
          <w:p w14:paraId="456239CD" w14:textId="0F8AAA1F" w:rsidR="006C4CF7" w:rsidRPr="003D1518" w:rsidRDefault="006C4CF7" w:rsidP="006C4CF7">
            <w:pPr>
              <w:rPr>
                <w:rFonts w:ascii="Calibri" w:hAnsi="Calibri"/>
                <w:color w:val="000000"/>
              </w:rPr>
            </w:pPr>
            <w:r w:rsidRPr="003D1518">
              <w:rPr>
                <w:rFonts w:ascii="Calibri" w:hAnsi="Calibri"/>
                <w:color w:val="000000"/>
              </w:rPr>
              <w:t>1</w:t>
            </w:r>
            <w:r>
              <w:rPr>
                <w:rFonts w:ascii="Calibri" w:hAnsi="Calibri"/>
                <w:color w:val="000000"/>
              </w:rPr>
              <w:t>2</w:t>
            </w:r>
            <w:r w:rsidRPr="003D1518">
              <w:rPr>
                <w:rFonts w:ascii="Calibri" w:hAnsi="Calibri"/>
                <w:color w:val="000000"/>
              </w:rPr>
              <w:t>-Feb</w:t>
            </w:r>
          </w:p>
        </w:tc>
        <w:tc>
          <w:tcPr>
            <w:tcW w:w="1286" w:type="pct"/>
            <w:tcBorders>
              <w:top w:val="nil"/>
              <w:left w:val="nil"/>
              <w:bottom w:val="single" w:sz="4" w:space="0" w:color="auto"/>
              <w:right w:val="single" w:sz="4" w:space="0" w:color="auto"/>
            </w:tcBorders>
            <w:shd w:val="clear" w:color="auto" w:fill="auto"/>
            <w:noWrap/>
            <w:vAlign w:val="bottom"/>
            <w:hideMark/>
          </w:tcPr>
          <w:p w14:paraId="64504CA1" w14:textId="272D5AEC" w:rsidR="006C4CF7" w:rsidRPr="003D1518" w:rsidRDefault="006C4CF7" w:rsidP="006C4CF7">
            <w:pPr>
              <w:rPr>
                <w:rFonts w:ascii="Calibri" w:hAnsi="Calibri"/>
                <w:color w:val="000000"/>
              </w:rPr>
            </w:pPr>
            <w:r w:rsidRPr="00207BEE">
              <w:rPr>
                <w:rFonts w:ascii="Calibri" w:hAnsi="Calibri"/>
                <w:color w:val="000000"/>
              </w:rPr>
              <w:t xml:space="preserve">Ch. </w:t>
            </w:r>
            <w:r>
              <w:rPr>
                <w:rFonts w:ascii="Calibri" w:hAnsi="Calibri"/>
                <w:color w:val="000000"/>
              </w:rPr>
              <w:t>24 (cont.)</w:t>
            </w:r>
          </w:p>
        </w:tc>
        <w:tc>
          <w:tcPr>
            <w:tcW w:w="783" w:type="pct"/>
            <w:tcBorders>
              <w:top w:val="nil"/>
              <w:left w:val="nil"/>
              <w:bottom w:val="single" w:sz="4" w:space="0" w:color="auto"/>
              <w:right w:val="single" w:sz="4" w:space="0" w:color="auto"/>
            </w:tcBorders>
            <w:shd w:val="clear" w:color="auto" w:fill="auto"/>
            <w:noWrap/>
            <w:vAlign w:val="bottom"/>
            <w:hideMark/>
          </w:tcPr>
          <w:p w14:paraId="7798B08D" w14:textId="1B046AB9" w:rsidR="006C4CF7" w:rsidRPr="003D1518" w:rsidRDefault="006C4CF7" w:rsidP="006C4CF7">
            <w:pPr>
              <w:rPr>
                <w:rFonts w:ascii="Calibri" w:hAnsi="Calibri"/>
                <w:color w:val="000000"/>
              </w:rPr>
            </w:pPr>
          </w:p>
        </w:tc>
        <w:tc>
          <w:tcPr>
            <w:tcW w:w="691" w:type="pct"/>
            <w:tcBorders>
              <w:top w:val="nil"/>
              <w:left w:val="nil"/>
              <w:bottom w:val="single" w:sz="4" w:space="0" w:color="auto"/>
              <w:right w:val="single" w:sz="4" w:space="0" w:color="auto"/>
            </w:tcBorders>
            <w:shd w:val="clear" w:color="auto" w:fill="auto"/>
            <w:noWrap/>
            <w:vAlign w:val="bottom"/>
            <w:hideMark/>
          </w:tcPr>
          <w:p w14:paraId="37B9F8ED" w14:textId="5DF0509D" w:rsidR="006C4CF7" w:rsidRPr="003D1518" w:rsidRDefault="005224B7" w:rsidP="006C4CF7">
            <w:pPr>
              <w:rPr>
                <w:rFonts w:ascii="Calibri" w:hAnsi="Calibri"/>
                <w:color w:val="000000"/>
              </w:rPr>
            </w:pPr>
            <w:r>
              <w:rPr>
                <w:rFonts w:ascii="Calibri" w:hAnsi="Calibri"/>
                <w:color w:val="000000"/>
              </w:rPr>
              <w:t>HW 1 Due</w:t>
            </w:r>
          </w:p>
        </w:tc>
        <w:tc>
          <w:tcPr>
            <w:tcW w:w="1027" w:type="pct"/>
            <w:tcBorders>
              <w:top w:val="nil"/>
              <w:left w:val="nil"/>
              <w:bottom w:val="single" w:sz="4" w:space="0" w:color="auto"/>
              <w:right w:val="single" w:sz="4" w:space="0" w:color="auto"/>
            </w:tcBorders>
            <w:shd w:val="clear" w:color="auto" w:fill="auto"/>
            <w:noWrap/>
            <w:vAlign w:val="bottom"/>
            <w:hideMark/>
          </w:tcPr>
          <w:p w14:paraId="748F5E8E" w14:textId="1644129A" w:rsidR="006C4CF7" w:rsidRPr="003D1518" w:rsidRDefault="006C4CF7" w:rsidP="006C4CF7">
            <w:pPr>
              <w:rPr>
                <w:rFonts w:ascii="Calibri" w:hAnsi="Calibri"/>
                <w:color w:val="000000"/>
              </w:rPr>
            </w:pPr>
            <w:r>
              <w:rPr>
                <w:rFonts w:ascii="Calibri" w:hAnsi="Calibri"/>
                <w:color w:val="000000"/>
              </w:rPr>
              <w:t>Mitosis</w:t>
            </w:r>
            <w:r>
              <w:rPr>
                <w:rFonts w:ascii="Calibri" w:hAnsi="Calibri"/>
                <w:color w:val="000000"/>
              </w:rPr>
              <w:t>; Enzymes</w:t>
            </w:r>
          </w:p>
        </w:tc>
      </w:tr>
      <w:tr w:rsidR="006C4CF7" w:rsidRPr="003D1518" w14:paraId="36131E01"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0CC94894" w14:textId="77777777" w:rsidR="006C4CF7" w:rsidRPr="003D1518" w:rsidRDefault="006C4CF7" w:rsidP="006C4CF7">
            <w:pPr>
              <w:rPr>
                <w:rFonts w:ascii="Calibri" w:hAnsi="Calibri"/>
                <w:color w:val="000000"/>
              </w:rPr>
            </w:pPr>
            <w:r w:rsidRPr="003D1518">
              <w:rPr>
                <w:rFonts w:ascii="Calibri" w:hAnsi="Calibri"/>
                <w:color w:val="000000"/>
              </w:rPr>
              <w:t>5</w:t>
            </w:r>
          </w:p>
        </w:tc>
        <w:tc>
          <w:tcPr>
            <w:tcW w:w="231" w:type="pct"/>
            <w:tcBorders>
              <w:top w:val="nil"/>
              <w:left w:val="nil"/>
              <w:bottom w:val="single" w:sz="4" w:space="0" w:color="auto"/>
              <w:right w:val="single" w:sz="4" w:space="0" w:color="auto"/>
            </w:tcBorders>
            <w:shd w:val="clear" w:color="auto" w:fill="auto"/>
            <w:noWrap/>
            <w:vAlign w:val="bottom"/>
            <w:hideMark/>
          </w:tcPr>
          <w:p w14:paraId="20F209C5" w14:textId="54D4B607" w:rsidR="006C4CF7" w:rsidRPr="003D1518" w:rsidRDefault="006C4CF7" w:rsidP="006C4CF7">
            <w:pPr>
              <w:rPr>
                <w:rFonts w:ascii="Calibri" w:hAnsi="Calibri"/>
                <w:color w:val="000000"/>
              </w:rPr>
            </w:pPr>
            <w:r>
              <w:rPr>
                <w:rFonts w:ascii="Calibri" w:hAnsi="Calibri"/>
                <w:color w:val="000000"/>
              </w:rPr>
              <w:t>M</w:t>
            </w:r>
          </w:p>
        </w:tc>
        <w:tc>
          <w:tcPr>
            <w:tcW w:w="555" w:type="pct"/>
            <w:tcBorders>
              <w:top w:val="nil"/>
              <w:left w:val="nil"/>
              <w:bottom w:val="single" w:sz="4" w:space="0" w:color="auto"/>
              <w:right w:val="single" w:sz="4" w:space="0" w:color="auto"/>
            </w:tcBorders>
            <w:shd w:val="clear" w:color="auto" w:fill="auto"/>
            <w:noWrap/>
            <w:vAlign w:val="bottom"/>
            <w:hideMark/>
          </w:tcPr>
          <w:p w14:paraId="006D804B" w14:textId="6E910330" w:rsidR="006C4CF7" w:rsidRPr="003D1518" w:rsidRDefault="006C4CF7" w:rsidP="006C4CF7">
            <w:pPr>
              <w:rPr>
                <w:rFonts w:ascii="Calibri" w:hAnsi="Calibri"/>
                <w:color w:val="000000"/>
              </w:rPr>
            </w:pPr>
            <w:r w:rsidRPr="003D1518">
              <w:rPr>
                <w:rFonts w:ascii="Calibri" w:hAnsi="Calibri"/>
                <w:color w:val="000000"/>
              </w:rPr>
              <w:t>1</w:t>
            </w:r>
            <w:r>
              <w:rPr>
                <w:rFonts w:ascii="Calibri" w:hAnsi="Calibri"/>
                <w:color w:val="000000"/>
              </w:rPr>
              <w:t>7</w:t>
            </w:r>
            <w:r w:rsidRPr="003D1518">
              <w:rPr>
                <w:rFonts w:ascii="Calibri" w:hAnsi="Calibri"/>
                <w:color w:val="000000"/>
              </w:rPr>
              <w:t>-Feb</w:t>
            </w:r>
          </w:p>
        </w:tc>
        <w:tc>
          <w:tcPr>
            <w:tcW w:w="1286" w:type="pct"/>
            <w:tcBorders>
              <w:top w:val="nil"/>
              <w:left w:val="nil"/>
              <w:bottom w:val="single" w:sz="4" w:space="0" w:color="auto"/>
              <w:right w:val="single" w:sz="4" w:space="0" w:color="auto"/>
            </w:tcBorders>
            <w:shd w:val="clear" w:color="auto" w:fill="auto"/>
            <w:noWrap/>
            <w:vAlign w:val="bottom"/>
            <w:hideMark/>
          </w:tcPr>
          <w:p w14:paraId="03DF79CB" w14:textId="02BFB90D" w:rsidR="006C4CF7" w:rsidRPr="00207BEE" w:rsidRDefault="006C4CF7" w:rsidP="006C4CF7">
            <w:pPr>
              <w:rPr>
                <w:rFonts w:ascii="Calibri" w:hAnsi="Calibri"/>
                <w:color w:val="000000"/>
              </w:rPr>
            </w:pPr>
            <w:r w:rsidRPr="00207BEE">
              <w:rPr>
                <w:rFonts w:ascii="Calibri" w:hAnsi="Calibri"/>
                <w:color w:val="000000"/>
              </w:rPr>
              <w:t>Ch. 4 Tissues</w:t>
            </w:r>
          </w:p>
        </w:tc>
        <w:tc>
          <w:tcPr>
            <w:tcW w:w="783" w:type="pct"/>
            <w:tcBorders>
              <w:top w:val="nil"/>
              <w:left w:val="nil"/>
              <w:bottom w:val="single" w:sz="4" w:space="0" w:color="auto"/>
              <w:right w:val="single" w:sz="4" w:space="0" w:color="auto"/>
            </w:tcBorders>
            <w:shd w:val="clear" w:color="auto" w:fill="auto"/>
            <w:noWrap/>
            <w:vAlign w:val="bottom"/>
            <w:hideMark/>
          </w:tcPr>
          <w:p w14:paraId="2F500B3C" w14:textId="2D829B74" w:rsidR="006C4CF7" w:rsidRPr="003D1518" w:rsidRDefault="006C4CF7" w:rsidP="006C4CF7">
            <w:pPr>
              <w:rPr>
                <w:rFonts w:ascii="Calibri" w:hAnsi="Calibri"/>
                <w:color w:val="000000"/>
              </w:rPr>
            </w:pPr>
            <w:r w:rsidRPr="003D1518">
              <w:rPr>
                <w:rFonts w:ascii="Calibri" w:hAnsi="Calibri"/>
                <w:color w:val="000000"/>
              </w:rPr>
              <w:t>Ch. 4</w:t>
            </w:r>
          </w:p>
        </w:tc>
        <w:tc>
          <w:tcPr>
            <w:tcW w:w="691" w:type="pct"/>
            <w:tcBorders>
              <w:top w:val="nil"/>
              <w:left w:val="nil"/>
              <w:bottom w:val="single" w:sz="4" w:space="0" w:color="auto"/>
              <w:right w:val="single" w:sz="4" w:space="0" w:color="auto"/>
            </w:tcBorders>
            <w:shd w:val="clear" w:color="auto" w:fill="auto"/>
            <w:noWrap/>
            <w:vAlign w:val="bottom"/>
            <w:hideMark/>
          </w:tcPr>
          <w:p w14:paraId="2CCBBB65" w14:textId="77777777" w:rsidR="006C4CF7" w:rsidRPr="003D1518" w:rsidRDefault="006C4CF7" w:rsidP="006C4CF7">
            <w:pPr>
              <w:rPr>
                <w:rFonts w:ascii="Calibri" w:hAnsi="Calibri"/>
                <w:color w:val="000000"/>
              </w:rPr>
            </w:pPr>
            <w:r w:rsidRPr="003D1518">
              <w:rPr>
                <w:rFonts w:ascii="Calibri" w:hAnsi="Calibri"/>
                <w:color w:val="000000"/>
              </w:rPr>
              <w:t> </w:t>
            </w:r>
          </w:p>
        </w:tc>
        <w:tc>
          <w:tcPr>
            <w:tcW w:w="1027" w:type="pct"/>
            <w:tcBorders>
              <w:top w:val="nil"/>
              <w:left w:val="nil"/>
              <w:bottom w:val="single" w:sz="4" w:space="0" w:color="auto"/>
              <w:right w:val="single" w:sz="4" w:space="0" w:color="auto"/>
            </w:tcBorders>
            <w:shd w:val="clear" w:color="auto" w:fill="auto"/>
            <w:noWrap/>
            <w:vAlign w:val="bottom"/>
            <w:hideMark/>
          </w:tcPr>
          <w:p w14:paraId="1EE0EDE5" w14:textId="00106F3C" w:rsidR="006C4CF7" w:rsidRPr="003D1518" w:rsidRDefault="006C4CF7" w:rsidP="006C4CF7">
            <w:pPr>
              <w:rPr>
                <w:rFonts w:ascii="Calibri" w:hAnsi="Calibri"/>
                <w:color w:val="000000"/>
              </w:rPr>
            </w:pPr>
            <w:r>
              <w:rPr>
                <w:rFonts w:ascii="Calibri" w:hAnsi="Calibri"/>
                <w:color w:val="000000"/>
              </w:rPr>
              <w:t>Histology</w:t>
            </w:r>
          </w:p>
        </w:tc>
      </w:tr>
      <w:tr w:rsidR="006C4CF7" w:rsidRPr="003D1518" w14:paraId="41B81F23"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1672EA37" w14:textId="77777777" w:rsidR="006C4CF7" w:rsidRPr="003D1518" w:rsidRDefault="006C4CF7" w:rsidP="006C4CF7">
            <w:pPr>
              <w:rPr>
                <w:rFonts w:ascii="Calibri" w:hAnsi="Calibri"/>
                <w:color w:val="000000"/>
              </w:rPr>
            </w:pPr>
            <w:r w:rsidRPr="003D1518">
              <w:rPr>
                <w:rFonts w:ascii="Calibri" w:hAnsi="Calibri"/>
                <w:color w:val="000000"/>
              </w:rPr>
              <w:t> </w:t>
            </w:r>
          </w:p>
        </w:tc>
        <w:tc>
          <w:tcPr>
            <w:tcW w:w="231" w:type="pct"/>
            <w:tcBorders>
              <w:top w:val="nil"/>
              <w:left w:val="nil"/>
              <w:bottom w:val="single" w:sz="4" w:space="0" w:color="auto"/>
              <w:right w:val="single" w:sz="4" w:space="0" w:color="auto"/>
            </w:tcBorders>
            <w:shd w:val="clear" w:color="auto" w:fill="auto"/>
            <w:noWrap/>
            <w:vAlign w:val="bottom"/>
            <w:hideMark/>
          </w:tcPr>
          <w:p w14:paraId="518FF3AE" w14:textId="6ED0B5B0" w:rsidR="006C4CF7" w:rsidRPr="003D1518" w:rsidRDefault="006C4CF7" w:rsidP="006C4CF7">
            <w:pPr>
              <w:rPr>
                <w:rFonts w:ascii="Calibri" w:hAnsi="Calibri"/>
                <w:color w:val="000000"/>
              </w:rPr>
            </w:pPr>
            <w:r>
              <w:rPr>
                <w:rFonts w:ascii="Calibri" w:hAnsi="Calibri"/>
                <w:color w:val="000000"/>
              </w:rPr>
              <w:t>W</w:t>
            </w:r>
          </w:p>
        </w:tc>
        <w:tc>
          <w:tcPr>
            <w:tcW w:w="555" w:type="pct"/>
            <w:tcBorders>
              <w:top w:val="nil"/>
              <w:left w:val="nil"/>
              <w:bottom w:val="single" w:sz="4" w:space="0" w:color="auto"/>
              <w:right w:val="single" w:sz="4" w:space="0" w:color="auto"/>
            </w:tcBorders>
            <w:shd w:val="clear" w:color="auto" w:fill="auto"/>
            <w:noWrap/>
            <w:vAlign w:val="bottom"/>
            <w:hideMark/>
          </w:tcPr>
          <w:p w14:paraId="1A8440CA" w14:textId="411B9A05" w:rsidR="006C4CF7" w:rsidRPr="003D1518" w:rsidRDefault="006C4CF7" w:rsidP="006C4CF7">
            <w:pPr>
              <w:rPr>
                <w:rFonts w:ascii="Calibri" w:hAnsi="Calibri"/>
                <w:color w:val="000000"/>
              </w:rPr>
            </w:pPr>
            <w:r>
              <w:rPr>
                <w:rFonts w:ascii="Calibri" w:hAnsi="Calibri"/>
                <w:color w:val="000000"/>
              </w:rPr>
              <w:t>19</w:t>
            </w:r>
            <w:r w:rsidRPr="003D1518">
              <w:rPr>
                <w:rFonts w:ascii="Calibri" w:hAnsi="Calibri"/>
                <w:color w:val="000000"/>
              </w:rPr>
              <w:t>-Feb</w:t>
            </w:r>
          </w:p>
        </w:tc>
        <w:tc>
          <w:tcPr>
            <w:tcW w:w="1286" w:type="pct"/>
            <w:tcBorders>
              <w:top w:val="nil"/>
              <w:left w:val="nil"/>
              <w:bottom w:val="single" w:sz="4" w:space="0" w:color="auto"/>
              <w:right w:val="single" w:sz="4" w:space="0" w:color="auto"/>
            </w:tcBorders>
            <w:shd w:val="clear" w:color="auto" w:fill="auto"/>
            <w:noWrap/>
            <w:vAlign w:val="bottom"/>
            <w:hideMark/>
          </w:tcPr>
          <w:p w14:paraId="5EB65268" w14:textId="635FACF1" w:rsidR="006C4CF7" w:rsidRPr="00207BEE" w:rsidRDefault="006C4CF7" w:rsidP="006C4CF7">
            <w:pPr>
              <w:rPr>
                <w:rFonts w:ascii="Calibri" w:hAnsi="Calibri"/>
                <w:color w:val="000000"/>
              </w:rPr>
            </w:pPr>
            <w:r w:rsidRPr="00207BEE">
              <w:rPr>
                <w:rFonts w:ascii="Calibri" w:hAnsi="Calibri"/>
                <w:color w:val="000000"/>
              </w:rPr>
              <w:t>Ch. 4 (cont.)</w:t>
            </w:r>
          </w:p>
        </w:tc>
        <w:tc>
          <w:tcPr>
            <w:tcW w:w="783" w:type="pct"/>
            <w:tcBorders>
              <w:top w:val="nil"/>
              <w:left w:val="nil"/>
              <w:bottom w:val="single" w:sz="4" w:space="0" w:color="auto"/>
              <w:right w:val="single" w:sz="4" w:space="0" w:color="auto"/>
            </w:tcBorders>
            <w:shd w:val="clear" w:color="auto" w:fill="auto"/>
            <w:noWrap/>
            <w:vAlign w:val="bottom"/>
            <w:hideMark/>
          </w:tcPr>
          <w:p w14:paraId="1384557F" w14:textId="56FFC703" w:rsidR="006C4CF7" w:rsidRPr="003D1518" w:rsidRDefault="006C4CF7" w:rsidP="006C4CF7">
            <w:pPr>
              <w:rPr>
                <w:rFonts w:ascii="Calibri" w:hAnsi="Calibri"/>
                <w:color w:val="000000"/>
              </w:rPr>
            </w:pPr>
          </w:p>
        </w:tc>
        <w:tc>
          <w:tcPr>
            <w:tcW w:w="691" w:type="pct"/>
            <w:tcBorders>
              <w:top w:val="nil"/>
              <w:left w:val="nil"/>
              <w:bottom w:val="single" w:sz="4" w:space="0" w:color="auto"/>
              <w:right w:val="single" w:sz="4" w:space="0" w:color="auto"/>
            </w:tcBorders>
            <w:shd w:val="clear" w:color="auto" w:fill="auto"/>
            <w:noWrap/>
            <w:vAlign w:val="bottom"/>
            <w:hideMark/>
          </w:tcPr>
          <w:p w14:paraId="56D0AA53" w14:textId="67518268" w:rsidR="006C4CF7" w:rsidRPr="003D1518" w:rsidRDefault="006C4CF7" w:rsidP="006C4CF7">
            <w:pPr>
              <w:rPr>
                <w:rFonts w:ascii="Calibri" w:hAnsi="Calibri"/>
                <w:color w:val="000000"/>
              </w:rPr>
            </w:pPr>
          </w:p>
        </w:tc>
        <w:tc>
          <w:tcPr>
            <w:tcW w:w="1027" w:type="pct"/>
            <w:tcBorders>
              <w:top w:val="nil"/>
              <w:left w:val="nil"/>
              <w:bottom w:val="single" w:sz="4" w:space="0" w:color="auto"/>
              <w:right w:val="single" w:sz="4" w:space="0" w:color="auto"/>
            </w:tcBorders>
            <w:shd w:val="clear" w:color="auto" w:fill="auto"/>
            <w:noWrap/>
            <w:vAlign w:val="bottom"/>
            <w:hideMark/>
          </w:tcPr>
          <w:p w14:paraId="1E230D0B" w14:textId="27D13D5C" w:rsidR="006C4CF7" w:rsidRPr="003D1518" w:rsidRDefault="006C4CF7" w:rsidP="006C4CF7">
            <w:pPr>
              <w:rPr>
                <w:rFonts w:ascii="Calibri" w:hAnsi="Calibri"/>
                <w:color w:val="000000"/>
              </w:rPr>
            </w:pPr>
            <w:r>
              <w:rPr>
                <w:rFonts w:ascii="Calibri" w:hAnsi="Calibri"/>
                <w:color w:val="000000"/>
              </w:rPr>
              <w:t>Histology</w:t>
            </w:r>
          </w:p>
        </w:tc>
      </w:tr>
      <w:tr w:rsidR="006C4CF7" w:rsidRPr="003D1518" w14:paraId="6F9E592D"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4F8F47C6" w14:textId="77777777" w:rsidR="006C4CF7" w:rsidRPr="003D1518" w:rsidRDefault="006C4CF7" w:rsidP="006C4CF7">
            <w:pPr>
              <w:rPr>
                <w:rFonts w:ascii="Calibri" w:hAnsi="Calibri"/>
                <w:color w:val="000000"/>
              </w:rPr>
            </w:pPr>
            <w:r w:rsidRPr="003D1518">
              <w:rPr>
                <w:rFonts w:ascii="Calibri" w:hAnsi="Calibri"/>
                <w:color w:val="000000"/>
              </w:rPr>
              <w:t>6</w:t>
            </w:r>
          </w:p>
        </w:tc>
        <w:tc>
          <w:tcPr>
            <w:tcW w:w="231" w:type="pct"/>
            <w:tcBorders>
              <w:top w:val="nil"/>
              <w:left w:val="nil"/>
              <w:bottom w:val="single" w:sz="4" w:space="0" w:color="auto"/>
              <w:right w:val="single" w:sz="4" w:space="0" w:color="auto"/>
            </w:tcBorders>
            <w:shd w:val="clear" w:color="auto" w:fill="auto"/>
            <w:noWrap/>
            <w:vAlign w:val="bottom"/>
            <w:hideMark/>
          </w:tcPr>
          <w:p w14:paraId="46C14A66" w14:textId="6E95E812" w:rsidR="006C4CF7" w:rsidRPr="003D1518" w:rsidRDefault="006C4CF7" w:rsidP="006C4CF7">
            <w:pPr>
              <w:rPr>
                <w:rFonts w:ascii="Calibri" w:hAnsi="Calibri"/>
                <w:color w:val="000000"/>
              </w:rPr>
            </w:pPr>
            <w:r>
              <w:rPr>
                <w:rFonts w:ascii="Calibri" w:hAnsi="Calibri"/>
                <w:color w:val="000000"/>
              </w:rPr>
              <w:t>M</w:t>
            </w:r>
          </w:p>
        </w:tc>
        <w:tc>
          <w:tcPr>
            <w:tcW w:w="555" w:type="pct"/>
            <w:tcBorders>
              <w:top w:val="nil"/>
              <w:left w:val="nil"/>
              <w:bottom w:val="single" w:sz="4" w:space="0" w:color="auto"/>
              <w:right w:val="single" w:sz="4" w:space="0" w:color="auto"/>
            </w:tcBorders>
            <w:shd w:val="clear" w:color="auto" w:fill="auto"/>
            <w:noWrap/>
            <w:vAlign w:val="bottom"/>
            <w:hideMark/>
          </w:tcPr>
          <w:p w14:paraId="0050123C" w14:textId="5B9761C4" w:rsidR="006C4CF7" w:rsidRPr="003D1518" w:rsidRDefault="006C4CF7" w:rsidP="006C4CF7">
            <w:pPr>
              <w:rPr>
                <w:rFonts w:ascii="Calibri" w:hAnsi="Calibri"/>
                <w:color w:val="000000"/>
              </w:rPr>
            </w:pPr>
            <w:r w:rsidRPr="003D1518">
              <w:rPr>
                <w:rFonts w:ascii="Calibri" w:hAnsi="Calibri"/>
                <w:color w:val="000000"/>
              </w:rPr>
              <w:t>2</w:t>
            </w:r>
            <w:r>
              <w:rPr>
                <w:rFonts w:ascii="Calibri" w:hAnsi="Calibri"/>
                <w:color w:val="000000"/>
              </w:rPr>
              <w:t>4</w:t>
            </w:r>
            <w:r w:rsidRPr="003D1518">
              <w:rPr>
                <w:rFonts w:ascii="Calibri" w:hAnsi="Calibri"/>
                <w:color w:val="000000"/>
              </w:rPr>
              <w:t>-Feb</w:t>
            </w:r>
          </w:p>
        </w:tc>
        <w:tc>
          <w:tcPr>
            <w:tcW w:w="1286" w:type="pct"/>
            <w:tcBorders>
              <w:top w:val="nil"/>
              <w:left w:val="nil"/>
              <w:bottom w:val="single" w:sz="4" w:space="0" w:color="auto"/>
              <w:right w:val="single" w:sz="4" w:space="0" w:color="auto"/>
            </w:tcBorders>
            <w:shd w:val="clear" w:color="auto" w:fill="auto"/>
            <w:noWrap/>
            <w:vAlign w:val="bottom"/>
            <w:hideMark/>
          </w:tcPr>
          <w:p w14:paraId="1AD83FD9" w14:textId="6F12DEC9" w:rsidR="006C4CF7" w:rsidRPr="003D1518" w:rsidRDefault="006C4CF7" w:rsidP="006C4CF7">
            <w:pPr>
              <w:rPr>
                <w:rFonts w:ascii="Calibri" w:hAnsi="Calibri"/>
                <w:color w:val="000000"/>
              </w:rPr>
            </w:pPr>
            <w:r>
              <w:rPr>
                <w:rFonts w:ascii="Calibri" w:hAnsi="Calibri"/>
                <w:color w:val="000000"/>
              </w:rPr>
              <w:t>Review</w:t>
            </w:r>
          </w:p>
        </w:tc>
        <w:tc>
          <w:tcPr>
            <w:tcW w:w="783" w:type="pct"/>
            <w:tcBorders>
              <w:top w:val="nil"/>
              <w:left w:val="nil"/>
              <w:bottom w:val="single" w:sz="4" w:space="0" w:color="auto"/>
              <w:right w:val="single" w:sz="4" w:space="0" w:color="auto"/>
            </w:tcBorders>
            <w:shd w:val="clear" w:color="auto" w:fill="auto"/>
            <w:noWrap/>
            <w:vAlign w:val="bottom"/>
            <w:hideMark/>
          </w:tcPr>
          <w:p w14:paraId="75161636" w14:textId="39FCA672" w:rsidR="006C4CF7" w:rsidRPr="003D1518" w:rsidRDefault="006C4CF7" w:rsidP="006C4CF7">
            <w:pPr>
              <w:rPr>
                <w:rFonts w:ascii="Calibri" w:hAnsi="Calibri"/>
                <w:color w:val="000000"/>
              </w:rPr>
            </w:pPr>
          </w:p>
        </w:tc>
        <w:tc>
          <w:tcPr>
            <w:tcW w:w="691" w:type="pct"/>
            <w:tcBorders>
              <w:top w:val="nil"/>
              <w:left w:val="nil"/>
              <w:bottom w:val="single" w:sz="4" w:space="0" w:color="auto"/>
              <w:right w:val="single" w:sz="4" w:space="0" w:color="auto"/>
            </w:tcBorders>
            <w:shd w:val="clear" w:color="auto" w:fill="auto"/>
            <w:noWrap/>
            <w:vAlign w:val="bottom"/>
            <w:hideMark/>
          </w:tcPr>
          <w:p w14:paraId="6B5F0E8D" w14:textId="77777777" w:rsidR="006C4CF7" w:rsidRPr="003D1518" w:rsidRDefault="006C4CF7" w:rsidP="006C4CF7">
            <w:pPr>
              <w:rPr>
                <w:rFonts w:ascii="Calibri" w:hAnsi="Calibri"/>
                <w:color w:val="000000"/>
              </w:rPr>
            </w:pPr>
            <w:r w:rsidRPr="003D1518">
              <w:rPr>
                <w:rFonts w:ascii="Calibri" w:hAnsi="Calibri"/>
                <w:color w:val="000000"/>
              </w:rPr>
              <w:t> </w:t>
            </w:r>
          </w:p>
        </w:tc>
        <w:tc>
          <w:tcPr>
            <w:tcW w:w="1027" w:type="pct"/>
            <w:tcBorders>
              <w:top w:val="nil"/>
              <w:left w:val="nil"/>
              <w:bottom w:val="single" w:sz="4" w:space="0" w:color="auto"/>
              <w:right w:val="single" w:sz="4" w:space="0" w:color="auto"/>
            </w:tcBorders>
            <w:shd w:val="clear" w:color="auto" w:fill="auto"/>
            <w:noWrap/>
            <w:vAlign w:val="bottom"/>
            <w:hideMark/>
          </w:tcPr>
          <w:p w14:paraId="38BE17A8" w14:textId="437C42E2" w:rsidR="006C4CF7" w:rsidRPr="003D1518" w:rsidRDefault="006C4CF7" w:rsidP="006C4CF7">
            <w:pPr>
              <w:rPr>
                <w:rFonts w:ascii="Calibri" w:hAnsi="Calibri"/>
                <w:color w:val="000000"/>
              </w:rPr>
            </w:pPr>
            <w:r>
              <w:rPr>
                <w:rFonts w:ascii="Calibri" w:hAnsi="Calibri"/>
                <w:color w:val="000000"/>
              </w:rPr>
              <w:t>Practical 1</w:t>
            </w:r>
          </w:p>
        </w:tc>
      </w:tr>
      <w:tr w:rsidR="006C4CF7" w:rsidRPr="003D1518" w14:paraId="36D2D96F"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28D008B0" w14:textId="77777777" w:rsidR="006C4CF7" w:rsidRPr="003D1518" w:rsidRDefault="006C4CF7" w:rsidP="006C4CF7">
            <w:pPr>
              <w:rPr>
                <w:rFonts w:ascii="Calibri" w:hAnsi="Calibri"/>
                <w:color w:val="000000"/>
              </w:rPr>
            </w:pPr>
            <w:r w:rsidRPr="003D1518">
              <w:rPr>
                <w:rFonts w:ascii="Calibri" w:hAnsi="Calibri"/>
                <w:color w:val="000000"/>
              </w:rPr>
              <w:t> </w:t>
            </w:r>
          </w:p>
        </w:tc>
        <w:tc>
          <w:tcPr>
            <w:tcW w:w="231" w:type="pct"/>
            <w:tcBorders>
              <w:top w:val="nil"/>
              <w:left w:val="nil"/>
              <w:bottom w:val="single" w:sz="4" w:space="0" w:color="auto"/>
              <w:right w:val="single" w:sz="4" w:space="0" w:color="auto"/>
            </w:tcBorders>
            <w:shd w:val="clear" w:color="auto" w:fill="auto"/>
            <w:noWrap/>
            <w:vAlign w:val="bottom"/>
            <w:hideMark/>
          </w:tcPr>
          <w:p w14:paraId="4FEA0CCC" w14:textId="59C8D96D" w:rsidR="006C4CF7" w:rsidRPr="003D1518" w:rsidRDefault="006C4CF7" w:rsidP="006C4CF7">
            <w:pPr>
              <w:rPr>
                <w:rFonts w:ascii="Calibri" w:hAnsi="Calibri"/>
                <w:color w:val="000000"/>
              </w:rPr>
            </w:pPr>
            <w:r>
              <w:rPr>
                <w:rFonts w:ascii="Calibri" w:hAnsi="Calibri"/>
                <w:color w:val="000000"/>
              </w:rPr>
              <w:t>W</w:t>
            </w:r>
          </w:p>
        </w:tc>
        <w:tc>
          <w:tcPr>
            <w:tcW w:w="555" w:type="pct"/>
            <w:tcBorders>
              <w:top w:val="nil"/>
              <w:left w:val="nil"/>
              <w:bottom w:val="single" w:sz="4" w:space="0" w:color="auto"/>
              <w:right w:val="single" w:sz="4" w:space="0" w:color="auto"/>
            </w:tcBorders>
            <w:shd w:val="clear" w:color="auto" w:fill="auto"/>
            <w:noWrap/>
            <w:vAlign w:val="bottom"/>
            <w:hideMark/>
          </w:tcPr>
          <w:p w14:paraId="60F9C52D" w14:textId="4DD6E1AE" w:rsidR="006C4CF7" w:rsidRPr="003D1518" w:rsidRDefault="006C4CF7" w:rsidP="006C4CF7">
            <w:pPr>
              <w:rPr>
                <w:rFonts w:ascii="Calibri" w:hAnsi="Calibri"/>
                <w:b/>
                <w:color w:val="000000"/>
              </w:rPr>
            </w:pPr>
            <w:r w:rsidRPr="003D1518">
              <w:rPr>
                <w:rFonts w:ascii="Calibri" w:hAnsi="Calibri"/>
                <w:color w:val="000000"/>
              </w:rPr>
              <w:t>2</w:t>
            </w:r>
            <w:r>
              <w:rPr>
                <w:rFonts w:ascii="Calibri" w:hAnsi="Calibri"/>
                <w:color w:val="000000"/>
              </w:rPr>
              <w:t>6</w:t>
            </w:r>
            <w:r w:rsidRPr="003D1518">
              <w:rPr>
                <w:rFonts w:ascii="Calibri" w:hAnsi="Calibri"/>
                <w:color w:val="000000"/>
              </w:rPr>
              <w:t>-Feb</w:t>
            </w:r>
          </w:p>
        </w:tc>
        <w:tc>
          <w:tcPr>
            <w:tcW w:w="1286" w:type="pct"/>
            <w:tcBorders>
              <w:top w:val="nil"/>
              <w:left w:val="nil"/>
              <w:bottom w:val="single" w:sz="4" w:space="0" w:color="auto"/>
              <w:right w:val="single" w:sz="4" w:space="0" w:color="auto"/>
            </w:tcBorders>
            <w:shd w:val="clear" w:color="auto" w:fill="auto"/>
            <w:noWrap/>
            <w:vAlign w:val="bottom"/>
            <w:hideMark/>
          </w:tcPr>
          <w:p w14:paraId="690E2BBB" w14:textId="4CFC2303" w:rsidR="006C4CF7" w:rsidRPr="003D1518" w:rsidRDefault="006C4CF7" w:rsidP="006C4CF7">
            <w:pPr>
              <w:rPr>
                <w:rFonts w:ascii="Calibri" w:hAnsi="Calibri"/>
                <w:color w:val="000000"/>
              </w:rPr>
            </w:pPr>
            <w:r>
              <w:rPr>
                <w:rFonts w:ascii="Calibri" w:hAnsi="Calibri"/>
                <w:b/>
                <w:bCs/>
                <w:color w:val="000000"/>
              </w:rPr>
              <w:t xml:space="preserve">EXAM </w:t>
            </w:r>
            <w:r>
              <w:rPr>
                <w:rFonts w:ascii="Calibri" w:hAnsi="Calibri"/>
                <w:b/>
                <w:bCs/>
                <w:color w:val="000000"/>
              </w:rPr>
              <w:t>1</w:t>
            </w:r>
          </w:p>
        </w:tc>
        <w:tc>
          <w:tcPr>
            <w:tcW w:w="783" w:type="pct"/>
            <w:tcBorders>
              <w:top w:val="nil"/>
              <w:left w:val="nil"/>
              <w:bottom w:val="single" w:sz="4" w:space="0" w:color="auto"/>
              <w:right w:val="single" w:sz="4" w:space="0" w:color="auto"/>
            </w:tcBorders>
            <w:shd w:val="clear" w:color="auto" w:fill="auto"/>
            <w:noWrap/>
            <w:vAlign w:val="bottom"/>
            <w:hideMark/>
          </w:tcPr>
          <w:p w14:paraId="5FB0A3B6" w14:textId="4E991592" w:rsidR="006C4CF7" w:rsidRPr="003D1518" w:rsidRDefault="006C4CF7" w:rsidP="006C4CF7">
            <w:pPr>
              <w:rPr>
                <w:rFonts w:ascii="Calibri" w:hAnsi="Calibri"/>
                <w:color w:val="000000"/>
              </w:rPr>
            </w:pPr>
          </w:p>
        </w:tc>
        <w:tc>
          <w:tcPr>
            <w:tcW w:w="691" w:type="pct"/>
            <w:tcBorders>
              <w:top w:val="nil"/>
              <w:left w:val="nil"/>
              <w:bottom w:val="single" w:sz="4" w:space="0" w:color="auto"/>
              <w:right w:val="single" w:sz="4" w:space="0" w:color="auto"/>
            </w:tcBorders>
            <w:shd w:val="clear" w:color="auto" w:fill="auto"/>
            <w:noWrap/>
            <w:vAlign w:val="bottom"/>
            <w:hideMark/>
          </w:tcPr>
          <w:p w14:paraId="168563D9" w14:textId="1C5011DD" w:rsidR="006C4CF7" w:rsidRPr="003D1518" w:rsidRDefault="006C4CF7" w:rsidP="006C4CF7">
            <w:pPr>
              <w:rPr>
                <w:rFonts w:ascii="Calibri" w:hAnsi="Calibri"/>
                <w:color w:val="000000"/>
              </w:rPr>
            </w:pPr>
          </w:p>
        </w:tc>
        <w:tc>
          <w:tcPr>
            <w:tcW w:w="1027" w:type="pct"/>
            <w:tcBorders>
              <w:top w:val="nil"/>
              <w:left w:val="nil"/>
              <w:bottom w:val="single" w:sz="4" w:space="0" w:color="auto"/>
              <w:right w:val="single" w:sz="4" w:space="0" w:color="auto"/>
            </w:tcBorders>
            <w:shd w:val="clear" w:color="auto" w:fill="auto"/>
            <w:noWrap/>
            <w:vAlign w:val="bottom"/>
            <w:hideMark/>
          </w:tcPr>
          <w:p w14:paraId="1654306F" w14:textId="111EA967" w:rsidR="006C4CF7" w:rsidRPr="003D1518" w:rsidRDefault="006C4CF7" w:rsidP="006C4CF7">
            <w:pPr>
              <w:rPr>
                <w:rFonts w:ascii="Calibri" w:hAnsi="Calibri"/>
                <w:color w:val="000000"/>
              </w:rPr>
            </w:pPr>
            <w:r>
              <w:rPr>
                <w:rFonts w:ascii="Calibri" w:hAnsi="Calibri"/>
                <w:color w:val="000000"/>
              </w:rPr>
              <w:t>Practical 1</w:t>
            </w:r>
          </w:p>
        </w:tc>
      </w:tr>
      <w:tr w:rsidR="006C4CF7" w:rsidRPr="003D1518" w14:paraId="490FD609"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51EC3943" w14:textId="77777777" w:rsidR="006C4CF7" w:rsidRPr="003D1518" w:rsidRDefault="006C4CF7" w:rsidP="006C4CF7">
            <w:pPr>
              <w:rPr>
                <w:rFonts w:ascii="Calibri" w:hAnsi="Calibri"/>
                <w:color w:val="000000"/>
              </w:rPr>
            </w:pPr>
            <w:r w:rsidRPr="003D1518">
              <w:rPr>
                <w:rFonts w:ascii="Calibri" w:hAnsi="Calibri"/>
                <w:color w:val="000000"/>
              </w:rPr>
              <w:t>7</w:t>
            </w:r>
          </w:p>
        </w:tc>
        <w:tc>
          <w:tcPr>
            <w:tcW w:w="231" w:type="pct"/>
            <w:tcBorders>
              <w:top w:val="nil"/>
              <w:left w:val="nil"/>
              <w:bottom w:val="single" w:sz="4" w:space="0" w:color="auto"/>
              <w:right w:val="single" w:sz="4" w:space="0" w:color="auto"/>
            </w:tcBorders>
            <w:shd w:val="clear" w:color="auto" w:fill="auto"/>
            <w:noWrap/>
            <w:vAlign w:val="bottom"/>
            <w:hideMark/>
          </w:tcPr>
          <w:p w14:paraId="6E5D932F" w14:textId="78202847" w:rsidR="006C4CF7" w:rsidRPr="003D1518" w:rsidRDefault="006C4CF7" w:rsidP="006C4CF7">
            <w:pPr>
              <w:rPr>
                <w:rFonts w:ascii="Calibri" w:hAnsi="Calibri"/>
                <w:color w:val="000000"/>
              </w:rPr>
            </w:pPr>
            <w:r>
              <w:rPr>
                <w:rFonts w:ascii="Calibri" w:hAnsi="Calibri"/>
                <w:color w:val="000000"/>
              </w:rPr>
              <w:t>M</w:t>
            </w:r>
          </w:p>
        </w:tc>
        <w:tc>
          <w:tcPr>
            <w:tcW w:w="555" w:type="pct"/>
            <w:tcBorders>
              <w:top w:val="nil"/>
              <w:left w:val="nil"/>
              <w:bottom w:val="single" w:sz="4" w:space="0" w:color="auto"/>
              <w:right w:val="single" w:sz="4" w:space="0" w:color="auto"/>
            </w:tcBorders>
            <w:shd w:val="clear" w:color="auto" w:fill="auto"/>
            <w:noWrap/>
            <w:vAlign w:val="bottom"/>
            <w:hideMark/>
          </w:tcPr>
          <w:p w14:paraId="16E455BB" w14:textId="5F151353" w:rsidR="006C4CF7" w:rsidRPr="003D1518" w:rsidRDefault="006C4CF7" w:rsidP="006C4CF7">
            <w:pPr>
              <w:rPr>
                <w:rFonts w:ascii="Calibri" w:hAnsi="Calibri"/>
                <w:color w:val="000000"/>
              </w:rPr>
            </w:pPr>
            <w:r>
              <w:rPr>
                <w:rFonts w:ascii="Calibri" w:hAnsi="Calibri"/>
                <w:color w:val="000000"/>
              </w:rPr>
              <w:t>2</w:t>
            </w:r>
            <w:r w:rsidRPr="003D1518">
              <w:rPr>
                <w:rFonts w:ascii="Calibri" w:hAnsi="Calibri"/>
                <w:color w:val="000000"/>
              </w:rPr>
              <w:t>-Mar</w:t>
            </w:r>
          </w:p>
        </w:tc>
        <w:tc>
          <w:tcPr>
            <w:tcW w:w="1286" w:type="pct"/>
            <w:tcBorders>
              <w:top w:val="nil"/>
              <w:left w:val="nil"/>
              <w:bottom w:val="single" w:sz="4" w:space="0" w:color="auto"/>
              <w:right w:val="single" w:sz="4" w:space="0" w:color="auto"/>
            </w:tcBorders>
            <w:shd w:val="clear" w:color="auto" w:fill="auto"/>
            <w:noWrap/>
            <w:vAlign w:val="bottom"/>
            <w:hideMark/>
          </w:tcPr>
          <w:p w14:paraId="50B9B0E3" w14:textId="355B2018" w:rsidR="006C4CF7" w:rsidRPr="003D1518" w:rsidRDefault="006C4CF7" w:rsidP="006C4CF7">
            <w:pPr>
              <w:rPr>
                <w:rFonts w:ascii="Calibri" w:hAnsi="Calibri"/>
                <w:color w:val="000000"/>
              </w:rPr>
            </w:pPr>
            <w:r>
              <w:rPr>
                <w:rFonts w:ascii="Calibri" w:hAnsi="Calibri"/>
                <w:color w:val="000000"/>
              </w:rPr>
              <w:t>Ch. 5 Integument</w:t>
            </w:r>
          </w:p>
        </w:tc>
        <w:tc>
          <w:tcPr>
            <w:tcW w:w="783" w:type="pct"/>
            <w:tcBorders>
              <w:top w:val="nil"/>
              <w:left w:val="nil"/>
              <w:bottom w:val="single" w:sz="4" w:space="0" w:color="auto"/>
              <w:right w:val="single" w:sz="4" w:space="0" w:color="auto"/>
            </w:tcBorders>
            <w:shd w:val="clear" w:color="auto" w:fill="auto"/>
            <w:noWrap/>
            <w:vAlign w:val="bottom"/>
            <w:hideMark/>
          </w:tcPr>
          <w:p w14:paraId="7EC3D904" w14:textId="0E90ADD5" w:rsidR="006C4CF7" w:rsidRPr="003D1518" w:rsidRDefault="006C4CF7" w:rsidP="006C4CF7">
            <w:pPr>
              <w:rPr>
                <w:rFonts w:ascii="Calibri" w:hAnsi="Calibri"/>
                <w:color w:val="000000"/>
              </w:rPr>
            </w:pPr>
            <w:r>
              <w:rPr>
                <w:rFonts w:ascii="Calibri" w:hAnsi="Calibri"/>
                <w:color w:val="000000"/>
              </w:rPr>
              <w:t>Ch. 5</w:t>
            </w:r>
            <w:r w:rsidRPr="003D1518">
              <w:rPr>
                <w:rFonts w:ascii="Calibri" w:hAnsi="Calibri"/>
                <w:color w:val="000000"/>
              </w:rPr>
              <w:t> </w:t>
            </w:r>
          </w:p>
        </w:tc>
        <w:tc>
          <w:tcPr>
            <w:tcW w:w="691" w:type="pct"/>
            <w:tcBorders>
              <w:top w:val="nil"/>
              <w:left w:val="nil"/>
              <w:bottom w:val="single" w:sz="4" w:space="0" w:color="auto"/>
              <w:right w:val="single" w:sz="4" w:space="0" w:color="auto"/>
            </w:tcBorders>
            <w:shd w:val="clear" w:color="auto" w:fill="auto"/>
            <w:noWrap/>
            <w:vAlign w:val="bottom"/>
            <w:hideMark/>
          </w:tcPr>
          <w:p w14:paraId="3A696584" w14:textId="77777777" w:rsidR="006C4CF7" w:rsidRPr="003D1518" w:rsidRDefault="006C4CF7" w:rsidP="006C4CF7">
            <w:pPr>
              <w:rPr>
                <w:rFonts w:ascii="Calibri" w:hAnsi="Calibri"/>
                <w:color w:val="000000"/>
              </w:rPr>
            </w:pPr>
            <w:r w:rsidRPr="003D1518">
              <w:rPr>
                <w:rFonts w:ascii="Calibri" w:hAnsi="Calibri"/>
                <w:color w:val="000000"/>
              </w:rPr>
              <w:t> </w:t>
            </w:r>
          </w:p>
        </w:tc>
        <w:tc>
          <w:tcPr>
            <w:tcW w:w="1027" w:type="pct"/>
            <w:tcBorders>
              <w:top w:val="nil"/>
              <w:left w:val="nil"/>
              <w:bottom w:val="single" w:sz="4" w:space="0" w:color="auto"/>
              <w:right w:val="single" w:sz="4" w:space="0" w:color="auto"/>
            </w:tcBorders>
            <w:shd w:val="clear" w:color="auto" w:fill="auto"/>
            <w:noWrap/>
            <w:vAlign w:val="bottom"/>
          </w:tcPr>
          <w:p w14:paraId="531ADFFD" w14:textId="4080486C" w:rsidR="006C4CF7" w:rsidRPr="003D1518" w:rsidRDefault="006C4CF7" w:rsidP="006C4CF7">
            <w:pPr>
              <w:rPr>
                <w:rFonts w:ascii="Calibri" w:hAnsi="Calibri"/>
                <w:color w:val="000000"/>
              </w:rPr>
            </w:pPr>
            <w:r>
              <w:rPr>
                <w:rFonts w:ascii="Calibri" w:hAnsi="Calibri"/>
                <w:color w:val="000000"/>
              </w:rPr>
              <w:t>Integument; Bone Tissue</w:t>
            </w:r>
          </w:p>
        </w:tc>
      </w:tr>
      <w:tr w:rsidR="006C4CF7" w:rsidRPr="003D1518" w14:paraId="2152F170"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7F92EB09" w14:textId="77777777" w:rsidR="006C4CF7" w:rsidRPr="003D1518" w:rsidRDefault="006C4CF7" w:rsidP="006C4CF7">
            <w:pPr>
              <w:rPr>
                <w:rFonts w:ascii="Calibri" w:hAnsi="Calibri"/>
                <w:color w:val="000000"/>
              </w:rPr>
            </w:pPr>
            <w:r w:rsidRPr="003D1518">
              <w:rPr>
                <w:rFonts w:ascii="Calibri" w:hAnsi="Calibri"/>
                <w:color w:val="000000"/>
              </w:rPr>
              <w:t> </w:t>
            </w:r>
          </w:p>
        </w:tc>
        <w:tc>
          <w:tcPr>
            <w:tcW w:w="231" w:type="pct"/>
            <w:tcBorders>
              <w:top w:val="nil"/>
              <w:left w:val="nil"/>
              <w:bottom w:val="single" w:sz="4" w:space="0" w:color="auto"/>
              <w:right w:val="single" w:sz="4" w:space="0" w:color="auto"/>
            </w:tcBorders>
            <w:shd w:val="clear" w:color="auto" w:fill="auto"/>
            <w:noWrap/>
            <w:vAlign w:val="bottom"/>
            <w:hideMark/>
          </w:tcPr>
          <w:p w14:paraId="424FBB52" w14:textId="5B698B51" w:rsidR="006C4CF7" w:rsidRPr="003D1518" w:rsidRDefault="006C4CF7" w:rsidP="006C4CF7">
            <w:pPr>
              <w:rPr>
                <w:rFonts w:ascii="Calibri" w:hAnsi="Calibri"/>
                <w:color w:val="000000"/>
              </w:rPr>
            </w:pPr>
            <w:r>
              <w:rPr>
                <w:rFonts w:ascii="Calibri" w:hAnsi="Calibri"/>
                <w:color w:val="000000"/>
              </w:rPr>
              <w:t>W</w:t>
            </w:r>
          </w:p>
        </w:tc>
        <w:tc>
          <w:tcPr>
            <w:tcW w:w="555" w:type="pct"/>
            <w:tcBorders>
              <w:top w:val="nil"/>
              <w:left w:val="nil"/>
              <w:bottom w:val="single" w:sz="4" w:space="0" w:color="auto"/>
              <w:right w:val="single" w:sz="4" w:space="0" w:color="auto"/>
            </w:tcBorders>
            <w:shd w:val="clear" w:color="auto" w:fill="auto"/>
            <w:noWrap/>
            <w:vAlign w:val="bottom"/>
            <w:hideMark/>
          </w:tcPr>
          <w:p w14:paraId="07D206CB" w14:textId="5BA49729" w:rsidR="006C4CF7" w:rsidRPr="003D1518" w:rsidRDefault="006C4CF7" w:rsidP="006C4CF7">
            <w:pPr>
              <w:rPr>
                <w:rFonts w:ascii="Calibri" w:hAnsi="Calibri"/>
                <w:color w:val="000000"/>
              </w:rPr>
            </w:pPr>
            <w:r>
              <w:rPr>
                <w:rFonts w:ascii="Calibri" w:hAnsi="Calibri"/>
                <w:color w:val="000000"/>
              </w:rPr>
              <w:t>4</w:t>
            </w:r>
            <w:r w:rsidRPr="003D1518">
              <w:rPr>
                <w:rFonts w:ascii="Calibri" w:hAnsi="Calibri"/>
                <w:color w:val="000000"/>
              </w:rPr>
              <w:t>-Mar</w:t>
            </w:r>
          </w:p>
        </w:tc>
        <w:tc>
          <w:tcPr>
            <w:tcW w:w="1286" w:type="pct"/>
            <w:tcBorders>
              <w:top w:val="nil"/>
              <w:left w:val="nil"/>
              <w:bottom w:val="single" w:sz="4" w:space="0" w:color="auto"/>
              <w:right w:val="single" w:sz="4" w:space="0" w:color="auto"/>
            </w:tcBorders>
            <w:shd w:val="clear" w:color="auto" w:fill="auto"/>
            <w:noWrap/>
            <w:vAlign w:val="bottom"/>
            <w:hideMark/>
          </w:tcPr>
          <w:p w14:paraId="1F5B5099" w14:textId="55CC86FC" w:rsidR="006C4CF7" w:rsidRPr="003D1518" w:rsidRDefault="006C4CF7" w:rsidP="006C4CF7">
            <w:pPr>
              <w:rPr>
                <w:rFonts w:ascii="Calibri" w:hAnsi="Calibri"/>
                <w:color w:val="000000"/>
              </w:rPr>
            </w:pPr>
            <w:r w:rsidRPr="003D1518">
              <w:rPr>
                <w:rFonts w:ascii="Calibri" w:hAnsi="Calibri"/>
                <w:color w:val="000000"/>
              </w:rPr>
              <w:t xml:space="preserve">Ch. </w:t>
            </w:r>
            <w:r>
              <w:rPr>
                <w:rFonts w:ascii="Calibri" w:hAnsi="Calibri"/>
                <w:color w:val="000000"/>
              </w:rPr>
              <w:t>6 Bone Tissue &amp; Skeletal System</w:t>
            </w:r>
            <w:r w:rsidRPr="003D1518">
              <w:rPr>
                <w:rFonts w:ascii="Calibri" w:hAnsi="Calibri"/>
                <w:color w:val="000000"/>
              </w:rPr>
              <w:t xml:space="preserve"> </w:t>
            </w:r>
          </w:p>
        </w:tc>
        <w:tc>
          <w:tcPr>
            <w:tcW w:w="783" w:type="pct"/>
            <w:tcBorders>
              <w:top w:val="nil"/>
              <w:left w:val="nil"/>
              <w:bottom w:val="single" w:sz="4" w:space="0" w:color="auto"/>
              <w:right w:val="single" w:sz="4" w:space="0" w:color="auto"/>
            </w:tcBorders>
            <w:shd w:val="clear" w:color="auto" w:fill="auto"/>
            <w:noWrap/>
            <w:vAlign w:val="bottom"/>
            <w:hideMark/>
          </w:tcPr>
          <w:p w14:paraId="0D2FAF90" w14:textId="7FB2A6D3" w:rsidR="006C4CF7" w:rsidRPr="003D1518" w:rsidRDefault="006C4CF7" w:rsidP="006C4CF7">
            <w:pPr>
              <w:rPr>
                <w:rFonts w:ascii="Calibri" w:hAnsi="Calibri"/>
                <w:color w:val="000000"/>
              </w:rPr>
            </w:pPr>
            <w:r>
              <w:rPr>
                <w:rFonts w:ascii="Calibri" w:hAnsi="Calibri"/>
                <w:color w:val="000000"/>
              </w:rPr>
              <w:t>Ch. 6</w:t>
            </w:r>
          </w:p>
        </w:tc>
        <w:tc>
          <w:tcPr>
            <w:tcW w:w="691" w:type="pct"/>
            <w:tcBorders>
              <w:top w:val="nil"/>
              <w:left w:val="nil"/>
              <w:bottom w:val="single" w:sz="4" w:space="0" w:color="auto"/>
              <w:right w:val="single" w:sz="4" w:space="0" w:color="auto"/>
            </w:tcBorders>
            <w:shd w:val="clear" w:color="auto" w:fill="auto"/>
            <w:noWrap/>
            <w:vAlign w:val="bottom"/>
            <w:hideMark/>
          </w:tcPr>
          <w:p w14:paraId="796EE0B4" w14:textId="336D9378" w:rsidR="006C4CF7" w:rsidRPr="003D1518" w:rsidRDefault="006C4CF7" w:rsidP="006C4CF7">
            <w:pPr>
              <w:rPr>
                <w:rFonts w:ascii="Calibri" w:hAnsi="Calibri"/>
                <w:color w:val="000000"/>
              </w:rPr>
            </w:pPr>
            <w:r w:rsidRPr="003D1518">
              <w:rPr>
                <w:rFonts w:ascii="Calibri" w:hAnsi="Calibri"/>
                <w:color w:val="000000"/>
              </w:rPr>
              <w:t> </w:t>
            </w:r>
          </w:p>
        </w:tc>
        <w:tc>
          <w:tcPr>
            <w:tcW w:w="1027" w:type="pct"/>
            <w:tcBorders>
              <w:top w:val="nil"/>
              <w:left w:val="nil"/>
              <w:bottom w:val="single" w:sz="4" w:space="0" w:color="auto"/>
              <w:right w:val="single" w:sz="4" w:space="0" w:color="auto"/>
            </w:tcBorders>
            <w:shd w:val="clear" w:color="auto" w:fill="auto"/>
            <w:noWrap/>
            <w:vAlign w:val="bottom"/>
          </w:tcPr>
          <w:p w14:paraId="3BD624EA" w14:textId="14671B33" w:rsidR="006C4CF7" w:rsidRPr="003D1518" w:rsidRDefault="006C4CF7" w:rsidP="006C4CF7">
            <w:pPr>
              <w:rPr>
                <w:rFonts w:ascii="Calibri" w:hAnsi="Calibri"/>
                <w:color w:val="000000"/>
              </w:rPr>
            </w:pPr>
            <w:r>
              <w:rPr>
                <w:rFonts w:ascii="Calibri" w:hAnsi="Calibri"/>
                <w:color w:val="000000"/>
              </w:rPr>
              <w:t>Integument; Bone Tissue</w:t>
            </w:r>
          </w:p>
        </w:tc>
      </w:tr>
      <w:tr w:rsidR="006C4CF7" w:rsidRPr="003D1518" w14:paraId="41C07516"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060513A8" w14:textId="77777777" w:rsidR="006C4CF7" w:rsidRPr="003D1518" w:rsidRDefault="006C4CF7" w:rsidP="006C4CF7">
            <w:pPr>
              <w:rPr>
                <w:rFonts w:ascii="Calibri" w:hAnsi="Calibri"/>
                <w:color w:val="000000"/>
              </w:rPr>
            </w:pPr>
            <w:r w:rsidRPr="003D1518">
              <w:rPr>
                <w:rFonts w:ascii="Calibri" w:hAnsi="Calibri"/>
                <w:color w:val="000000"/>
              </w:rPr>
              <w:t>8</w:t>
            </w:r>
          </w:p>
        </w:tc>
        <w:tc>
          <w:tcPr>
            <w:tcW w:w="231" w:type="pct"/>
            <w:tcBorders>
              <w:top w:val="nil"/>
              <w:left w:val="nil"/>
              <w:bottom w:val="single" w:sz="4" w:space="0" w:color="auto"/>
              <w:right w:val="single" w:sz="4" w:space="0" w:color="auto"/>
            </w:tcBorders>
            <w:shd w:val="clear" w:color="auto" w:fill="auto"/>
            <w:noWrap/>
            <w:vAlign w:val="bottom"/>
            <w:hideMark/>
          </w:tcPr>
          <w:p w14:paraId="0BCFCFD4" w14:textId="110A994C" w:rsidR="006C4CF7" w:rsidRPr="003D1518" w:rsidRDefault="006C4CF7" w:rsidP="006C4CF7">
            <w:pPr>
              <w:rPr>
                <w:rFonts w:ascii="Calibri" w:hAnsi="Calibri"/>
                <w:color w:val="000000"/>
              </w:rPr>
            </w:pPr>
            <w:r>
              <w:rPr>
                <w:rFonts w:ascii="Calibri" w:hAnsi="Calibri"/>
                <w:color w:val="000000"/>
              </w:rPr>
              <w:t>M</w:t>
            </w:r>
          </w:p>
        </w:tc>
        <w:tc>
          <w:tcPr>
            <w:tcW w:w="555" w:type="pct"/>
            <w:tcBorders>
              <w:top w:val="nil"/>
              <w:left w:val="nil"/>
              <w:bottom w:val="single" w:sz="4" w:space="0" w:color="auto"/>
              <w:right w:val="single" w:sz="4" w:space="0" w:color="auto"/>
            </w:tcBorders>
            <w:shd w:val="clear" w:color="auto" w:fill="auto"/>
            <w:noWrap/>
            <w:vAlign w:val="bottom"/>
            <w:hideMark/>
          </w:tcPr>
          <w:p w14:paraId="3E64A98B" w14:textId="63F89C8D" w:rsidR="006C4CF7" w:rsidRPr="003D1518" w:rsidRDefault="006C4CF7" w:rsidP="006C4CF7">
            <w:pPr>
              <w:rPr>
                <w:rFonts w:ascii="Calibri" w:hAnsi="Calibri"/>
                <w:color w:val="000000"/>
              </w:rPr>
            </w:pPr>
            <w:r>
              <w:rPr>
                <w:rFonts w:ascii="Calibri" w:hAnsi="Calibri"/>
                <w:color w:val="000000"/>
              </w:rPr>
              <w:t>9</w:t>
            </w:r>
            <w:r w:rsidRPr="003D1518">
              <w:rPr>
                <w:rFonts w:ascii="Calibri" w:hAnsi="Calibri"/>
                <w:color w:val="000000"/>
              </w:rPr>
              <w:t>-Mar</w:t>
            </w:r>
          </w:p>
        </w:tc>
        <w:tc>
          <w:tcPr>
            <w:tcW w:w="1286" w:type="pct"/>
            <w:tcBorders>
              <w:top w:val="nil"/>
              <w:left w:val="nil"/>
              <w:bottom w:val="single" w:sz="4" w:space="0" w:color="auto"/>
              <w:right w:val="single" w:sz="4" w:space="0" w:color="auto"/>
            </w:tcBorders>
            <w:shd w:val="clear" w:color="auto" w:fill="auto"/>
            <w:noWrap/>
            <w:vAlign w:val="bottom"/>
          </w:tcPr>
          <w:p w14:paraId="36C915CF" w14:textId="4BC7F90E" w:rsidR="006C4CF7" w:rsidRPr="003D1518" w:rsidRDefault="006C4CF7" w:rsidP="006C4CF7">
            <w:pPr>
              <w:rPr>
                <w:rFonts w:ascii="Calibri" w:hAnsi="Calibri"/>
                <w:color w:val="000000"/>
              </w:rPr>
            </w:pPr>
            <w:r>
              <w:rPr>
                <w:rFonts w:ascii="Calibri" w:hAnsi="Calibri"/>
                <w:color w:val="000000"/>
              </w:rPr>
              <w:t>Ch. 6 (cont.)</w:t>
            </w:r>
          </w:p>
        </w:tc>
        <w:tc>
          <w:tcPr>
            <w:tcW w:w="783" w:type="pct"/>
            <w:tcBorders>
              <w:top w:val="nil"/>
              <w:left w:val="nil"/>
              <w:bottom w:val="single" w:sz="4" w:space="0" w:color="auto"/>
              <w:right w:val="single" w:sz="4" w:space="0" w:color="auto"/>
            </w:tcBorders>
            <w:shd w:val="clear" w:color="auto" w:fill="auto"/>
            <w:noWrap/>
            <w:vAlign w:val="bottom"/>
            <w:hideMark/>
          </w:tcPr>
          <w:p w14:paraId="5B5677A5" w14:textId="6F6B2BF4" w:rsidR="006C4CF7" w:rsidRPr="003D1518" w:rsidRDefault="006C4CF7" w:rsidP="006C4CF7">
            <w:pPr>
              <w:rPr>
                <w:rFonts w:ascii="Calibri" w:hAnsi="Calibri"/>
                <w:color w:val="000000"/>
              </w:rPr>
            </w:pPr>
          </w:p>
        </w:tc>
        <w:tc>
          <w:tcPr>
            <w:tcW w:w="691" w:type="pct"/>
            <w:tcBorders>
              <w:top w:val="nil"/>
              <w:left w:val="nil"/>
              <w:bottom w:val="single" w:sz="4" w:space="0" w:color="auto"/>
              <w:right w:val="single" w:sz="4" w:space="0" w:color="auto"/>
            </w:tcBorders>
            <w:shd w:val="clear" w:color="auto" w:fill="auto"/>
            <w:noWrap/>
            <w:vAlign w:val="bottom"/>
            <w:hideMark/>
          </w:tcPr>
          <w:p w14:paraId="1F38DFCB" w14:textId="77777777" w:rsidR="006C4CF7" w:rsidRPr="003D1518" w:rsidRDefault="006C4CF7" w:rsidP="006C4CF7">
            <w:pPr>
              <w:rPr>
                <w:rFonts w:ascii="Calibri" w:hAnsi="Calibri"/>
                <w:color w:val="000000"/>
              </w:rPr>
            </w:pPr>
            <w:r w:rsidRPr="003D1518">
              <w:rPr>
                <w:rFonts w:ascii="Calibri" w:hAnsi="Calibri"/>
                <w:color w:val="000000"/>
              </w:rPr>
              <w:t> </w:t>
            </w:r>
          </w:p>
        </w:tc>
        <w:tc>
          <w:tcPr>
            <w:tcW w:w="1027" w:type="pct"/>
            <w:tcBorders>
              <w:top w:val="nil"/>
              <w:left w:val="nil"/>
              <w:bottom w:val="single" w:sz="4" w:space="0" w:color="auto"/>
              <w:right w:val="single" w:sz="4" w:space="0" w:color="auto"/>
            </w:tcBorders>
            <w:shd w:val="clear" w:color="auto" w:fill="auto"/>
            <w:noWrap/>
            <w:vAlign w:val="bottom"/>
            <w:hideMark/>
          </w:tcPr>
          <w:p w14:paraId="63EE22F8" w14:textId="1327EC92" w:rsidR="006C4CF7" w:rsidRPr="003D1518" w:rsidRDefault="006C4CF7" w:rsidP="006C4CF7">
            <w:pPr>
              <w:rPr>
                <w:rFonts w:ascii="Calibri" w:hAnsi="Calibri"/>
                <w:color w:val="000000"/>
              </w:rPr>
            </w:pPr>
            <w:r>
              <w:rPr>
                <w:rFonts w:ascii="Calibri" w:hAnsi="Calibri"/>
                <w:color w:val="000000"/>
              </w:rPr>
              <w:t>Bones</w:t>
            </w:r>
          </w:p>
        </w:tc>
      </w:tr>
      <w:tr w:rsidR="006C4CF7" w:rsidRPr="003D1518" w14:paraId="18859F02"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0F58A38A" w14:textId="77777777" w:rsidR="006C4CF7" w:rsidRPr="003D1518" w:rsidRDefault="006C4CF7" w:rsidP="006C4CF7">
            <w:pPr>
              <w:rPr>
                <w:rFonts w:ascii="Calibri" w:hAnsi="Calibri"/>
                <w:color w:val="000000"/>
              </w:rPr>
            </w:pPr>
            <w:r w:rsidRPr="003D1518">
              <w:rPr>
                <w:rFonts w:ascii="Calibri" w:hAnsi="Calibri"/>
                <w:color w:val="000000"/>
              </w:rPr>
              <w:t> </w:t>
            </w:r>
          </w:p>
        </w:tc>
        <w:tc>
          <w:tcPr>
            <w:tcW w:w="231" w:type="pct"/>
            <w:tcBorders>
              <w:top w:val="nil"/>
              <w:left w:val="nil"/>
              <w:bottom w:val="single" w:sz="4" w:space="0" w:color="auto"/>
              <w:right w:val="single" w:sz="4" w:space="0" w:color="auto"/>
            </w:tcBorders>
            <w:shd w:val="clear" w:color="auto" w:fill="auto"/>
            <w:noWrap/>
            <w:vAlign w:val="bottom"/>
            <w:hideMark/>
          </w:tcPr>
          <w:p w14:paraId="568690BD" w14:textId="6444B9D9" w:rsidR="006C4CF7" w:rsidRPr="003D1518" w:rsidRDefault="006C4CF7" w:rsidP="006C4CF7">
            <w:pPr>
              <w:rPr>
                <w:rFonts w:ascii="Calibri" w:hAnsi="Calibri"/>
                <w:color w:val="000000"/>
              </w:rPr>
            </w:pPr>
            <w:r>
              <w:rPr>
                <w:rFonts w:ascii="Calibri" w:hAnsi="Calibri"/>
                <w:color w:val="000000"/>
              </w:rPr>
              <w:t>W</w:t>
            </w:r>
          </w:p>
        </w:tc>
        <w:tc>
          <w:tcPr>
            <w:tcW w:w="555" w:type="pct"/>
            <w:tcBorders>
              <w:top w:val="nil"/>
              <w:left w:val="nil"/>
              <w:bottom w:val="single" w:sz="4" w:space="0" w:color="auto"/>
              <w:right w:val="single" w:sz="4" w:space="0" w:color="auto"/>
            </w:tcBorders>
            <w:shd w:val="clear" w:color="auto" w:fill="auto"/>
            <w:noWrap/>
            <w:vAlign w:val="bottom"/>
            <w:hideMark/>
          </w:tcPr>
          <w:p w14:paraId="036B97ED" w14:textId="7457854F" w:rsidR="006C4CF7" w:rsidRPr="003D1518" w:rsidRDefault="006C4CF7" w:rsidP="006C4CF7">
            <w:pPr>
              <w:rPr>
                <w:rFonts w:ascii="Calibri" w:hAnsi="Calibri"/>
                <w:color w:val="000000"/>
              </w:rPr>
            </w:pPr>
            <w:r w:rsidRPr="003D1518">
              <w:rPr>
                <w:rFonts w:ascii="Calibri" w:hAnsi="Calibri"/>
                <w:color w:val="000000"/>
              </w:rPr>
              <w:t>1</w:t>
            </w:r>
            <w:r>
              <w:rPr>
                <w:rFonts w:ascii="Calibri" w:hAnsi="Calibri"/>
                <w:color w:val="000000"/>
              </w:rPr>
              <w:t>1</w:t>
            </w:r>
            <w:r w:rsidRPr="003D1518">
              <w:rPr>
                <w:rFonts w:ascii="Calibri" w:hAnsi="Calibri"/>
                <w:color w:val="000000"/>
              </w:rPr>
              <w:t>-Mar</w:t>
            </w:r>
          </w:p>
        </w:tc>
        <w:tc>
          <w:tcPr>
            <w:tcW w:w="1286" w:type="pct"/>
            <w:tcBorders>
              <w:top w:val="nil"/>
              <w:left w:val="nil"/>
              <w:bottom w:val="single" w:sz="4" w:space="0" w:color="auto"/>
              <w:right w:val="single" w:sz="4" w:space="0" w:color="auto"/>
            </w:tcBorders>
            <w:shd w:val="clear" w:color="auto" w:fill="auto"/>
            <w:noWrap/>
            <w:vAlign w:val="bottom"/>
            <w:hideMark/>
          </w:tcPr>
          <w:p w14:paraId="51B01CD6" w14:textId="67DA2ABD" w:rsidR="006C4CF7" w:rsidRPr="003D1518" w:rsidRDefault="006C4CF7" w:rsidP="006C4CF7">
            <w:pPr>
              <w:rPr>
                <w:rFonts w:ascii="Calibri" w:hAnsi="Calibri"/>
                <w:color w:val="000000"/>
              </w:rPr>
            </w:pPr>
            <w:r w:rsidRPr="003D1518">
              <w:rPr>
                <w:rFonts w:ascii="Calibri" w:hAnsi="Calibri"/>
                <w:color w:val="000000"/>
              </w:rPr>
              <w:t xml:space="preserve">Ch. </w:t>
            </w:r>
            <w:r>
              <w:rPr>
                <w:rFonts w:ascii="Calibri" w:hAnsi="Calibri"/>
                <w:color w:val="000000"/>
              </w:rPr>
              <w:t>7 &amp; 8 Axial &amp; Appendicular Skeleton</w:t>
            </w:r>
          </w:p>
        </w:tc>
        <w:tc>
          <w:tcPr>
            <w:tcW w:w="783" w:type="pct"/>
            <w:tcBorders>
              <w:top w:val="nil"/>
              <w:left w:val="nil"/>
              <w:bottom w:val="single" w:sz="4" w:space="0" w:color="auto"/>
              <w:right w:val="single" w:sz="4" w:space="0" w:color="auto"/>
            </w:tcBorders>
            <w:shd w:val="clear" w:color="auto" w:fill="auto"/>
            <w:noWrap/>
            <w:vAlign w:val="bottom"/>
            <w:hideMark/>
          </w:tcPr>
          <w:p w14:paraId="6C4F315B" w14:textId="3BC42BCD" w:rsidR="006C4CF7" w:rsidRPr="003D1518" w:rsidRDefault="006C4CF7" w:rsidP="006C4CF7">
            <w:pPr>
              <w:rPr>
                <w:rFonts w:ascii="Calibri" w:hAnsi="Calibri"/>
                <w:color w:val="000000"/>
              </w:rPr>
            </w:pPr>
            <w:r>
              <w:rPr>
                <w:rFonts w:ascii="Calibri" w:hAnsi="Calibri"/>
                <w:color w:val="000000"/>
              </w:rPr>
              <w:t>Ch. 7 &amp; 8</w:t>
            </w:r>
          </w:p>
        </w:tc>
        <w:tc>
          <w:tcPr>
            <w:tcW w:w="691" w:type="pct"/>
            <w:tcBorders>
              <w:top w:val="nil"/>
              <w:left w:val="nil"/>
              <w:bottom w:val="single" w:sz="4" w:space="0" w:color="auto"/>
              <w:right w:val="single" w:sz="4" w:space="0" w:color="auto"/>
            </w:tcBorders>
            <w:shd w:val="clear" w:color="auto" w:fill="auto"/>
            <w:noWrap/>
            <w:vAlign w:val="bottom"/>
            <w:hideMark/>
          </w:tcPr>
          <w:p w14:paraId="35255450" w14:textId="7F77D363" w:rsidR="006C4CF7" w:rsidRPr="003D1518" w:rsidRDefault="006C4CF7" w:rsidP="006C4CF7">
            <w:pPr>
              <w:rPr>
                <w:rFonts w:ascii="Calibri" w:hAnsi="Calibri"/>
                <w:color w:val="000000"/>
              </w:rPr>
            </w:pPr>
            <w:r w:rsidRPr="003D1518">
              <w:rPr>
                <w:rFonts w:ascii="Calibri" w:hAnsi="Calibri"/>
                <w:color w:val="000000"/>
              </w:rPr>
              <w:t> </w:t>
            </w:r>
          </w:p>
        </w:tc>
        <w:tc>
          <w:tcPr>
            <w:tcW w:w="1027" w:type="pct"/>
            <w:tcBorders>
              <w:top w:val="nil"/>
              <w:left w:val="nil"/>
              <w:bottom w:val="single" w:sz="4" w:space="0" w:color="auto"/>
              <w:right w:val="single" w:sz="4" w:space="0" w:color="auto"/>
            </w:tcBorders>
            <w:shd w:val="clear" w:color="auto" w:fill="auto"/>
            <w:noWrap/>
            <w:vAlign w:val="bottom"/>
            <w:hideMark/>
          </w:tcPr>
          <w:p w14:paraId="74205C66" w14:textId="2F1496F2" w:rsidR="006C4CF7" w:rsidRPr="003D1518" w:rsidRDefault="006C4CF7" w:rsidP="006C4CF7">
            <w:pPr>
              <w:rPr>
                <w:rFonts w:ascii="Calibri" w:hAnsi="Calibri"/>
                <w:color w:val="000000"/>
              </w:rPr>
            </w:pPr>
            <w:r>
              <w:rPr>
                <w:rFonts w:ascii="Calibri" w:hAnsi="Calibri"/>
                <w:color w:val="000000"/>
              </w:rPr>
              <w:t>Bones</w:t>
            </w:r>
          </w:p>
        </w:tc>
      </w:tr>
      <w:tr w:rsidR="006C4CF7" w:rsidRPr="003D1518" w14:paraId="7F5C32D2"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EAAAA"/>
            <w:noWrap/>
            <w:vAlign w:val="bottom"/>
          </w:tcPr>
          <w:p w14:paraId="5931BD35" w14:textId="77777777" w:rsidR="006C4CF7" w:rsidRPr="003D1518" w:rsidRDefault="006C4CF7" w:rsidP="006C4CF7">
            <w:pPr>
              <w:rPr>
                <w:rFonts w:ascii="Calibri" w:hAnsi="Calibri"/>
                <w:color w:val="000000"/>
              </w:rPr>
            </w:pPr>
          </w:p>
        </w:tc>
        <w:tc>
          <w:tcPr>
            <w:tcW w:w="231" w:type="pct"/>
            <w:tcBorders>
              <w:top w:val="nil"/>
              <w:left w:val="nil"/>
              <w:bottom w:val="single" w:sz="4" w:space="0" w:color="auto"/>
              <w:right w:val="single" w:sz="4" w:space="0" w:color="auto"/>
            </w:tcBorders>
            <w:shd w:val="clear" w:color="auto" w:fill="AEAAAA"/>
            <w:noWrap/>
            <w:vAlign w:val="bottom"/>
          </w:tcPr>
          <w:p w14:paraId="64347DE8" w14:textId="77777777" w:rsidR="006C4CF7" w:rsidRPr="003D1518" w:rsidRDefault="006C4CF7" w:rsidP="006C4CF7">
            <w:pPr>
              <w:rPr>
                <w:rFonts w:ascii="Calibri" w:hAnsi="Calibri"/>
                <w:color w:val="000000"/>
              </w:rPr>
            </w:pPr>
          </w:p>
        </w:tc>
        <w:tc>
          <w:tcPr>
            <w:tcW w:w="555" w:type="pct"/>
            <w:tcBorders>
              <w:top w:val="nil"/>
              <w:left w:val="nil"/>
              <w:bottom w:val="single" w:sz="4" w:space="0" w:color="auto"/>
              <w:right w:val="single" w:sz="4" w:space="0" w:color="auto"/>
            </w:tcBorders>
            <w:shd w:val="clear" w:color="auto" w:fill="AEAAAA"/>
            <w:noWrap/>
            <w:vAlign w:val="bottom"/>
          </w:tcPr>
          <w:p w14:paraId="4CCF1D73" w14:textId="77777777" w:rsidR="006C4CF7" w:rsidRPr="003D1518" w:rsidRDefault="006C4CF7" w:rsidP="006C4CF7">
            <w:pPr>
              <w:rPr>
                <w:rFonts w:ascii="Calibri" w:hAnsi="Calibri"/>
                <w:color w:val="000000"/>
              </w:rPr>
            </w:pPr>
            <w:r w:rsidRPr="003D1518">
              <w:rPr>
                <w:rFonts w:ascii="Calibri" w:hAnsi="Calibri"/>
                <w:color w:val="000000"/>
              </w:rPr>
              <w:t>16 thru 20-March</w:t>
            </w:r>
          </w:p>
        </w:tc>
        <w:tc>
          <w:tcPr>
            <w:tcW w:w="1286" w:type="pct"/>
            <w:tcBorders>
              <w:top w:val="nil"/>
              <w:left w:val="nil"/>
              <w:bottom w:val="single" w:sz="4" w:space="0" w:color="auto"/>
              <w:right w:val="single" w:sz="4" w:space="0" w:color="auto"/>
            </w:tcBorders>
            <w:shd w:val="clear" w:color="auto" w:fill="AEAAAA"/>
            <w:noWrap/>
            <w:vAlign w:val="bottom"/>
          </w:tcPr>
          <w:p w14:paraId="40A99B65" w14:textId="77777777" w:rsidR="006C4CF7" w:rsidRPr="003D1518" w:rsidRDefault="006C4CF7" w:rsidP="006C4CF7">
            <w:pPr>
              <w:rPr>
                <w:rFonts w:ascii="Calibri" w:hAnsi="Calibri"/>
                <w:color w:val="000000"/>
              </w:rPr>
            </w:pPr>
            <w:r w:rsidRPr="003D1518">
              <w:rPr>
                <w:rFonts w:ascii="Calibri" w:hAnsi="Calibri"/>
                <w:color w:val="000000"/>
              </w:rPr>
              <w:t>SPRING BREAK</w:t>
            </w:r>
          </w:p>
        </w:tc>
        <w:tc>
          <w:tcPr>
            <w:tcW w:w="783" w:type="pct"/>
            <w:tcBorders>
              <w:top w:val="nil"/>
              <w:left w:val="nil"/>
              <w:bottom w:val="single" w:sz="4" w:space="0" w:color="auto"/>
              <w:right w:val="single" w:sz="4" w:space="0" w:color="auto"/>
            </w:tcBorders>
            <w:shd w:val="clear" w:color="auto" w:fill="AEAAAA"/>
            <w:noWrap/>
            <w:vAlign w:val="bottom"/>
          </w:tcPr>
          <w:p w14:paraId="45BB4AA2" w14:textId="77777777" w:rsidR="006C4CF7" w:rsidRPr="003D1518" w:rsidRDefault="006C4CF7" w:rsidP="006C4CF7">
            <w:pPr>
              <w:rPr>
                <w:rFonts w:ascii="Calibri" w:hAnsi="Calibri"/>
                <w:color w:val="000000"/>
              </w:rPr>
            </w:pPr>
            <w:r w:rsidRPr="003D1518">
              <w:rPr>
                <w:rFonts w:ascii="Calibri" w:hAnsi="Calibri"/>
                <w:color w:val="000000"/>
              </w:rPr>
              <w:t>NO CLASSES!</w:t>
            </w:r>
          </w:p>
        </w:tc>
        <w:tc>
          <w:tcPr>
            <w:tcW w:w="691" w:type="pct"/>
            <w:tcBorders>
              <w:top w:val="nil"/>
              <w:left w:val="nil"/>
              <w:bottom w:val="single" w:sz="4" w:space="0" w:color="auto"/>
              <w:right w:val="single" w:sz="4" w:space="0" w:color="auto"/>
            </w:tcBorders>
            <w:shd w:val="clear" w:color="auto" w:fill="AEAAAA"/>
            <w:noWrap/>
            <w:vAlign w:val="bottom"/>
          </w:tcPr>
          <w:p w14:paraId="3D2AF3A1" w14:textId="77777777" w:rsidR="006C4CF7" w:rsidRPr="003D1518" w:rsidRDefault="006C4CF7" w:rsidP="006C4CF7">
            <w:pPr>
              <w:rPr>
                <w:rFonts w:ascii="Calibri" w:hAnsi="Calibri"/>
                <w:color w:val="000000"/>
              </w:rPr>
            </w:pPr>
          </w:p>
        </w:tc>
        <w:tc>
          <w:tcPr>
            <w:tcW w:w="1027" w:type="pct"/>
            <w:tcBorders>
              <w:top w:val="nil"/>
              <w:left w:val="nil"/>
              <w:bottom w:val="single" w:sz="4" w:space="0" w:color="auto"/>
              <w:right w:val="single" w:sz="4" w:space="0" w:color="auto"/>
            </w:tcBorders>
            <w:shd w:val="clear" w:color="auto" w:fill="AEAAAA"/>
            <w:noWrap/>
            <w:vAlign w:val="bottom"/>
          </w:tcPr>
          <w:p w14:paraId="33D14BF8" w14:textId="77777777" w:rsidR="006C4CF7" w:rsidRPr="003D1518" w:rsidRDefault="006C4CF7" w:rsidP="006C4CF7">
            <w:pPr>
              <w:rPr>
                <w:rFonts w:ascii="Calibri" w:hAnsi="Calibri"/>
                <w:color w:val="000000"/>
              </w:rPr>
            </w:pPr>
          </w:p>
        </w:tc>
      </w:tr>
      <w:tr w:rsidR="006C4CF7" w:rsidRPr="003D1518" w14:paraId="10083E5E"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0F16984E" w14:textId="77777777" w:rsidR="006C4CF7" w:rsidRPr="003D1518" w:rsidRDefault="006C4CF7" w:rsidP="006C4CF7">
            <w:pPr>
              <w:rPr>
                <w:rFonts w:ascii="Calibri" w:hAnsi="Calibri"/>
                <w:color w:val="000000"/>
              </w:rPr>
            </w:pPr>
            <w:r w:rsidRPr="003D1518">
              <w:rPr>
                <w:rFonts w:ascii="Calibri" w:hAnsi="Calibri"/>
                <w:color w:val="000000"/>
              </w:rPr>
              <w:t>9</w:t>
            </w:r>
          </w:p>
        </w:tc>
        <w:tc>
          <w:tcPr>
            <w:tcW w:w="231" w:type="pct"/>
            <w:tcBorders>
              <w:top w:val="nil"/>
              <w:left w:val="nil"/>
              <w:bottom w:val="single" w:sz="4" w:space="0" w:color="auto"/>
              <w:right w:val="single" w:sz="4" w:space="0" w:color="auto"/>
            </w:tcBorders>
            <w:shd w:val="clear" w:color="auto" w:fill="auto"/>
            <w:noWrap/>
            <w:vAlign w:val="bottom"/>
            <w:hideMark/>
          </w:tcPr>
          <w:p w14:paraId="70DD9F1B" w14:textId="0DDC404C" w:rsidR="006C4CF7" w:rsidRPr="003D1518" w:rsidRDefault="006C4CF7" w:rsidP="006C4CF7">
            <w:pPr>
              <w:rPr>
                <w:rFonts w:ascii="Calibri" w:hAnsi="Calibri"/>
                <w:color w:val="000000"/>
              </w:rPr>
            </w:pPr>
            <w:r>
              <w:rPr>
                <w:rFonts w:ascii="Calibri" w:hAnsi="Calibri"/>
                <w:color w:val="000000"/>
              </w:rPr>
              <w:t>M</w:t>
            </w:r>
          </w:p>
        </w:tc>
        <w:tc>
          <w:tcPr>
            <w:tcW w:w="555" w:type="pct"/>
            <w:tcBorders>
              <w:top w:val="nil"/>
              <w:left w:val="nil"/>
              <w:bottom w:val="single" w:sz="4" w:space="0" w:color="auto"/>
              <w:right w:val="single" w:sz="4" w:space="0" w:color="auto"/>
            </w:tcBorders>
            <w:shd w:val="clear" w:color="auto" w:fill="auto"/>
            <w:noWrap/>
            <w:vAlign w:val="bottom"/>
            <w:hideMark/>
          </w:tcPr>
          <w:p w14:paraId="012DC68C" w14:textId="54E72EF8" w:rsidR="006C4CF7" w:rsidRPr="003D1518" w:rsidRDefault="006C4CF7" w:rsidP="006C4CF7">
            <w:pPr>
              <w:rPr>
                <w:rFonts w:ascii="Calibri" w:hAnsi="Calibri"/>
                <w:color w:val="000000"/>
              </w:rPr>
            </w:pPr>
            <w:r w:rsidRPr="003D1518">
              <w:rPr>
                <w:rFonts w:ascii="Calibri" w:hAnsi="Calibri"/>
                <w:color w:val="000000"/>
              </w:rPr>
              <w:t>2</w:t>
            </w:r>
            <w:r>
              <w:rPr>
                <w:rFonts w:ascii="Calibri" w:hAnsi="Calibri"/>
                <w:color w:val="000000"/>
              </w:rPr>
              <w:t>3</w:t>
            </w:r>
            <w:r w:rsidRPr="003D1518">
              <w:rPr>
                <w:rFonts w:ascii="Calibri" w:hAnsi="Calibri"/>
                <w:color w:val="000000"/>
              </w:rPr>
              <w:t>-Mar</w:t>
            </w:r>
          </w:p>
        </w:tc>
        <w:tc>
          <w:tcPr>
            <w:tcW w:w="1286" w:type="pct"/>
            <w:tcBorders>
              <w:top w:val="nil"/>
              <w:left w:val="nil"/>
              <w:bottom w:val="single" w:sz="4" w:space="0" w:color="auto"/>
              <w:right w:val="single" w:sz="4" w:space="0" w:color="auto"/>
            </w:tcBorders>
            <w:shd w:val="clear" w:color="auto" w:fill="auto"/>
            <w:noWrap/>
            <w:vAlign w:val="bottom"/>
          </w:tcPr>
          <w:p w14:paraId="5426A686" w14:textId="08812B9F" w:rsidR="006C4CF7" w:rsidRPr="003D1518" w:rsidRDefault="006C4CF7" w:rsidP="006C4CF7">
            <w:pPr>
              <w:rPr>
                <w:rFonts w:ascii="Calibri" w:hAnsi="Calibri"/>
                <w:b/>
                <w:bCs/>
                <w:color w:val="000000"/>
              </w:rPr>
            </w:pPr>
            <w:r>
              <w:rPr>
                <w:rFonts w:ascii="Calibri" w:hAnsi="Calibri"/>
                <w:color w:val="000000"/>
              </w:rPr>
              <w:t>Ch. 7 &amp; 8 (cont.)</w:t>
            </w:r>
          </w:p>
        </w:tc>
        <w:tc>
          <w:tcPr>
            <w:tcW w:w="783" w:type="pct"/>
            <w:tcBorders>
              <w:top w:val="nil"/>
              <w:left w:val="nil"/>
              <w:bottom w:val="single" w:sz="4" w:space="0" w:color="auto"/>
              <w:right w:val="single" w:sz="4" w:space="0" w:color="auto"/>
            </w:tcBorders>
            <w:shd w:val="clear" w:color="auto" w:fill="auto"/>
            <w:noWrap/>
            <w:vAlign w:val="bottom"/>
          </w:tcPr>
          <w:p w14:paraId="69CF4F53" w14:textId="72714236" w:rsidR="006C4CF7" w:rsidRPr="003D1518" w:rsidRDefault="006C4CF7" w:rsidP="006C4CF7">
            <w:pPr>
              <w:rPr>
                <w:rFonts w:ascii="Calibri" w:hAnsi="Calibri"/>
                <w:color w:val="000000"/>
              </w:rPr>
            </w:pPr>
          </w:p>
        </w:tc>
        <w:tc>
          <w:tcPr>
            <w:tcW w:w="691" w:type="pct"/>
            <w:tcBorders>
              <w:top w:val="nil"/>
              <w:left w:val="nil"/>
              <w:bottom w:val="single" w:sz="4" w:space="0" w:color="auto"/>
              <w:right w:val="single" w:sz="4" w:space="0" w:color="auto"/>
            </w:tcBorders>
            <w:shd w:val="clear" w:color="auto" w:fill="auto"/>
            <w:noWrap/>
            <w:vAlign w:val="bottom"/>
          </w:tcPr>
          <w:p w14:paraId="512316FE" w14:textId="77777777" w:rsidR="006C4CF7" w:rsidRPr="003D1518" w:rsidRDefault="006C4CF7" w:rsidP="006C4CF7">
            <w:pPr>
              <w:rPr>
                <w:rFonts w:ascii="Calibri" w:hAnsi="Calibri"/>
                <w:color w:val="000000"/>
              </w:rPr>
            </w:pPr>
            <w:r w:rsidRPr="003D1518">
              <w:rPr>
                <w:rFonts w:ascii="Calibri" w:hAnsi="Calibri"/>
                <w:color w:val="000000"/>
              </w:rPr>
              <w:t> </w:t>
            </w:r>
          </w:p>
        </w:tc>
        <w:tc>
          <w:tcPr>
            <w:tcW w:w="1027" w:type="pct"/>
            <w:tcBorders>
              <w:top w:val="nil"/>
              <w:left w:val="nil"/>
              <w:bottom w:val="single" w:sz="4" w:space="0" w:color="auto"/>
              <w:right w:val="single" w:sz="4" w:space="0" w:color="auto"/>
            </w:tcBorders>
            <w:shd w:val="clear" w:color="auto" w:fill="auto"/>
            <w:noWrap/>
            <w:vAlign w:val="bottom"/>
          </w:tcPr>
          <w:p w14:paraId="4A35E112" w14:textId="6EE1C35E" w:rsidR="006C4CF7" w:rsidRPr="003D1518" w:rsidRDefault="006C4CF7" w:rsidP="006C4CF7">
            <w:pPr>
              <w:rPr>
                <w:rFonts w:ascii="Calibri" w:hAnsi="Calibri"/>
                <w:color w:val="000000"/>
              </w:rPr>
            </w:pPr>
            <w:r>
              <w:rPr>
                <w:rFonts w:ascii="Calibri" w:hAnsi="Calibri"/>
                <w:color w:val="000000"/>
              </w:rPr>
              <w:t>Joints &amp; Muscle Tissue</w:t>
            </w:r>
          </w:p>
        </w:tc>
      </w:tr>
      <w:tr w:rsidR="006C4CF7" w:rsidRPr="003D1518" w14:paraId="458BCE26"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274D52EC" w14:textId="77777777" w:rsidR="006C4CF7" w:rsidRPr="003D1518" w:rsidRDefault="006C4CF7" w:rsidP="006C4CF7">
            <w:pPr>
              <w:rPr>
                <w:rFonts w:ascii="Calibri" w:hAnsi="Calibri"/>
                <w:color w:val="000000"/>
              </w:rPr>
            </w:pPr>
            <w:r w:rsidRPr="003D1518">
              <w:rPr>
                <w:rFonts w:ascii="Calibri" w:hAnsi="Calibri"/>
                <w:color w:val="000000"/>
              </w:rPr>
              <w:t> </w:t>
            </w:r>
          </w:p>
        </w:tc>
        <w:tc>
          <w:tcPr>
            <w:tcW w:w="231" w:type="pct"/>
            <w:tcBorders>
              <w:top w:val="nil"/>
              <w:left w:val="nil"/>
              <w:bottom w:val="single" w:sz="4" w:space="0" w:color="auto"/>
              <w:right w:val="single" w:sz="4" w:space="0" w:color="auto"/>
            </w:tcBorders>
            <w:shd w:val="clear" w:color="auto" w:fill="auto"/>
            <w:noWrap/>
            <w:vAlign w:val="bottom"/>
            <w:hideMark/>
          </w:tcPr>
          <w:p w14:paraId="5C72F91B" w14:textId="44D2E85E" w:rsidR="006C4CF7" w:rsidRPr="003D1518" w:rsidRDefault="006C4CF7" w:rsidP="006C4CF7">
            <w:pPr>
              <w:rPr>
                <w:rFonts w:ascii="Calibri" w:hAnsi="Calibri"/>
                <w:color w:val="000000"/>
              </w:rPr>
            </w:pPr>
            <w:r>
              <w:rPr>
                <w:rFonts w:ascii="Calibri" w:hAnsi="Calibri"/>
                <w:color w:val="000000"/>
              </w:rPr>
              <w:t>W</w:t>
            </w:r>
          </w:p>
        </w:tc>
        <w:tc>
          <w:tcPr>
            <w:tcW w:w="555" w:type="pct"/>
            <w:tcBorders>
              <w:top w:val="nil"/>
              <w:left w:val="nil"/>
              <w:bottom w:val="single" w:sz="4" w:space="0" w:color="auto"/>
              <w:right w:val="single" w:sz="4" w:space="0" w:color="auto"/>
            </w:tcBorders>
            <w:shd w:val="clear" w:color="auto" w:fill="auto"/>
            <w:noWrap/>
            <w:vAlign w:val="bottom"/>
            <w:hideMark/>
          </w:tcPr>
          <w:p w14:paraId="41CB64B0" w14:textId="1496D159" w:rsidR="006C4CF7" w:rsidRPr="003D1518" w:rsidRDefault="006C4CF7" w:rsidP="006C4CF7">
            <w:pPr>
              <w:rPr>
                <w:rFonts w:ascii="Calibri" w:hAnsi="Calibri"/>
                <w:color w:val="000000"/>
              </w:rPr>
            </w:pPr>
            <w:r w:rsidRPr="003D1518">
              <w:rPr>
                <w:rFonts w:ascii="Calibri" w:hAnsi="Calibri"/>
                <w:color w:val="000000"/>
              </w:rPr>
              <w:t>2</w:t>
            </w:r>
            <w:r>
              <w:rPr>
                <w:rFonts w:ascii="Calibri" w:hAnsi="Calibri"/>
                <w:color w:val="000000"/>
              </w:rPr>
              <w:t>5</w:t>
            </w:r>
            <w:r w:rsidRPr="003D1518">
              <w:rPr>
                <w:rFonts w:ascii="Calibri" w:hAnsi="Calibri"/>
                <w:color w:val="000000"/>
              </w:rPr>
              <w:t>-Mar</w:t>
            </w:r>
          </w:p>
        </w:tc>
        <w:tc>
          <w:tcPr>
            <w:tcW w:w="1286" w:type="pct"/>
            <w:tcBorders>
              <w:top w:val="nil"/>
              <w:left w:val="nil"/>
              <w:bottom w:val="single" w:sz="4" w:space="0" w:color="auto"/>
              <w:right w:val="single" w:sz="4" w:space="0" w:color="auto"/>
            </w:tcBorders>
            <w:shd w:val="clear" w:color="auto" w:fill="auto"/>
            <w:noWrap/>
            <w:vAlign w:val="bottom"/>
          </w:tcPr>
          <w:p w14:paraId="32E292A6" w14:textId="02D0E0DD" w:rsidR="006C4CF7" w:rsidRPr="003D1518" w:rsidRDefault="006C4CF7" w:rsidP="006C4CF7">
            <w:pPr>
              <w:rPr>
                <w:rFonts w:ascii="Calibri" w:hAnsi="Calibri"/>
                <w:color w:val="000000"/>
              </w:rPr>
            </w:pPr>
            <w:r w:rsidRPr="003D1518">
              <w:rPr>
                <w:rFonts w:ascii="Calibri" w:hAnsi="Calibri"/>
                <w:color w:val="000000"/>
              </w:rPr>
              <w:t xml:space="preserve">Ch. </w:t>
            </w:r>
            <w:r>
              <w:rPr>
                <w:rFonts w:ascii="Calibri" w:hAnsi="Calibri"/>
                <w:color w:val="000000"/>
              </w:rPr>
              <w:t>9 Joints</w:t>
            </w:r>
          </w:p>
        </w:tc>
        <w:tc>
          <w:tcPr>
            <w:tcW w:w="783" w:type="pct"/>
            <w:tcBorders>
              <w:top w:val="nil"/>
              <w:left w:val="nil"/>
              <w:bottom w:val="single" w:sz="4" w:space="0" w:color="auto"/>
              <w:right w:val="single" w:sz="4" w:space="0" w:color="auto"/>
            </w:tcBorders>
            <w:shd w:val="clear" w:color="auto" w:fill="auto"/>
            <w:noWrap/>
            <w:vAlign w:val="bottom"/>
          </w:tcPr>
          <w:p w14:paraId="3920B48F" w14:textId="4A4E14B1" w:rsidR="006C4CF7" w:rsidRPr="003D1518" w:rsidRDefault="006C4CF7" w:rsidP="006C4CF7">
            <w:pPr>
              <w:rPr>
                <w:rFonts w:ascii="Calibri" w:hAnsi="Calibri"/>
                <w:color w:val="000000"/>
              </w:rPr>
            </w:pPr>
            <w:r>
              <w:rPr>
                <w:rFonts w:ascii="Calibri" w:hAnsi="Calibri"/>
                <w:color w:val="000000"/>
              </w:rPr>
              <w:t>Ch. 9</w:t>
            </w:r>
          </w:p>
        </w:tc>
        <w:tc>
          <w:tcPr>
            <w:tcW w:w="691" w:type="pct"/>
            <w:tcBorders>
              <w:top w:val="nil"/>
              <w:left w:val="nil"/>
              <w:bottom w:val="single" w:sz="4" w:space="0" w:color="auto"/>
              <w:right w:val="single" w:sz="4" w:space="0" w:color="auto"/>
            </w:tcBorders>
            <w:shd w:val="clear" w:color="auto" w:fill="auto"/>
            <w:noWrap/>
            <w:vAlign w:val="bottom"/>
          </w:tcPr>
          <w:p w14:paraId="36BBAC04" w14:textId="0754BF6D" w:rsidR="006C4CF7" w:rsidRPr="003D1518" w:rsidRDefault="006C4CF7" w:rsidP="006C4CF7">
            <w:pPr>
              <w:rPr>
                <w:rFonts w:ascii="Calibri" w:hAnsi="Calibri"/>
                <w:color w:val="000000"/>
              </w:rPr>
            </w:pPr>
            <w:r w:rsidRPr="003D1518">
              <w:rPr>
                <w:rFonts w:ascii="Calibri" w:hAnsi="Calibri"/>
                <w:color w:val="000000"/>
              </w:rPr>
              <w:t xml:space="preserve">HW </w:t>
            </w:r>
            <w:r w:rsidR="005224B7">
              <w:rPr>
                <w:rFonts w:ascii="Calibri" w:hAnsi="Calibri"/>
                <w:color w:val="000000"/>
              </w:rPr>
              <w:t>2</w:t>
            </w:r>
            <w:r w:rsidRPr="003D1518">
              <w:rPr>
                <w:rFonts w:ascii="Calibri" w:hAnsi="Calibri"/>
                <w:color w:val="000000"/>
              </w:rPr>
              <w:t xml:space="preserve"> Due</w:t>
            </w:r>
          </w:p>
        </w:tc>
        <w:tc>
          <w:tcPr>
            <w:tcW w:w="1027" w:type="pct"/>
            <w:tcBorders>
              <w:top w:val="nil"/>
              <w:left w:val="nil"/>
              <w:bottom w:val="single" w:sz="4" w:space="0" w:color="auto"/>
              <w:right w:val="single" w:sz="4" w:space="0" w:color="auto"/>
            </w:tcBorders>
            <w:shd w:val="clear" w:color="auto" w:fill="auto"/>
            <w:noWrap/>
            <w:vAlign w:val="bottom"/>
          </w:tcPr>
          <w:p w14:paraId="58C2D5AA" w14:textId="33390E4A" w:rsidR="006C4CF7" w:rsidRPr="003D1518" w:rsidRDefault="006C4CF7" w:rsidP="006C4CF7">
            <w:pPr>
              <w:rPr>
                <w:rFonts w:ascii="Calibri" w:hAnsi="Calibri"/>
                <w:color w:val="000000"/>
              </w:rPr>
            </w:pPr>
            <w:r>
              <w:rPr>
                <w:rFonts w:ascii="Calibri" w:hAnsi="Calibri"/>
                <w:color w:val="000000"/>
              </w:rPr>
              <w:t>Joints &amp; Muscle Tissue</w:t>
            </w:r>
          </w:p>
        </w:tc>
      </w:tr>
      <w:tr w:rsidR="006C4CF7" w:rsidRPr="003D1518" w14:paraId="20AAB980"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1F705728" w14:textId="77777777" w:rsidR="006C4CF7" w:rsidRPr="003D1518" w:rsidRDefault="006C4CF7" w:rsidP="006C4CF7">
            <w:pPr>
              <w:rPr>
                <w:rFonts w:ascii="Calibri" w:hAnsi="Calibri"/>
                <w:color w:val="000000"/>
              </w:rPr>
            </w:pPr>
            <w:r w:rsidRPr="003D1518">
              <w:rPr>
                <w:rFonts w:ascii="Calibri" w:hAnsi="Calibri"/>
                <w:color w:val="000000"/>
              </w:rPr>
              <w:lastRenderedPageBreak/>
              <w:t>10</w:t>
            </w:r>
          </w:p>
        </w:tc>
        <w:tc>
          <w:tcPr>
            <w:tcW w:w="231" w:type="pct"/>
            <w:tcBorders>
              <w:top w:val="nil"/>
              <w:left w:val="nil"/>
              <w:bottom w:val="single" w:sz="4" w:space="0" w:color="auto"/>
              <w:right w:val="single" w:sz="4" w:space="0" w:color="auto"/>
            </w:tcBorders>
            <w:shd w:val="clear" w:color="auto" w:fill="auto"/>
            <w:noWrap/>
            <w:vAlign w:val="bottom"/>
            <w:hideMark/>
          </w:tcPr>
          <w:p w14:paraId="33CC5AB8" w14:textId="4CF09894" w:rsidR="006C4CF7" w:rsidRPr="003D1518" w:rsidRDefault="006C4CF7" w:rsidP="006C4CF7">
            <w:pPr>
              <w:rPr>
                <w:rFonts w:ascii="Calibri" w:hAnsi="Calibri"/>
                <w:color w:val="000000"/>
              </w:rPr>
            </w:pPr>
            <w:r>
              <w:rPr>
                <w:rFonts w:ascii="Calibri" w:hAnsi="Calibri"/>
                <w:color w:val="000000"/>
              </w:rPr>
              <w:t>M</w:t>
            </w:r>
          </w:p>
        </w:tc>
        <w:tc>
          <w:tcPr>
            <w:tcW w:w="555" w:type="pct"/>
            <w:tcBorders>
              <w:top w:val="nil"/>
              <w:left w:val="nil"/>
              <w:bottom w:val="single" w:sz="4" w:space="0" w:color="auto"/>
              <w:right w:val="single" w:sz="4" w:space="0" w:color="auto"/>
            </w:tcBorders>
            <w:shd w:val="clear" w:color="auto" w:fill="auto"/>
            <w:noWrap/>
            <w:vAlign w:val="bottom"/>
            <w:hideMark/>
          </w:tcPr>
          <w:p w14:paraId="41C11FBB" w14:textId="44660116" w:rsidR="006C4CF7" w:rsidRPr="003D1518" w:rsidRDefault="006C4CF7" w:rsidP="006C4CF7">
            <w:pPr>
              <w:rPr>
                <w:rFonts w:ascii="Calibri" w:hAnsi="Calibri"/>
                <w:color w:val="000000"/>
              </w:rPr>
            </w:pPr>
            <w:r w:rsidRPr="003D1518">
              <w:rPr>
                <w:rFonts w:ascii="Calibri" w:hAnsi="Calibri"/>
                <w:color w:val="000000"/>
              </w:rPr>
              <w:t>3</w:t>
            </w:r>
            <w:r>
              <w:rPr>
                <w:rFonts w:ascii="Calibri" w:hAnsi="Calibri"/>
                <w:color w:val="000000"/>
              </w:rPr>
              <w:t>0</w:t>
            </w:r>
            <w:r w:rsidRPr="003D1518">
              <w:rPr>
                <w:rFonts w:ascii="Calibri" w:hAnsi="Calibri"/>
                <w:color w:val="000000"/>
              </w:rPr>
              <w:t>-Mar</w:t>
            </w:r>
          </w:p>
        </w:tc>
        <w:tc>
          <w:tcPr>
            <w:tcW w:w="1286" w:type="pct"/>
            <w:tcBorders>
              <w:top w:val="nil"/>
              <w:left w:val="nil"/>
              <w:bottom w:val="single" w:sz="4" w:space="0" w:color="auto"/>
              <w:right w:val="single" w:sz="4" w:space="0" w:color="auto"/>
            </w:tcBorders>
            <w:shd w:val="clear" w:color="auto" w:fill="auto"/>
            <w:noWrap/>
            <w:vAlign w:val="bottom"/>
          </w:tcPr>
          <w:p w14:paraId="28EB2F70" w14:textId="2D2FF1A0" w:rsidR="006C4CF7" w:rsidRPr="003D1518" w:rsidRDefault="006C4CF7" w:rsidP="006C4CF7">
            <w:pPr>
              <w:rPr>
                <w:rFonts w:ascii="Calibri" w:hAnsi="Calibri"/>
                <w:b/>
                <w:color w:val="000000"/>
              </w:rPr>
            </w:pPr>
            <w:r w:rsidRPr="003D1518">
              <w:rPr>
                <w:rFonts w:ascii="Calibri" w:hAnsi="Calibri"/>
                <w:color w:val="000000"/>
              </w:rPr>
              <w:t xml:space="preserve">Ch. </w:t>
            </w:r>
            <w:r>
              <w:rPr>
                <w:rFonts w:ascii="Calibri" w:hAnsi="Calibri"/>
                <w:color w:val="000000"/>
              </w:rPr>
              <w:t>10 &amp; 11 Muscular System</w:t>
            </w:r>
          </w:p>
        </w:tc>
        <w:tc>
          <w:tcPr>
            <w:tcW w:w="783" w:type="pct"/>
            <w:tcBorders>
              <w:top w:val="nil"/>
              <w:left w:val="nil"/>
              <w:bottom w:val="single" w:sz="4" w:space="0" w:color="auto"/>
              <w:right w:val="single" w:sz="4" w:space="0" w:color="auto"/>
            </w:tcBorders>
            <w:shd w:val="clear" w:color="auto" w:fill="auto"/>
            <w:noWrap/>
            <w:vAlign w:val="bottom"/>
          </w:tcPr>
          <w:p w14:paraId="6187A1BE" w14:textId="3369F162" w:rsidR="006C4CF7" w:rsidRPr="003D1518" w:rsidRDefault="006C4CF7" w:rsidP="006C4CF7">
            <w:pPr>
              <w:rPr>
                <w:rFonts w:ascii="Calibri" w:hAnsi="Calibri"/>
                <w:color w:val="000000"/>
              </w:rPr>
            </w:pPr>
            <w:r>
              <w:rPr>
                <w:rFonts w:ascii="Calibri" w:hAnsi="Calibri"/>
                <w:color w:val="000000"/>
              </w:rPr>
              <w:t>Ch. 10 &amp; 11</w:t>
            </w:r>
            <w:r w:rsidRPr="003D1518">
              <w:rPr>
                <w:rFonts w:ascii="Calibri" w:hAnsi="Calibri"/>
                <w:color w:val="000000"/>
              </w:rPr>
              <w:t> </w:t>
            </w:r>
          </w:p>
        </w:tc>
        <w:tc>
          <w:tcPr>
            <w:tcW w:w="691" w:type="pct"/>
            <w:tcBorders>
              <w:top w:val="nil"/>
              <w:left w:val="nil"/>
              <w:bottom w:val="single" w:sz="4" w:space="0" w:color="auto"/>
              <w:right w:val="single" w:sz="4" w:space="0" w:color="auto"/>
            </w:tcBorders>
            <w:shd w:val="clear" w:color="auto" w:fill="auto"/>
            <w:noWrap/>
            <w:vAlign w:val="bottom"/>
          </w:tcPr>
          <w:p w14:paraId="2B54EFDC" w14:textId="77777777" w:rsidR="006C4CF7" w:rsidRPr="003D1518" w:rsidRDefault="006C4CF7" w:rsidP="006C4CF7">
            <w:pPr>
              <w:rPr>
                <w:rFonts w:ascii="Calibri" w:hAnsi="Calibri"/>
                <w:color w:val="000000"/>
              </w:rPr>
            </w:pPr>
            <w:r w:rsidRPr="003D1518">
              <w:rPr>
                <w:rFonts w:ascii="Calibri" w:hAnsi="Calibri"/>
                <w:color w:val="000000"/>
              </w:rPr>
              <w:t> </w:t>
            </w:r>
          </w:p>
        </w:tc>
        <w:tc>
          <w:tcPr>
            <w:tcW w:w="1027" w:type="pct"/>
            <w:tcBorders>
              <w:top w:val="nil"/>
              <w:left w:val="nil"/>
              <w:bottom w:val="single" w:sz="4" w:space="0" w:color="auto"/>
              <w:right w:val="single" w:sz="4" w:space="0" w:color="auto"/>
            </w:tcBorders>
            <w:shd w:val="clear" w:color="auto" w:fill="auto"/>
            <w:noWrap/>
            <w:vAlign w:val="bottom"/>
          </w:tcPr>
          <w:p w14:paraId="4F3789B5" w14:textId="401EB517" w:rsidR="006C4CF7" w:rsidRPr="003D1518" w:rsidRDefault="006C4CF7" w:rsidP="006C4CF7">
            <w:pPr>
              <w:rPr>
                <w:rFonts w:ascii="Calibri" w:hAnsi="Calibri"/>
                <w:color w:val="000000"/>
              </w:rPr>
            </w:pPr>
            <w:r>
              <w:rPr>
                <w:rFonts w:ascii="Calibri" w:hAnsi="Calibri"/>
                <w:color w:val="000000"/>
              </w:rPr>
              <w:t>Muscles</w:t>
            </w:r>
          </w:p>
        </w:tc>
      </w:tr>
      <w:tr w:rsidR="006C4CF7" w:rsidRPr="003D1518" w14:paraId="76CD54A3"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509B27AF" w14:textId="77777777" w:rsidR="006C4CF7" w:rsidRPr="003D1518" w:rsidRDefault="006C4CF7" w:rsidP="006C4CF7">
            <w:pPr>
              <w:rPr>
                <w:rFonts w:ascii="Calibri" w:hAnsi="Calibri"/>
                <w:color w:val="000000"/>
              </w:rPr>
            </w:pPr>
            <w:r w:rsidRPr="003D1518">
              <w:rPr>
                <w:rFonts w:ascii="Calibri" w:hAnsi="Calibri"/>
                <w:color w:val="000000"/>
              </w:rPr>
              <w:t> </w:t>
            </w:r>
          </w:p>
        </w:tc>
        <w:tc>
          <w:tcPr>
            <w:tcW w:w="231" w:type="pct"/>
            <w:tcBorders>
              <w:top w:val="nil"/>
              <w:left w:val="nil"/>
              <w:bottom w:val="single" w:sz="4" w:space="0" w:color="auto"/>
              <w:right w:val="single" w:sz="4" w:space="0" w:color="auto"/>
            </w:tcBorders>
            <w:shd w:val="clear" w:color="auto" w:fill="auto"/>
            <w:noWrap/>
            <w:vAlign w:val="bottom"/>
            <w:hideMark/>
          </w:tcPr>
          <w:p w14:paraId="6B4E49A6" w14:textId="1B68AA96" w:rsidR="006C4CF7" w:rsidRPr="003D1518" w:rsidRDefault="006C4CF7" w:rsidP="006C4CF7">
            <w:pPr>
              <w:rPr>
                <w:rFonts w:ascii="Calibri" w:hAnsi="Calibri"/>
                <w:color w:val="000000"/>
              </w:rPr>
            </w:pPr>
            <w:r>
              <w:rPr>
                <w:rFonts w:ascii="Calibri" w:hAnsi="Calibri"/>
                <w:color w:val="000000"/>
              </w:rPr>
              <w:t>W</w:t>
            </w:r>
          </w:p>
        </w:tc>
        <w:tc>
          <w:tcPr>
            <w:tcW w:w="555" w:type="pct"/>
            <w:tcBorders>
              <w:top w:val="nil"/>
              <w:left w:val="nil"/>
              <w:bottom w:val="single" w:sz="4" w:space="0" w:color="auto"/>
              <w:right w:val="single" w:sz="4" w:space="0" w:color="auto"/>
            </w:tcBorders>
            <w:shd w:val="clear" w:color="auto" w:fill="auto"/>
            <w:noWrap/>
            <w:vAlign w:val="bottom"/>
            <w:hideMark/>
          </w:tcPr>
          <w:p w14:paraId="356C66C8" w14:textId="14CC948A" w:rsidR="006C4CF7" w:rsidRPr="003D1518" w:rsidRDefault="006C4CF7" w:rsidP="006C4CF7">
            <w:pPr>
              <w:rPr>
                <w:rFonts w:ascii="Calibri" w:hAnsi="Calibri"/>
                <w:color w:val="000000"/>
              </w:rPr>
            </w:pPr>
            <w:r>
              <w:rPr>
                <w:rFonts w:ascii="Calibri" w:hAnsi="Calibri"/>
                <w:color w:val="000000"/>
              </w:rPr>
              <w:t>1</w:t>
            </w:r>
            <w:r w:rsidRPr="003D1518">
              <w:rPr>
                <w:rFonts w:ascii="Calibri" w:hAnsi="Calibri"/>
                <w:color w:val="000000"/>
              </w:rPr>
              <w:t>-Apr</w:t>
            </w:r>
          </w:p>
        </w:tc>
        <w:tc>
          <w:tcPr>
            <w:tcW w:w="1286" w:type="pct"/>
            <w:tcBorders>
              <w:top w:val="nil"/>
              <w:left w:val="nil"/>
              <w:bottom w:val="single" w:sz="4" w:space="0" w:color="auto"/>
              <w:right w:val="single" w:sz="4" w:space="0" w:color="auto"/>
            </w:tcBorders>
            <w:shd w:val="clear" w:color="auto" w:fill="auto"/>
            <w:noWrap/>
            <w:vAlign w:val="bottom"/>
          </w:tcPr>
          <w:p w14:paraId="1AAFDBB4" w14:textId="2355532E" w:rsidR="006C4CF7" w:rsidRPr="003D1518" w:rsidRDefault="006C4CF7" w:rsidP="006C4CF7">
            <w:pPr>
              <w:rPr>
                <w:rFonts w:ascii="Calibri" w:hAnsi="Calibri"/>
                <w:color w:val="000000"/>
              </w:rPr>
            </w:pPr>
            <w:r w:rsidRPr="003D1518">
              <w:rPr>
                <w:rFonts w:ascii="Calibri" w:hAnsi="Calibri"/>
                <w:color w:val="000000"/>
              </w:rPr>
              <w:t xml:space="preserve">Ch. </w:t>
            </w:r>
            <w:r>
              <w:rPr>
                <w:rFonts w:ascii="Calibri" w:hAnsi="Calibri"/>
                <w:color w:val="000000"/>
              </w:rPr>
              <w:t>10 &amp; 11 (cont.)</w:t>
            </w:r>
          </w:p>
        </w:tc>
        <w:tc>
          <w:tcPr>
            <w:tcW w:w="783" w:type="pct"/>
            <w:tcBorders>
              <w:top w:val="nil"/>
              <w:left w:val="nil"/>
              <w:bottom w:val="single" w:sz="4" w:space="0" w:color="auto"/>
              <w:right w:val="single" w:sz="4" w:space="0" w:color="auto"/>
            </w:tcBorders>
            <w:shd w:val="clear" w:color="auto" w:fill="auto"/>
            <w:noWrap/>
            <w:vAlign w:val="bottom"/>
          </w:tcPr>
          <w:p w14:paraId="678C4215" w14:textId="025E0FDA" w:rsidR="006C4CF7" w:rsidRPr="003D1518" w:rsidRDefault="006C4CF7" w:rsidP="006C4CF7">
            <w:pPr>
              <w:rPr>
                <w:rFonts w:ascii="Calibri" w:hAnsi="Calibri"/>
                <w:color w:val="000000"/>
              </w:rPr>
            </w:pPr>
          </w:p>
        </w:tc>
        <w:tc>
          <w:tcPr>
            <w:tcW w:w="691" w:type="pct"/>
            <w:tcBorders>
              <w:top w:val="nil"/>
              <w:left w:val="nil"/>
              <w:bottom w:val="single" w:sz="4" w:space="0" w:color="auto"/>
              <w:right w:val="single" w:sz="4" w:space="0" w:color="auto"/>
            </w:tcBorders>
            <w:shd w:val="clear" w:color="auto" w:fill="auto"/>
            <w:noWrap/>
            <w:vAlign w:val="bottom"/>
          </w:tcPr>
          <w:p w14:paraId="0AD01A97" w14:textId="77777777" w:rsidR="006C4CF7" w:rsidRPr="003D1518" w:rsidRDefault="006C4CF7" w:rsidP="006C4CF7">
            <w:pPr>
              <w:rPr>
                <w:rFonts w:ascii="Calibri" w:hAnsi="Calibri"/>
                <w:color w:val="000000"/>
              </w:rPr>
            </w:pPr>
            <w:r w:rsidRPr="003D1518">
              <w:rPr>
                <w:rFonts w:ascii="Calibri" w:hAnsi="Calibri"/>
                <w:color w:val="000000"/>
              </w:rPr>
              <w:t> </w:t>
            </w:r>
          </w:p>
        </w:tc>
        <w:tc>
          <w:tcPr>
            <w:tcW w:w="1027" w:type="pct"/>
            <w:tcBorders>
              <w:top w:val="nil"/>
              <w:left w:val="nil"/>
              <w:bottom w:val="single" w:sz="4" w:space="0" w:color="auto"/>
              <w:right w:val="single" w:sz="4" w:space="0" w:color="auto"/>
            </w:tcBorders>
            <w:shd w:val="clear" w:color="auto" w:fill="auto"/>
            <w:noWrap/>
            <w:vAlign w:val="bottom"/>
          </w:tcPr>
          <w:p w14:paraId="66B50EFC" w14:textId="77777777" w:rsidR="006C4CF7" w:rsidRPr="003D1518" w:rsidRDefault="006C4CF7" w:rsidP="006C4CF7">
            <w:pPr>
              <w:rPr>
                <w:rFonts w:ascii="Calibri" w:hAnsi="Calibri"/>
                <w:color w:val="000000"/>
              </w:rPr>
            </w:pPr>
            <w:r>
              <w:rPr>
                <w:rFonts w:ascii="Calibri" w:hAnsi="Calibri"/>
                <w:color w:val="000000"/>
              </w:rPr>
              <w:t>Muscles</w:t>
            </w:r>
          </w:p>
          <w:p w14:paraId="3C67D7C4" w14:textId="7515F716" w:rsidR="006C4CF7" w:rsidRPr="003D1518" w:rsidRDefault="006C4CF7" w:rsidP="006C4CF7">
            <w:pPr>
              <w:rPr>
                <w:rFonts w:ascii="Calibri" w:hAnsi="Calibri"/>
                <w:color w:val="000000"/>
              </w:rPr>
            </w:pPr>
          </w:p>
        </w:tc>
      </w:tr>
      <w:tr w:rsidR="006C4CF7" w:rsidRPr="003D1518" w14:paraId="6DA15AEF"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3E34FAA2" w14:textId="77777777" w:rsidR="006C4CF7" w:rsidRPr="003D1518" w:rsidRDefault="006C4CF7" w:rsidP="006C4CF7">
            <w:pPr>
              <w:rPr>
                <w:rFonts w:ascii="Calibri" w:hAnsi="Calibri"/>
                <w:color w:val="000000"/>
              </w:rPr>
            </w:pPr>
            <w:r w:rsidRPr="003D1518">
              <w:rPr>
                <w:rFonts w:ascii="Calibri" w:hAnsi="Calibri"/>
                <w:color w:val="000000"/>
              </w:rPr>
              <w:t>11</w:t>
            </w:r>
          </w:p>
        </w:tc>
        <w:tc>
          <w:tcPr>
            <w:tcW w:w="231" w:type="pct"/>
            <w:tcBorders>
              <w:top w:val="nil"/>
              <w:left w:val="nil"/>
              <w:bottom w:val="single" w:sz="4" w:space="0" w:color="auto"/>
              <w:right w:val="single" w:sz="4" w:space="0" w:color="auto"/>
            </w:tcBorders>
            <w:shd w:val="clear" w:color="auto" w:fill="auto"/>
            <w:noWrap/>
            <w:vAlign w:val="bottom"/>
            <w:hideMark/>
          </w:tcPr>
          <w:p w14:paraId="117FF7CA" w14:textId="52453885" w:rsidR="006C4CF7" w:rsidRPr="003D1518" w:rsidRDefault="006C4CF7" w:rsidP="006C4CF7">
            <w:pPr>
              <w:rPr>
                <w:rFonts w:ascii="Calibri" w:hAnsi="Calibri"/>
                <w:color w:val="000000"/>
              </w:rPr>
            </w:pPr>
            <w:r>
              <w:rPr>
                <w:rFonts w:ascii="Calibri" w:hAnsi="Calibri"/>
                <w:color w:val="000000"/>
              </w:rPr>
              <w:t>M</w:t>
            </w:r>
          </w:p>
        </w:tc>
        <w:tc>
          <w:tcPr>
            <w:tcW w:w="555" w:type="pct"/>
            <w:tcBorders>
              <w:top w:val="nil"/>
              <w:left w:val="nil"/>
              <w:bottom w:val="single" w:sz="4" w:space="0" w:color="auto"/>
              <w:right w:val="single" w:sz="4" w:space="0" w:color="auto"/>
            </w:tcBorders>
            <w:shd w:val="clear" w:color="auto" w:fill="auto"/>
            <w:noWrap/>
            <w:vAlign w:val="bottom"/>
            <w:hideMark/>
          </w:tcPr>
          <w:p w14:paraId="7551B92D" w14:textId="3751C388" w:rsidR="006C4CF7" w:rsidRPr="003D1518" w:rsidRDefault="006C4CF7" w:rsidP="006C4CF7">
            <w:pPr>
              <w:rPr>
                <w:rFonts w:ascii="Calibri" w:hAnsi="Calibri"/>
                <w:color w:val="000000"/>
              </w:rPr>
            </w:pPr>
            <w:r>
              <w:rPr>
                <w:rFonts w:ascii="Calibri" w:hAnsi="Calibri"/>
                <w:color w:val="000000"/>
              </w:rPr>
              <w:t>6</w:t>
            </w:r>
            <w:r w:rsidRPr="003D1518">
              <w:rPr>
                <w:rFonts w:ascii="Calibri" w:hAnsi="Calibri"/>
                <w:color w:val="000000"/>
              </w:rPr>
              <w:t>-Apr</w:t>
            </w:r>
          </w:p>
        </w:tc>
        <w:tc>
          <w:tcPr>
            <w:tcW w:w="1286" w:type="pct"/>
            <w:tcBorders>
              <w:top w:val="nil"/>
              <w:left w:val="nil"/>
              <w:bottom w:val="single" w:sz="4" w:space="0" w:color="auto"/>
              <w:right w:val="single" w:sz="4" w:space="0" w:color="auto"/>
            </w:tcBorders>
            <w:shd w:val="clear" w:color="auto" w:fill="auto"/>
            <w:noWrap/>
            <w:vAlign w:val="bottom"/>
          </w:tcPr>
          <w:p w14:paraId="5B39E769" w14:textId="1CC27725" w:rsidR="006C4CF7" w:rsidRPr="003D1518" w:rsidRDefault="006C4CF7" w:rsidP="006C4CF7">
            <w:pPr>
              <w:rPr>
                <w:rFonts w:ascii="Calibri" w:hAnsi="Calibri"/>
                <w:color w:val="000000"/>
              </w:rPr>
            </w:pPr>
            <w:r>
              <w:rPr>
                <w:rFonts w:ascii="Calibri" w:hAnsi="Calibri"/>
                <w:b/>
                <w:bCs/>
                <w:color w:val="000000"/>
              </w:rPr>
              <w:t xml:space="preserve">EXAM </w:t>
            </w:r>
            <w:r>
              <w:rPr>
                <w:rFonts w:ascii="Calibri" w:hAnsi="Calibri"/>
                <w:b/>
                <w:bCs/>
                <w:color w:val="000000"/>
              </w:rPr>
              <w:t>2</w:t>
            </w:r>
          </w:p>
        </w:tc>
        <w:tc>
          <w:tcPr>
            <w:tcW w:w="783" w:type="pct"/>
            <w:tcBorders>
              <w:top w:val="nil"/>
              <w:left w:val="nil"/>
              <w:bottom w:val="single" w:sz="4" w:space="0" w:color="auto"/>
              <w:right w:val="single" w:sz="4" w:space="0" w:color="auto"/>
            </w:tcBorders>
            <w:shd w:val="clear" w:color="auto" w:fill="auto"/>
            <w:noWrap/>
            <w:vAlign w:val="bottom"/>
          </w:tcPr>
          <w:p w14:paraId="576F8EEB" w14:textId="77777777" w:rsidR="006C4CF7" w:rsidRPr="003D1518" w:rsidRDefault="006C4CF7" w:rsidP="006C4CF7">
            <w:pPr>
              <w:rPr>
                <w:rFonts w:ascii="Calibri" w:hAnsi="Calibri"/>
                <w:color w:val="000000"/>
              </w:rPr>
            </w:pPr>
            <w:r w:rsidRPr="003D1518">
              <w:rPr>
                <w:rFonts w:ascii="Calibri" w:hAnsi="Calibri"/>
                <w:color w:val="000000"/>
              </w:rPr>
              <w:t> </w:t>
            </w:r>
          </w:p>
        </w:tc>
        <w:tc>
          <w:tcPr>
            <w:tcW w:w="691" w:type="pct"/>
            <w:tcBorders>
              <w:top w:val="nil"/>
              <w:left w:val="nil"/>
              <w:bottom w:val="single" w:sz="4" w:space="0" w:color="auto"/>
              <w:right w:val="single" w:sz="4" w:space="0" w:color="auto"/>
            </w:tcBorders>
            <w:shd w:val="clear" w:color="auto" w:fill="auto"/>
            <w:noWrap/>
            <w:vAlign w:val="bottom"/>
          </w:tcPr>
          <w:p w14:paraId="6DCABD29" w14:textId="77777777" w:rsidR="006C4CF7" w:rsidRPr="003D1518" w:rsidRDefault="006C4CF7" w:rsidP="006C4CF7">
            <w:pPr>
              <w:rPr>
                <w:rFonts w:ascii="Calibri" w:hAnsi="Calibri"/>
                <w:color w:val="000000"/>
              </w:rPr>
            </w:pPr>
            <w:r w:rsidRPr="003D1518">
              <w:rPr>
                <w:rFonts w:ascii="Calibri" w:hAnsi="Calibri"/>
                <w:color w:val="000000"/>
              </w:rPr>
              <w:t> </w:t>
            </w:r>
          </w:p>
        </w:tc>
        <w:tc>
          <w:tcPr>
            <w:tcW w:w="1027" w:type="pct"/>
            <w:tcBorders>
              <w:top w:val="nil"/>
              <w:left w:val="nil"/>
              <w:bottom w:val="single" w:sz="4" w:space="0" w:color="auto"/>
              <w:right w:val="single" w:sz="4" w:space="0" w:color="auto"/>
            </w:tcBorders>
            <w:shd w:val="clear" w:color="auto" w:fill="auto"/>
            <w:noWrap/>
            <w:vAlign w:val="bottom"/>
          </w:tcPr>
          <w:p w14:paraId="2D45E650" w14:textId="6BE4EC5D" w:rsidR="006C4CF7" w:rsidRPr="003D1518" w:rsidRDefault="006C4CF7" w:rsidP="006C4CF7">
            <w:pPr>
              <w:rPr>
                <w:rFonts w:ascii="Calibri" w:hAnsi="Calibri"/>
                <w:color w:val="000000"/>
              </w:rPr>
            </w:pPr>
            <w:r>
              <w:rPr>
                <w:rFonts w:ascii="Calibri" w:hAnsi="Calibri"/>
                <w:color w:val="000000"/>
              </w:rPr>
              <w:t>Practical 2</w:t>
            </w:r>
          </w:p>
        </w:tc>
      </w:tr>
      <w:tr w:rsidR="006C4CF7" w:rsidRPr="003D1518" w14:paraId="25E1332A"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622A74CA" w14:textId="77777777" w:rsidR="006C4CF7" w:rsidRPr="003D1518" w:rsidRDefault="006C4CF7" w:rsidP="006C4CF7">
            <w:pPr>
              <w:rPr>
                <w:rFonts w:ascii="Calibri" w:hAnsi="Calibri"/>
                <w:color w:val="000000"/>
              </w:rPr>
            </w:pPr>
            <w:r w:rsidRPr="003D1518">
              <w:rPr>
                <w:rFonts w:ascii="Calibri" w:hAnsi="Calibri"/>
                <w:color w:val="000000"/>
              </w:rPr>
              <w:t> </w:t>
            </w:r>
          </w:p>
        </w:tc>
        <w:tc>
          <w:tcPr>
            <w:tcW w:w="231" w:type="pct"/>
            <w:tcBorders>
              <w:top w:val="nil"/>
              <w:left w:val="nil"/>
              <w:bottom w:val="single" w:sz="4" w:space="0" w:color="auto"/>
              <w:right w:val="single" w:sz="4" w:space="0" w:color="auto"/>
            </w:tcBorders>
            <w:shd w:val="clear" w:color="auto" w:fill="auto"/>
            <w:noWrap/>
            <w:vAlign w:val="bottom"/>
            <w:hideMark/>
          </w:tcPr>
          <w:p w14:paraId="11CF4DDD" w14:textId="514D8E52" w:rsidR="006C4CF7" w:rsidRPr="003D1518" w:rsidRDefault="006C4CF7" w:rsidP="006C4CF7">
            <w:pPr>
              <w:rPr>
                <w:rFonts w:ascii="Calibri" w:hAnsi="Calibri"/>
                <w:color w:val="000000"/>
              </w:rPr>
            </w:pPr>
            <w:r>
              <w:rPr>
                <w:rFonts w:ascii="Calibri" w:hAnsi="Calibri"/>
                <w:color w:val="000000"/>
              </w:rPr>
              <w:t>W</w:t>
            </w:r>
          </w:p>
        </w:tc>
        <w:tc>
          <w:tcPr>
            <w:tcW w:w="555" w:type="pct"/>
            <w:tcBorders>
              <w:top w:val="nil"/>
              <w:left w:val="nil"/>
              <w:bottom w:val="single" w:sz="4" w:space="0" w:color="auto"/>
              <w:right w:val="single" w:sz="4" w:space="0" w:color="auto"/>
            </w:tcBorders>
            <w:shd w:val="clear" w:color="auto" w:fill="auto"/>
            <w:noWrap/>
            <w:vAlign w:val="bottom"/>
            <w:hideMark/>
          </w:tcPr>
          <w:p w14:paraId="58EAE103" w14:textId="2B8FE987" w:rsidR="006C4CF7" w:rsidRPr="003D1518" w:rsidRDefault="006C4CF7" w:rsidP="006C4CF7">
            <w:pPr>
              <w:rPr>
                <w:rFonts w:ascii="Calibri" w:hAnsi="Calibri"/>
                <w:color w:val="000000"/>
              </w:rPr>
            </w:pPr>
            <w:r>
              <w:rPr>
                <w:rFonts w:ascii="Calibri" w:hAnsi="Calibri"/>
                <w:color w:val="000000"/>
              </w:rPr>
              <w:t>8</w:t>
            </w:r>
            <w:r w:rsidRPr="003D1518">
              <w:rPr>
                <w:rFonts w:ascii="Calibri" w:hAnsi="Calibri"/>
                <w:color w:val="000000"/>
              </w:rPr>
              <w:t>-Apr</w:t>
            </w:r>
          </w:p>
        </w:tc>
        <w:tc>
          <w:tcPr>
            <w:tcW w:w="1286" w:type="pct"/>
            <w:tcBorders>
              <w:top w:val="nil"/>
              <w:left w:val="nil"/>
              <w:bottom w:val="single" w:sz="4" w:space="0" w:color="auto"/>
              <w:right w:val="single" w:sz="4" w:space="0" w:color="auto"/>
            </w:tcBorders>
            <w:shd w:val="clear" w:color="auto" w:fill="auto"/>
            <w:noWrap/>
            <w:vAlign w:val="bottom"/>
          </w:tcPr>
          <w:p w14:paraId="45C7261A" w14:textId="2DDE7ACE" w:rsidR="006C4CF7" w:rsidRPr="003D1518" w:rsidRDefault="006C4CF7" w:rsidP="006C4CF7">
            <w:pPr>
              <w:rPr>
                <w:rFonts w:ascii="Calibri" w:hAnsi="Calibri"/>
                <w:color w:val="000000"/>
              </w:rPr>
            </w:pPr>
            <w:r>
              <w:rPr>
                <w:rFonts w:ascii="Calibri" w:hAnsi="Calibri"/>
                <w:color w:val="000000"/>
              </w:rPr>
              <w:t>Ch. 12 Nervous System &amp; Nervous Tissue</w:t>
            </w:r>
          </w:p>
        </w:tc>
        <w:tc>
          <w:tcPr>
            <w:tcW w:w="783" w:type="pct"/>
            <w:tcBorders>
              <w:top w:val="nil"/>
              <w:left w:val="nil"/>
              <w:bottom w:val="single" w:sz="4" w:space="0" w:color="auto"/>
              <w:right w:val="single" w:sz="4" w:space="0" w:color="auto"/>
            </w:tcBorders>
            <w:shd w:val="clear" w:color="auto" w:fill="auto"/>
            <w:noWrap/>
            <w:vAlign w:val="bottom"/>
          </w:tcPr>
          <w:p w14:paraId="040D9083" w14:textId="3E2EB41C" w:rsidR="006C4CF7" w:rsidRPr="003D1518" w:rsidRDefault="006C4CF7" w:rsidP="006C4CF7">
            <w:pPr>
              <w:rPr>
                <w:rFonts w:ascii="Calibri" w:hAnsi="Calibri"/>
                <w:color w:val="000000"/>
              </w:rPr>
            </w:pPr>
            <w:r w:rsidRPr="003D1518">
              <w:rPr>
                <w:rFonts w:ascii="Calibri" w:hAnsi="Calibri"/>
                <w:color w:val="000000"/>
              </w:rPr>
              <w:t xml:space="preserve">Ch. </w:t>
            </w:r>
            <w:r>
              <w:rPr>
                <w:rFonts w:ascii="Calibri" w:hAnsi="Calibri"/>
                <w:color w:val="000000"/>
              </w:rPr>
              <w:t>12</w:t>
            </w:r>
          </w:p>
        </w:tc>
        <w:tc>
          <w:tcPr>
            <w:tcW w:w="691" w:type="pct"/>
            <w:tcBorders>
              <w:top w:val="nil"/>
              <w:left w:val="nil"/>
              <w:bottom w:val="single" w:sz="4" w:space="0" w:color="auto"/>
              <w:right w:val="single" w:sz="4" w:space="0" w:color="auto"/>
            </w:tcBorders>
            <w:shd w:val="clear" w:color="auto" w:fill="auto"/>
            <w:noWrap/>
            <w:vAlign w:val="bottom"/>
          </w:tcPr>
          <w:p w14:paraId="176D95A2" w14:textId="77777777" w:rsidR="006C4CF7" w:rsidRPr="003D1518" w:rsidRDefault="006C4CF7" w:rsidP="006C4CF7">
            <w:pPr>
              <w:rPr>
                <w:rFonts w:ascii="Calibri" w:hAnsi="Calibri"/>
                <w:color w:val="000000"/>
              </w:rPr>
            </w:pPr>
          </w:p>
        </w:tc>
        <w:tc>
          <w:tcPr>
            <w:tcW w:w="1027" w:type="pct"/>
            <w:tcBorders>
              <w:top w:val="nil"/>
              <w:left w:val="nil"/>
              <w:bottom w:val="single" w:sz="4" w:space="0" w:color="auto"/>
              <w:right w:val="single" w:sz="4" w:space="0" w:color="auto"/>
            </w:tcBorders>
            <w:shd w:val="clear" w:color="auto" w:fill="auto"/>
            <w:noWrap/>
            <w:vAlign w:val="bottom"/>
          </w:tcPr>
          <w:p w14:paraId="6DCE7EBE" w14:textId="484C9CA1" w:rsidR="006C4CF7" w:rsidRPr="003D1518" w:rsidRDefault="006C4CF7" w:rsidP="006C4CF7">
            <w:pPr>
              <w:rPr>
                <w:rFonts w:ascii="Calibri" w:hAnsi="Calibri"/>
                <w:color w:val="000000"/>
              </w:rPr>
            </w:pPr>
            <w:r>
              <w:rPr>
                <w:rFonts w:ascii="Calibri" w:hAnsi="Calibri"/>
                <w:color w:val="000000"/>
              </w:rPr>
              <w:t>Practical 2</w:t>
            </w:r>
          </w:p>
        </w:tc>
      </w:tr>
      <w:tr w:rsidR="006C4CF7" w:rsidRPr="003D1518" w14:paraId="012FB631"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4B749AB7" w14:textId="77777777" w:rsidR="006C4CF7" w:rsidRPr="003D1518" w:rsidRDefault="006C4CF7" w:rsidP="006C4CF7">
            <w:pPr>
              <w:rPr>
                <w:rFonts w:ascii="Calibri" w:hAnsi="Calibri"/>
                <w:color w:val="000000"/>
              </w:rPr>
            </w:pPr>
            <w:r w:rsidRPr="003D1518">
              <w:rPr>
                <w:rFonts w:ascii="Calibri" w:hAnsi="Calibri"/>
                <w:color w:val="000000"/>
              </w:rPr>
              <w:t>12</w:t>
            </w:r>
          </w:p>
        </w:tc>
        <w:tc>
          <w:tcPr>
            <w:tcW w:w="231" w:type="pct"/>
            <w:tcBorders>
              <w:top w:val="nil"/>
              <w:left w:val="nil"/>
              <w:bottom w:val="single" w:sz="4" w:space="0" w:color="auto"/>
              <w:right w:val="single" w:sz="4" w:space="0" w:color="auto"/>
            </w:tcBorders>
            <w:shd w:val="clear" w:color="auto" w:fill="auto"/>
            <w:noWrap/>
            <w:vAlign w:val="bottom"/>
            <w:hideMark/>
          </w:tcPr>
          <w:p w14:paraId="53602AC2" w14:textId="374D3182" w:rsidR="006C4CF7" w:rsidRPr="003D1518" w:rsidRDefault="006C4CF7" w:rsidP="006C4CF7">
            <w:pPr>
              <w:rPr>
                <w:rFonts w:ascii="Calibri" w:hAnsi="Calibri"/>
                <w:color w:val="000000"/>
              </w:rPr>
            </w:pPr>
            <w:r>
              <w:rPr>
                <w:rFonts w:ascii="Calibri" w:hAnsi="Calibri"/>
                <w:color w:val="000000"/>
              </w:rPr>
              <w:t>M</w:t>
            </w:r>
          </w:p>
        </w:tc>
        <w:tc>
          <w:tcPr>
            <w:tcW w:w="555" w:type="pct"/>
            <w:tcBorders>
              <w:top w:val="nil"/>
              <w:left w:val="nil"/>
              <w:bottom w:val="single" w:sz="4" w:space="0" w:color="auto"/>
              <w:right w:val="single" w:sz="4" w:space="0" w:color="auto"/>
            </w:tcBorders>
            <w:shd w:val="clear" w:color="auto" w:fill="auto"/>
            <w:noWrap/>
            <w:vAlign w:val="bottom"/>
            <w:hideMark/>
          </w:tcPr>
          <w:p w14:paraId="2B552ADF" w14:textId="2978A16A" w:rsidR="006C4CF7" w:rsidRPr="003D1518" w:rsidRDefault="006C4CF7" w:rsidP="006C4CF7">
            <w:pPr>
              <w:rPr>
                <w:rFonts w:ascii="Calibri" w:hAnsi="Calibri"/>
                <w:color w:val="000000"/>
              </w:rPr>
            </w:pPr>
            <w:r w:rsidRPr="003D1518">
              <w:rPr>
                <w:rFonts w:ascii="Calibri" w:hAnsi="Calibri"/>
                <w:color w:val="000000"/>
              </w:rPr>
              <w:t>1</w:t>
            </w:r>
            <w:r>
              <w:rPr>
                <w:rFonts w:ascii="Calibri" w:hAnsi="Calibri"/>
                <w:color w:val="000000"/>
              </w:rPr>
              <w:t>3</w:t>
            </w:r>
            <w:r w:rsidRPr="003D1518">
              <w:rPr>
                <w:rFonts w:ascii="Calibri" w:hAnsi="Calibri"/>
                <w:color w:val="000000"/>
              </w:rPr>
              <w:t>-Apr</w:t>
            </w:r>
          </w:p>
        </w:tc>
        <w:tc>
          <w:tcPr>
            <w:tcW w:w="1286" w:type="pct"/>
            <w:tcBorders>
              <w:top w:val="nil"/>
              <w:left w:val="nil"/>
              <w:bottom w:val="single" w:sz="4" w:space="0" w:color="auto"/>
              <w:right w:val="single" w:sz="4" w:space="0" w:color="auto"/>
            </w:tcBorders>
            <w:shd w:val="clear" w:color="auto" w:fill="auto"/>
            <w:noWrap/>
            <w:vAlign w:val="bottom"/>
          </w:tcPr>
          <w:p w14:paraId="7D5A710B" w14:textId="26C11433" w:rsidR="006C4CF7" w:rsidRPr="003D1518" w:rsidRDefault="006C4CF7" w:rsidP="006C4CF7">
            <w:pPr>
              <w:rPr>
                <w:rFonts w:ascii="Calibri" w:hAnsi="Calibri"/>
                <w:color w:val="000000"/>
              </w:rPr>
            </w:pPr>
            <w:r>
              <w:rPr>
                <w:rFonts w:ascii="Calibri" w:hAnsi="Calibri"/>
                <w:color w:val="000000"/>
              </w:rPr>
              <w:t>Ch. 12 (cont.)</w:t>
            </w:r>
          </w:p>
        </w:tc>
        <w:tc>
          <w:tcPr>
            <w:tcW w:w="783" w:type="pct"/>
            <w:tcBorders>
              <w:top w:val="nil"/>
              <w:left w:val="nil"/>
              <w:bottom w:val="single" w:sz="4" w:space="0" w:color="auto"/>
              <w:right w:val="single" w:sz="4" w:space="0" w:color="auto"/>
            </w:tcBorders>
            <w:shd w:val="clear" w:color="auto" w:fill="auto"/>
            <w:noWrap/>
            <w:vAlign w:val="bottom"/>
          </w:tcPr>
          <w:p w14:paraId="11AFB081" w14:textId="77777777" w:rsidR="006C4CF7" w:rsidRPr="003D1518" w:rsidRDefault="006C4CF7" w:rsidP="006C4CF7">
            <w:pPr>
              <w:rPr>
                <w:rFonts w:ascii="Calibri" w:hAnsi="Calibri"/>
                <w:color w:val="000000"/>
              </w:rPr>
            </w:pPr>
            <w:r w:rsidRPr="003D1518">
              <w:rPr>
                <w:rFonts w:ascii="Calibri" w:hAnsi="Calibri"/>
                <w:color w:val="000000"/>
              </w:rPr>
              <w:t> </w:t>
            </w:r>
          </w:p>
        </w:tc>
        <w:tc>
          <w:tcPr>
            <w:tcW w:w="691" w:type="pct"/>
            <w:tcBorders>
              <w:top w:val="nil"/>
              <w:left w:val="nil"/>
              <w:bottom w:val="single" w:sz="4" w:space="0" w:color="auto"/>
              <w:right w:val="single" w:sz="4" w:space="0" w:color="auto"/>
            </w:tcBorders>
            <w:shd w:val="clear" w:color="auto" w:fill="auto"/>
            <w:noWrap/>
            <w:vAlign w:val="bottom"/>
          </w:tcPr>
          <w:p w14:paraId="1C1301EF" w14:textId="77777777" w:rsidR="006C4CF7" w:rsidRPr="003D1518" w:rsidRDefault="006C4CF7" w:rsidP="006C4CF7">
            <w:pPr>
              <w:rPr>
                <w:rFonts w:ascii="Calibri" w:hAnsi="Calibri"/>
                <w:color w:val="000000"/>
              </w:rPr>
            </w:pPr>
          </w:p>
        </w:tc>
        <w:tc>
          <w:tcPr>
            <w:tcW w:w="1027" w:type="pct"/>
            <w:tcBorders>
              <w:top w:val="nil"/>
              <w:left w:val="nil"/>
              <w:bottom w:val="single" w:sz="4" w:space="0" w:color="auto"/>
              <w:right w:val="single" w:sz="4" w:space="0" w:color="auto"/>
            </w:tcBorders>
            <w:shd w:val="clear" w:color="auto" w:fill="auto"/>
            <w:noWrap/>
            <w:vAlign w:val="bottom"/>
          </w:tcPr>
          <w:p w14:paraId="203DE2BA" w14:textId="0E7E4D8F" w:rsidR="006C4CF7" w:rsidRPr="003D1518" w:rsidRDefault="006C4CF7" w:rsidP="006C4CF7">
            <w:pPr>
              <w:rPr>
                <w:rFonts w:ascii="Calibri" w:hAnsi="Calibri"/>
                <w:color w:val="000000"/>
              </w:rPr>
            </w:pPr>
            <w:r>
              <w:rPr>
                <w:rFonts w:ascii="Calibri" w:hAnsi="Calibri"/>
                <w:color w:val="000000"/>
              </w:rPr>
              <w:t xml:space="preserve">Nervous Tissue; </w:t>
            </w:r>
            <w:r>
              <w:rPr>
                <w:rFonts w:ascii="Calibri" w:hAnsi="Calibri"/>
                <w:color w:val="000000"/>
              </w:rPr>
              <w:t>Brain</w:t>
            </w:r>
            <w:r>
              <w:rPr>
                <w:rFonts w:ascii="Calibri" w:hAnsi="Calibri"/>
                <w:color w:val="000000"/>
              </w:rPr>
              <w:t xml:space="preserve"> </w:t>
            </w:r>
          </w:p>
        </w:tc>
      </w:tr>
      <w:tr w:rsidR="006C4CF7" w:rsidRPr="003D1518" w14:paraId="067AEEC4"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1E6D2741" w14:textId="77777777" w:rsidR="006C4CF7" w:rsidRPr="003D1518" w:rsidRDefault="006C4CF7" w:rsidP="006C4CF7">
            <w:pPr>
              <w:rPr>
                <w:rFonts w:ascii="Calibri" w:hAnsi="Calibri"/>
                <w:color w:val="000000"/>
              </w:rPr>
            </w:pPr>
            <w:r w:rsidRPr="003D1518">
              <w:rPr>
                <w:rFonts w:ascii="Calibri" w:hAnsi="Calibri"/>
                <w:color w:val="000000"/>
              </w:rPr>
              <w:t> </w:t>
            </w:r>
          </w:p>
        </w:tc>
        <w:tc>
          <w:tcPr>
            <w:tcW w:w="231" w:type="pct"/>
            <w:tcBorders>
              <w:top w:val="nil"/>
              <w:left w:val="nil"/>
              <w:bottom w:val="single" w:sz="4" w:space="0" w:color="auto"/>
              <w:right w:val="single" w:sz="4" w:space="0" w:color="auto"/>
            </w:tcBorders>
            <w:shd w:val="clear" w:color="auto" w:fill="auto"/>
            <w:noWrap/>
            <w:vAlign w:val="bottom"/>
            <w:hideMark/>
          </w:tcPr>
          <w:p w14:paraId="5C87BDF5" w14:textId="37CD9386" w:rsidR="006C4CF7" w:rsidRPr="003D1518" w:rsidRDefault="006C4CF7" w:rsidP="006C4CF7">
            <w:pPr>
              <w:rPr>
                <w:rFonts w:ascii="Calibri" w:hAnsi="Calibri"/>
                <w:color w:val="000000"/>
              </w:rPr>
            </w:pPr>
            <w:r>
              <w:rPr>
                <w:rFonts w:ascii="Calibri" w:hAnsi="Calibri"/>
                <w:color w:val="000000"/>
              </w:rPr>
              <w:t>W</w:t>
            </w:r>
          </w:p>
        </w:tc>
        <w:tc>
          <w:tcPr>
            <w:tcW w:w="555" w:type="pct"/>
            <w:tcBorders>
              <w:top w:val="nil"/>
              <w:left w:val="nil"/>
              <w:bottom w:val="single" w:sz="4" w:space="0" w:color="auto"/>
              <w:right w:val="single" w:sz="4" w:space="0" w:color="auto"/>
            </w:tcBorders>
            <w:shd w:val="clear" w:color="auto" w:fill="auto"/>
            <w:noWrap/>
            <w:vAlign w:val="bottom"/>
            <w:hideMark/>
          </w:tcPr>
          <w:p w14:paraId="5E8F4112" w14:textId="71659249" w:rsidR="006C4CF7" w:rsidRPr="003D1518" w:rsidRDefault="006C4CF7" w:rsidP="006C4CF7">
            <w:pPr>
              <w:rPr>
                <w:rFonts w:ascii="Calibri" w:hAnsi="Calibri"/>
                <w:color w:val="000000"/>
              </w:rPr>
            </w:pPr>
            <w:r w:rsidRPr="003D1518">
              <w:rPr>
                <w:rFonts w:ascii="Calibri" w:hAnsi="Calibri"/>
                <w:color w:val="000000"/>
              </w:rPr>
              <w:t>1</w:t>
            </w:r>
            <w:r>
              <w:rPr>
                <w:rFonts w:ascii="Calibri" w:hAnsi="Calibri"/>
                <w:color w:val="000000"/>
              </w:rPr>
              <w:t>5</w:t>
            </w:r>
            <w:r w:rsidRPr="003D1518">
              <w:rPr>
                <w:rFonts w:ascii="Calibri" w:hAnsi="Calibri"/>
                <w:color w:val="000000"/>
              </w:rPr>
              <w:t>-Apr</w:t>
            </w:r>
          </w:p>
        </w:tc>
        <w:tc>
          <w:tcPr>
            <w:tcW w:w="1286" w:type="pct"/>
            <w:tcBorders>
              <w:top w:val="nil"/>
              <w:left w:val="nil"/>
              <w:bottom w:val="single" w:sz="4" w:space="0" w:color="auto"/>
              <w:right w:val="single" w:sz="4" w:space="0" w:color="auto"/>
            </w:tcBorders>
            <w:shd w:val="clear" w:color="auto" w:fill="auto"/>
            <w:noWrap/>
            <w:vAlign w:val="bottom"/>
          </w:tcPr>
          <w:p w14:paraId="38C048A0" w14:textId="0A916C0C" w:rsidR="006C4CF7" w:rsidRPr="003D1518" w:rsidRDefault="006C4CF7" w:rsidP="006C4CF7">
            <w:pPr>
              <w:rPr>
                <w:rFonts w:ascii="Calibri" w:hAnsi="Calibri"/>
                <w:color w:val="000000"/>
              </w:rPr>
            </w:pPr>
            <w:r w:rsidRPr="003D1518">
              <w:rPr>
                <w:rFonts w:ascii="Calibri" w:hAnsi="Calibri"/>
                <w:color w:val="000000"/>
              </w:rPr>
              <w:t xml:space="preserve">Ch. </w:t>
            </w:r>
            <w:r>
              <w:rPr>
                <w:rFonts w:ascii="Calibri" w:hAnsi="Calibri"/>
                <w:color w:val="000000"/>
              </w:rPr>
              <w:t>13 Nervous Anatomy</w:t>
            </w:r>
          </w:p>
        </w:tc>
        <w:tc>
          <w:tcPr>
            <w:tcW w:w="783" w:type="pct"/>
            <w:tcBorders>
              <w:top w:val="nil"/>
              <w:left w:val="nil"/>
              <w:bottom w:val="single" w:sz="4" w:space="0" w:color="auto"/>
              <w:right w:val="single" w:sz="4" w:space="0" w:color="auto"/>
            </w:tcBorders>
            <w:shd w:val="clear" w:color="auto" w:fill="auto"/>
            <w:noWrap/>
            <w:vAlign w:val="bottom"/>
          </w:tcPr>
          <w:p w14:paraId="43AEE9FB" w14:textId="6A621CED" w:rsidR="006C4CF7" w:rsidRPr="003D1518" w:rsidRDefault="006C4CF7" w:rsidP="006C4CF7">
            <w:pPr>
              <w:rPr>
                <w:rFonts w:ascii="Calibri" w:hAnsi="Calibri"/>
                <w:color w:val="000000"/>
              </w:rPr>
            </w:pPr>
            <w:r w:rsidRPr="003D1518">
              <w:rPr>
                <w:rFonts w:ascii="Calibri" w:hAnsi="Calibri"/>
                <w:color w:val="000000"/>
              </w:rPr>
              <w:t xml:space="preserve">Ch. </w:t>
            </w:r>
            <w:r>
              <w:rPr>
                <w:rFonts w:ascii="Calibri" w:hAnsi="Calibri"/>
                <w:color w:val="000000"/>
              </w:rPr>
              <w:t>13</w:t>
            </w:r>
          </w:p>
        </w:tc>
        <w:tc>
          <w:tcPr>
            <w:tcW w:w="691" w:type="pct"/>
            <w:tcBorders>
              <w:top w:val="nil"/>
              <w:left w:val="nil"/>
              <w:bottom w:val="single" w:sz="4" w:space="0" w:color="auto"/>
              <w:right w:val="single" w:sz="4" w:space="0" w:color="auto"/>
            </w:tcBorders>
            <w:shd w:val="clear" w:color="auto" w:fill="auto"/>
            <w:noWrap/>
            <w:vAlign w:val="bottom"/>
          </w:tcPr>
          <w:p w14:paraId="28532371" w14:textId="20FE5D38" w:rsidR="006C4CF7" w:rsidRPr="003D1518" w:rsidRDefault="006C4CF7" w:rsidP="006C4CF7">
            <w:pPr>
              <w:rPr>
                <w:rFonts w:ascii="Calibri" w:hAnsi="Calibri"/>
                <w:color w:val="000000"/>
              </w:rPr>
            </w:pPr>
          </w:p>
        </w:tc>
        <w:tc>
          <w:tcPr>
            <w:tcW w:w="1027" w:type="pct"/>
            <w:tcBorders>
              <w:top w:val="nil"/>
              <w:left w:val="nil"/>
              <w:bottom w:val="single" w:sz="4" w:space="0" w:color="auto"/>
              <w:right w:val="single" w:sz="4" w:space="0" w:color="auto"/>
            </w:tcBorders>
            <w:shd w:val="clear" w:color="auto" w:fill="auto"/>
            <w:noWrap/>
            <w:vAlign w:val="bottom"/>
          </w:tcPr>
          <w:p w14:paraId="1883770D" w14:textId="2565977B" w:rsidR="006C4CF7" w:rsidRPr="003D1518" w:rsidRDefault="006C4CF7" w:rsidP="006C4CF7">
            <w:pPr>
              <w:rPr>
                <w:rFonts w:ascii="Calibri" w:hAnsi="Calibri"/>
                <w:color w:val="000000"/>
              </w:rPr>
            </w:pPr>
            <w:r>
              <w:rPr>
                <w:rFonts w:ascii="Calibri" w:hAnsi="Calibri"/>
                <w:color w:val="000000"/>
              </w:rPr>
              <w:t xml:space="preserve">Nervous Tissue; </w:t>
            </w:r>
            <w:r>
              <w:rPr>
                <w:rFonts w:ascii="Calibri" w:hAnsi="Calibri"/>
                <w:color w:val="000000"/>
              </w:rPr>
              <w:t>Brain</w:t>
            </w:r>
          </w:p>
        </w:tc>
      </w:tr>
      <w:tr w:rsidR="006C4CF7" w:rsidRPr="003D1518" w14:paraId="60BEE6E7"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35267BCB" w14:textId="77777777" w:rsidR="006C4CF7" w:rsidRPr="003D1518" w:rsidRDefault="006C4CF7" w:rsidP="006C4CF7">
            <w:pPr>
              <w:rPr>
                <w:rFonts w:ascii="Calibri" w:hAnsi="Calibri"/>
                <w:color w:val="000000"/>
              </w:rPr>
            </w:pPr>
            <w:r w:rsidRPr="003D1518">
              <w:rPr>
                <w:rFonts w:ascii="Calibri" w:hAnsi="Calibri"/>
                <w:color w:val="000000"/>
              </w:rPr>
              <w:t>13</w:t>
            </w:r>
          </w:p>
        </w:tc>
        <w:tc>
          <w:tcPr>
            <w:tcW w:w="231" w:type="pct"/>
            <w:tcBorders>
              <w:top w:val="nil"/>
              <w:left w:val="nil"/>
              <w:bottom w:val="single" w:sz="4" w:space="0" w:color="auto"/>
              <w:right w:val="single" w:sz="4" w:space="0" w:color="auto"/>
            </w:tcBorders>
            <w:shd w:val="clear" w:color="auto" w:fill="auto"/>
            <w:noWrap/>
            <w:vAlign w:val="bottom"/>
            <w:hideMark/>
          </w:tcPr>
          <w:p w14:paraId="2067E321" w14:textId="1C38228B" w:rsidR="006C4CF7" w:rsidRPr="003D1518" w:rsidRDefault="006C4CF7" w:rsidP="006C4CF7">
            <w:pPr>
              <w:rPr>
                <w:rFonts w:ascii="Calibri" w:hAnsi="Calibri"/>
                <w:color w:val="000000"/>
              </w:rPr>
            </w:pPr>
            <w:r>
              <w:rPr>
                <w:rFonts w:ascii="Calibri" w:hAnsi="Calibri"/>
                <w:color w:val="000000"/>
              </w:rPr>
              <w:t>M</w:t>
            </w:r>
          </w:p>
        </w:tc>
        <w:tc>
          <w:tcPr>
            <w:tcW w:w="555" w:type="pct"/>
            <w:tcBorders>
              <w:top w:val="nil"/>
              <w:left w:val="nil"/>
              <w:bottom w:val="single" w:sz="4" w:space="0" w:color="auto"/>
              <w:right w:val="single" w:sz="4" w:space="0" w:color="auto"/>
            </w:tcBorders>
            <w:shd w:val="clear" w:color="auto" w:fill="auto"/>
            <w:noWrap/>
            <w:vAlign w:val="bottom"/>
            <w:hideMark/>
          </w:tcPr>
          <w:p w14:paraId="4C812E4C" w14:textId="6FAECEDF" w:rsidR="006C4CF7" w:rsidRPr="003D1518" w:rsidRDefault="006C4CF7" w:rsidP="006C4CF7">
            <w:pPr>
              <w:rPr>
                <w:rFonts w:ascii="Calibri" w:hAnsi="Calibri"/>
                <w:color w:val="000000"/>
              </w:rPr>
            </w:pPr>
            <w:r w:rsidRPr="003D1518">
              <w:rPr>
                <w:rFonts w:ascii="Calibri" w:hAnsi="Calibri"/>
                <w:color w:val="000000"/>
              </w:rPr>
              <w:t>2</w:t>
            </w:r>
            <w:r>
              <w:rPr>
                <w:rFonts w:ascii="Calibri" w:hAnsi="Calibri"/>
                <w:color w:val="000000"/>
              </w:rPr>
              <w:t>0</w:t>
            </w:r>
            <w:r w:rsidRPr="003D1518">
              <w:rPr>
                <w:rFonts w:ascii="Calibri" w:hAnsi="Calibri"/>
                <w:color w:val="000000"/>
              </w:rPr>
              <w:t>-Apr</w:t>
            </w:r>
          </w:p>
        </w:tc>
        <w:tc>
          <w:tcPr>
            <w:tcW w:w="1286" w:type="pct"/>
            <w:tcBorders>
              <w:top w:val="nil"/>
              <w:left w:val="nil"/>
              <w:bottom w:val="single" w:sz="4" w:space="0" w:color="auto"/>
              <w:right w:val="single" w:sz="4" w:space="0" w:color="auto"/>
            </w:tcBorders>
            <w:shd w:val="clear" w:color="auto" w:fill="auto"/>
            <w:noWrap/>
            <w:vAlign w:val="bottom"/>
          </w:tcPr>
          <w:p w14:paraId="12D9F420" w14:textId="6C3F52EB" w:rsidR="006C4CF7" w:rsidRPr="003D1518" w:rsidRDefault="006C4CF7" w:rsidP="006C4CF7">
            <w:pPr>
              <w:rPr>
                <w:rFonts w:ascii="Calibri" w:hAnsi="Calibri"/>
                <w:color w:val="000000"/>
              </w:rPr>
            </w:pPr>
            <w:r w:rsidRPr="003D1518">
              <w:rPr>
                <w:rFonts w:ascii="Calibri" w:hAnsi="Calibri"/>
                <w:color w:val="000000"/>
              </w:rPr>
              <w:t xml:space="preserve">Ch. </w:t>
            </w:r>
            <w:r>
              <w:rPr>
                <w:rFonts w:ascii="Calibri" w:hAnsi="Calibri"/>
                <w:color w:val="000000"/>
              </w:rPr>
              <w:t xml:space="preserve">13 </w:t>
            </w:r>
            <w:r>
              <w:rPr>
                <w:rFonts w:ascii="Calibri" w:hAnsi="Calibri"/>
                <w:color w:val="000000"/>
              </w:rPr>
              <w:t>(cont.)</w:t>
            </w:r>
          </w:p>
        </w:tc>
        <w:tc>
          <w:tcPr>
            <w:tcW w:w="783" w:type="pct"/>
            <w:tcBorders>
              <w:top w:val="nil"/>
              <w:left w:val="nil"/>
              <w:bottom w:val="single" w:sz="4" w:space="0" w:color="auto"/>
              <w:right w:val="single" w:sz="4" w:space="0" w:color="auto"/>
            </w:tcBorders>
            <w:shd w:val="clear" w:color="auto" w:fill="auto"/>
            <w:noWrap/>
            <w:vAlign w:val="bottom"/>
          </w:tcPr>
          <w:p w14:paraId="4E773349" w14:textId="77777777" w:rsidR="006C4CF7" w:rsidRPr="003D1518" w:rsidRDefault="006C4CF7" w:rsidP="006C4CF7">
            <w:pPr>
              <w:rPr>
                <w:rFonts w:ascii="Calibri" w:hAnsi="Calibri"/>
                <w:color w:val="000000"/>
              </w:rPr>
            </w:pPr>
            <w:r w:rsidRPr="003D1518">
              <w:rPr>
                <w:rFonts w:ascii="Calibri" w:hAnsi="Calibri"/>
                <w:color w:val="000000"/>
              </w:rPr>
              <w:t> </w:t>
            </w:r>
          </w:p>
        </w:tc>
        <w:tc>
          <w:tcPr>
            <w:tcW w:w="691" w:type="pct"/>
            <w:tcBorders>
              <w:top w:val="nil"/>
              <w:left w:val="nil"/>
              <w:bottom w:val="single" w:sz="4" w:space="0" w:color="auto"/>
              <w:right w:val="single" w:sz="4" w:space="0" w:color="auto"/>
            </w:tcBorders>
            <w:shd w:val="clear" w:color="auto" w:fill="auto"/>
            <w:noWrap/>
            <w:vAlign w:val="bottom"/>
          </w:tcPr>
          <w:p w14:paraId="4DF7522F" w14:textId="77777777" w:rsidR="006C4CF7" w:rsidRPr="003D1518" w:rsidRDefault="006C4CF7" w:rsidP="006C4CF7">
            <w:pPr>
              <w:rPr>
                <w:rFonts w:ascii="Calibri" w:hAnsi="Calibri"/>
                <w:color w:val="000000"/>
              </w:rPr>
            </w:pPr>
            <w:r w:rsidRPr="003D1518">
              <w:rPr>
                <w:rFonts w:ascii="Calibri" w:hAnsi="Calibri"/>
                <w:color w:val="000000"/>
              </w:rPr>
              <w:t> </w:t>
            </w:r>
          </w:p>
        </w:tc>
        <w:tc>
          <w:tcPr>
            <w:tcW w:w="1027" w:type="pct"/>
            <w:tcBorders>
              <w:top w:val="nil"/>
              <w:left w:val="nil"/>
              <w:bottom w:val="single" w:sz="4" w:space="0" w:color="auto"/>
              <w:right w:val="single" w:sz="4" w:space="0" w:color="auto"/>
            </w:tcBorders>
            <w:shd w:val="clear" w:color="auto" w:fill="auto"/>
            <w:noWrap/>
            <w:vAlign w:val="bottom"/>
          </w:tcPr>
          <w:p w14:paraId="2418A6AC" w14:textId="03BA4147" w:rsidR="006C4CF7" w:rsidRPr="003D1518" w:rsidRDefault="006C4CF7" w:rsidP="006C4CF7">
            <w:pPr>
              <w:rPr>
                <w:rFonts w:ascii="Calibri" w:hAnsi="Calibri"/>
                <w:color w:val="000000"/>
              </w:rPr>
            </w:pPr>
            <w:r>
              <w:rPr>
                <w:rFonts w:ascii="Calibri" w:hAnsi="Calibri"/>
                <w:color w:val="000000"/>
              </w:rPr>
              <w:t>Spinal Cord</w:t>
            </w:r>
            <w:r>
              <w:rPr>
                <w:rFonts w:ascii="Calibri" w:hAnsi="Calibri"/>
                <w:color w:val="000000"/>
              </w:rPr>
              <w:t xml:space="preserve">; Special Senses </w:t>
            </w:r>
          </w:p>
        </w:tc>
      </w:tr>
      <w:tr w:rsidR="006C4CF7" w:rsidRPr="003D1518" w14:paraId="5B22D0A3"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16AD24A1" w14:textId="77777777" w:rsidR="006C4CF7" w:rsidRPr="003D1518" w:rsidRDefault="006C4CF7" w:rsidP="006C4CF7">
            <w:pPr>
              <w:rPr>
                <w:rFonts w:ascii="Calibri" w:hAnsi="Calibri"/>
                <w:color w:val="000000"/>
              </w:rPr>
            </w:pPr>
            <w:r w:rsidRPr="003D1518">
              <w:rPr>
                <w:rFonts w:ascii="Calibri" w:hAnsi="Calibri"/>
                <w:color w:val="000000"/>
              </w:rPr>
              <w:t> </w:t>
            </w:r>
          </w:p>
        </w:tc>
        <w:tc>
          <w:tcPr>
            <w:tcW w:w="231" w:type="pct"/>
            <w:tcBorders>
              <w:top w:val="nil"/>
              <w:left w:val="nil"/>
              <w:bottom w:val="single" w:sz="4" w:space="0" w:color="auto"/>
              <w:right w:val="single" w:sz="4" w:space="0" w:color="auto"/>
            </w:tcBorders>
            <w:shd w:val="clear" w:color="auto" w:fill="auto"/>
            <w:noWrap/>
            <w:vAlign w:val="bottom"/>
            <w:hideMark/>
          </w:tcPr>
          <w:p w14:paraId="0B62FFDF" w14:textId="692F0CC3" w:rsidR="006C4CF7" w:rsidRPr="003D1518" w:rsidRDefault="006C4CF7" w:rsidP="006C4CF7">
            <w:pPr>
              <w:rPr>
                <w:rFonts w:ascii="Calibri" w:hAnsi="Calibri"/>
                <w:color w:val="000000"/>
              </w:rPr>
            </w:pPr>
            <w:r>
              <w:rPr>
                <w:rFonts w:ascii="Calibri" w:hAnsi="Calibri"/>
                <w:color w:val="000000"/>
              </w:rPr>
              <w:t>W</w:t>
            </w:r>
          </w:p>
        </w:tc>
        <w:tc>
          <w:tcPr>
            <w:tcW w:w="555" w:type="pct"/>
            <w:tcBorders>
              <w:top w:val="nil"/>
              <w:left w:val="nil"/>
              <w:bottom w:val="single" w:sz="4" w:space="0" w:color="auto"/>
              <w:right w:val="single" w:sz="4" w:space="0" w:color="auto"/>
            </w:tcBorders>
            <w:shd w:val="clear" w:color="auto" w:fill="auto"/>
            <w:noWrap/>
            <w:vAlign w:val="bottom"/>
            <w:hideMark/>
          </w:tcPr>
          <w:p w14:paraId="6FFEB725" w14:textId="4D1024D6" w:rsidR="006C4CF7" w:rsidRPr="003D1518" w:rsidRDefault="006C4CF7" w:rsidP="006C4CF7">
            <w:pPr>
              <w:rPr>
                <w:rFonts w:ascii="Calibri" w:hAnsi="Calibri"/>
                <w:color w:val="000000"/>
              </w:rPr>
            </w:pPr>
            <w:r w:rsidRPr="003D1518">
              <w:rPr>
                <w:rFonts w:ascii="Calibri" w:hAnsi="Calibri"/>
                <w:color w:val="000000"/>
              </w:rPr>
              <w:t>2</w:t>
            </w:r>
            <w:r>
              <w:rPr>
                <w:rFonts w:ascii="Calibri" w:hAnsi="Calibri"/>
                <w:color w:val="000000"/>
              </w:rPr>
              <w:t>2</w:t>
            </w:r>
            <w:r w:rsidRPr="003D1518">
              <w:rPr>
                <w:rFonts w:ascii="Calibri" w:hAnsi="Calibri"/>
                <w:color w:val="000000"/>
              </w:rPr>
              <w:t>-Apr</w:t>
            </w:r>
          </w:p>
        </w:tc>
        <w:tc>
          <w:tcPr>
            <w:tcW w:w="1286" w:type="pct"/>
            <w:tcBorders>
              <w:top w:val="nil"/>
              <w:left w:val="nil"/>
              <w:bottom w:val="single" w:sz="4" w:space="0" w:color="auto"/>
              <w:right w:val="single" w:sz="4" w:space="0" w:color="auto"/>
            </w:tcBorders>
            <w:shd w:val="clear" w:color="auto" w:fill="auto"/>
            <w:noWrap/>
            <w:vAlign w:val="bottom"/>
          </w:tcPr>
          <w:p w14:paraId="19C4FBEE" w14:textId="5F61DF2F" w:rsidR="006C4CF7" w:rsidRPr="003D1518" w:rsidRDefault="006C4CF7" w:rsidP="006C4CF7">
            <w:pPr>
              <w:rPr>
                <w:rFonts w:ascii="Calibri" w:hAnsi="Calibri"/>
                <w:b/>
                <w:color w:val="000000"/>
              </w:rPr>
            </w:pPr>
            <w:r w:rsidRPr="003D1518">
              <w:rPr>
                <w:rFonts w:ascii="Calibri" w:hAnsi="Calibri"/>
                <w:color w:val="000000"/>
              </w:rPr>
              <w:t xml:space="preserve">Ch. </w:t>
            </w:r>
            <w:r>
              <w:rPr>
                <w:rFonts w:ascii="Calibri" w:hAnsi="Calibri"/>
                <w:color w:val="000000"/>
              </w:rPr>
              <w:t xml:space="preserve">14 Somatic </w:t>
            </w:r>
          </w:p>
        </w:tc>
        <w:tc>
          <w:tcPr>
            <w:tcW w:w="783" w:type="pct"/>
            <w:tcBorders>
              <w:top w:val="nil"/>
              <w:left w:val="nil"/>
              <w:bottom w:val="single" w:sz="4" w:space="0" w:color="auto"/>
              <w:right w:val="single" w:sz="4" w:space="0" w:color="auto"/>
            </w:tcBorders>
            <w:shd w:val="clear" w:color="auto" w:fill="auto"/>
            <w:noWrap/>
            <w:vAlign w:val="bottom"/>
          </w:tcPr>
          <w:p w14:paraId="3501AC1C" w14:textId="70BBF421" w:rsidR="006C4CF7" w:rsidRPr="003D1518" w:rsidRDefault="006C4CF7" w:rsidP="006C4CF7">
            <w:pPr>
              <w:rPr>
                <w:rFonts w:ascii="Calibri" w:hAnsi="Calibri"/>
                <w:color w:val="000000"/>
              </w:rPr>
            </w:pPr>
            <w:r w:rsidRPr="003D1518">
              <w:rPr>
                <w:rFonts w:ascii="Calibri" w:hAnsi="Calibri"/>
                <w:color w:val="000000"/>
              </w:rPr>
              <w:t> Ch. 1</w:t>
            </w:r>
            <w:r>
              <w:rPr>
                <w:rFonts w:ascii="Calibri" w:hAnsi="Calibri"/>
                <w:color w:val="000000"/>
              </w:rPr>
              <w:t>4</w:t>
            </w:r>
          </w:p>
        </w:tc>
        <w:tc>
          <w:tcPr>
            <w:tcW w:w="691" w:type="pct"/>
            <w:tcBorders>
              <w:top w:val="nil"/>
              <w:left w:val="nil"/>
              <w:bottom w:val="single" w:sz="4" w:space="0" w:color="auto"/>
              <w:right w:val="single" w:sz="4" w:space="0" w:color="auto"/>
            </w:tcBorders>
            <w:shd w:val="clear" w:color="auto" w:fill="auto"/>
            <w:noWrap/>
            <w:vAlign w:val="bottom"/>
          </w:tcPr>
          <w:p w14:paraId="1C346F10" w14:textId="361DCF75" w:rsidR="006C4CF7" w:rsidRPr="003D1518" w:rsidRDefault="006C4CF7" w:rsidP="006C4CF7">
            <w:pPr>
              <w:rPr>
                <w:rFonts w:ascii="Calibri" w:hAnsi="Calibri"/>
                <w:color w:val="000000"/>
              </w:rPr>
            </w:pPr>
            <w:r w:rsidRPr="003D1518">
              <w:rPr>
                <w:rFonts w:ascii="Calibri" w:hAnsi="Calibri"/>
                <w:color w:val="000000"/>
              </w:rPr>
              <w:t> </w:t>
            </w:r>
          </w:p>
        </w:tc>
        <w:tc>
          <w:tcPr>
            <w:tcW w:w="1027" w:type="pct"/>
            <w:tcBorders>
              <w:top w:val="nil"/>
              <w:left w:val="nil"/>
              <w:bottom w:val="single" w:sz="4" w:space="0" w:color="auto"/>
              <w:right w:val="single" w:sz="4" w:space="0" w:color="auto"/>
            </w:tcBorders>
            <w:shd w:val="clear" w:color="auto" w:fill="auto"/>
            <w:noWrap/>
            <w:vAlign w:val="bottom"/>
          </w:tcPr>
          <w:p w14:paraId="229577D4" w14:textId="609D93A9" w:rsidR="006C4CF7" w:rsidRPr="003D1518" w:rsidRDefault="006C4CF7" w:rsidP="006C4CF7">
            <w:pPr>
              <w:rPr>
                <w:rFonts w:ascii="Calibri" w:hAnsi="Calibri"/>
                <w:color w:val="000000"/>
              </w:rPr>
            </w:pPr>
            <w:r>
              <w:rPr>
                <w:rFonts w:ascii="Calibri" w:hAnsi="Calibri"/>
                <w:color w:val="000000"/>
              </w:rPr>
              <w:t>Spinal Cord; Special Senses</w:t>
            </w:r>
          </w:p>
        </w:tc>
      </w:tr>
      <w:tr w:rsidR="006C4CF7" w:rsidRPr="003D1518" w14:paraId="3AE7FD64"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61AAE823" w14:textId="77777777" w:rsidR="006C4CF7" w:rsidRPr="003D1518" w:rsidRDefault="006C4CF7" w:rsidP="006C4CF7">
            <w:pPr>
              <w:rPr>
                <w:rFonts w:ascii="Calibri" w:hAnsi="Calibri"/>
                <w:color w:val="000000"/>
              </w:rPr>
            </w:pPr>
            <w:r w:rsidRPr="003D1518">
              <w:rPr>
                <w:rFonts w:ascii="Calibri" w:hAnsi="Calibri"/>
                <w:color w:val="000000"/>
              </w:rPr>
              <w:t>14</w:t>
            </w:r>
          </w:p>
        </w:tc>
        <w:tc>
          <w:tcPr>
            <w:tcW w:w="231" w:type="pct"/>
            <w:tcBorders>
              <w:top w:val="nil"/>
              <w:left w:val="nil"/>
              <w:bottom w:val="single" w:sz="4" w:space="0" w:color="auto"/>
              <w:right w:val="single" w:sz="4" w:space="0" w:color="auto"/>
            </w:tcBorders>
            <w:shd w:val="clear" w:color="auto" w:fill="auto"/>
            <w:noWrap/>
            <w:vAlign w:val="bottom"/>
            <w:hideMark/>
          </w:tcPr>
          <w:p w14:paraId="74986845" w14:textId="0220AA43" w:rsidR="006C4CF7" w:rsidRPr="003D1518" w:rsidRDefault="006C4CF7" w:rsidP="006C4CF7">
            <w:pPr>
              <w:rPr>
                <w:rFonts w:ascii="Calibri" w:hAnsi="Calibri"/>
                <w:color w:val="000000"/>
              </w:rPr>
            </w:pPr>
            <w:r>
              <w:rPr>
                <w:rFonts w:ascii="Calibri" w:hAnsi="Calibri"/>
                <w:color w:val="000000"/>
              </w:rPr>
              <w:t>M</w:t>
            </w:r>
          </w:p>
        </w:tc>
        <w:tc>
          <w:tcPr>
            <w:tcW w:w="555" w:type="pct"/>
            <w:tcBorders>
              <w:top w:val="nil"/>
              <w:left w:val="nil"/>
              <w:bottom w:val="single" w:sz="4" w:space="0" w:color="auto"/>
              <w:right w:val="single" w:sz="4" w:space="0" w:color="auto"/>
            </w:tcBorders>
            <w:shd w:val="clear" w:color="auto" w:fill="auto"/>
            <w:noWrap/>
            <w:vAlign w:val="bottom"/>
            <w:hideMark/>
          </w:tcPr>
          <w:p w14:paraId="15E50BF1" w14:textId="6E06E3C1" w:rsidR="006C4CF7" w:rsidRPr="003D1518" w:rsidRDefault="006C4CF7" w:rsidP="006C4CF7">
            <w:pPr>
              <w:rPr>
                <w:rFonts w:ascii="Calibri" w:hAnsi="Calibri"/>
                <w:color w:val="000000"/>
              </w:rPr>
            </w:pPr>
            <w:r w:rsidRPr="003D1518">
              <w:rPr>
                <w:rFonts w:ascii="Calibri" w:hAnsi="Calibri"/>
                <w:color w:val="000000"/>
              </w:rPr>
              <w:t>2</w:t>
            </w:r>
            <w:r>
              <w:rPr>
                <w:rFonts w:ascii="Calibri" w:hAnsi="Calibri"/>
                <w:color w:val="000000"/>
              </w:rPr>
              <w:t>7</w:t>
            </w:r>
            <w:r w:rsidRPr="003D1518">
              <w:rPr>
                <w:rFonts w:ascii="Calibri" w:hAnsi="Calibri"/>
                <w:color w:val="000000"/>
              </w:rPr>
              <w:t>-Apr</w:t>
            </w:r>
          </w:p>
        </w:tc>
        <w:tc>
          <w:tcPr>
            <w:tcW w:w="1286" w:type="pct"/>
            <w:tcBorders>
              <w:top w:val="nil"/>
              <w:left w:val="nil"/>
              <w:bottom w:val="single" w:sz="4" w:space="0" w:color="auto"/>
              <w:right w:val="single" w:sz="4" w:space="0" w:color="auto"/>
            </w:tcBorders>
            <w:shd w:val="clear" w:color="auto" w:fill="auto"/>
            <w:noWrap/>
            <w:vAlign w:val="bottom"/>
          </w:tcPr>
          <w:p w14:paraId="0F07CD2F" w14:textId="0BAB3D43" w:rsidR="006C4CF7" w:rsidRPr="003D1518" w:rsidRDefault="006C4CF7" w:rsidP="006C4CF7">
            <w:pPr>
              <w:rPr>
                <w:rFonts w:ascii="Calibri" w:hAnsi="Calibri"/>
                <w:b/>
                <w:color w:val="000000"/>
              </w:rPr>
            </w:pPr>
            <w:r w:rsidRPr="003D1518">
              <w:rPr>
                <w:rFonts w:ascii="Calibri" w:hAnsi="Calibri"/>
                <w:color w:val="000000"/>
              </w:rPr>
              <w:t xml:space="preserve">Ch. </w:t>
            </w:r>
            <w:r>
              <w:rPr>
                <w:rFonts w:ascii="Calibri" w:hAnsi="Calibri"/>
                <w:color w:val="000000"/>
              </w:rPr>
              <w:t xml:space="preserve">14 </w:t>
            </w:r>
            <w:r>
              <w:rPr>
                <w:rFonts w:ascii="Calibri" w:hAnsi="Calibri"/>
                <w:color w:val="000000"/>
              </w:rPr>
              <w:t>(cont.)</w:t>
            </w:r>
          </w:p>
        </w:tc>
        <w:tc>
          <w:tcPr>
            <w:tcW w:w="783" w:type="pct"/>
            <w:tcBorders>
              <w:top w:val="nil"/>
              <w:left w:val="nil"/>
              <w:bottom w:val="single" w:sz="4" w:space="0" w:color="auto"/>
              <w:right w:val="single" w:sz="4" w:space="0" w:color="auto"/>
            </w:tcBorders>
            <w:shd w:val="clear" w:color="auto" w:fill="auto"/>
            <w:noWrap/>
            <w:vAlign w:val="bottom"/>
          </w:tcPr>
          <w:p w14:paraId="39573321" w14:textId="77777777" w:rsidR="006C4CF7" w:rsidRPr="003D1518" w:rsidRDefault="006C4CF7" w:rsidP="006C4CF7">
            <w:pPr>
              <w:rPr>
                <w:rFonts w:ascii="Calibri" w:hAnsi="Calibri"/>
                <w:color w:val="000000"/>
              </w:rPr>
            </w:pPr>
          </w:p>
        </w:tc>
        <w:tc>
          <w:tcPr>
            <w:tcW w:w="691" w:type="pct"/>
            <w:tcBorders>
              <w:top w:val="nil"/>
              <w:left w:val="nil"/>
              <w:bottom w:val="single" w:sz="4" w:space="0" w:color="auto"/>
              <w:right w:val="single" w:sz="4" w:space="0" w:color="auto"/>
            </w:tcBorders>
            <w:shd w:val="clear" w:color="auto" w:fill="auto"/>
            <w:noWrap/>
            <w:vAlign w:val="bottom"/>
          </w:tcPr>
          <w:p w14:paraId="61515586" w14:textId="77777777" w:rsidR="006C4CF7" w:rsidRPr="003D1518" w:rsidRDefault="006C4CF7" w:rsidP="006C4CF7">
            <w:pPr>
              <w:rPr>
                <w:rFonts w:ascii="Calibri" w:hAnsi="Calibri"/>
                <w:color w:val="000000"/>
              </w:rPr>
            </w:pPr>
          </w:p>
        </w:tc>
        <w:tc>
          <w:tcPr>
            <w:tcW w:w="1027" w:type="pct"/>
            <w:tcBorders>
              <w:top w:val="nil"/>
              <w:left w:val="nil"/>
              <w:bottom w:val="single" w:sz="4" w:space="0" w:color="auto"/>
              <w:right w:val="single" w:sz="4" w:space="0" w:color="auto"/>
            </w:tcBorders>
            <w:shd w:val="clear" w:color="auto" w:fill="auto"/>
            <w:noWrap/>
            <w:vAlign w:val="bottom"/>
          </w:tcPr>
          <w:p w14:paraId="6914ADC2" w14:textId="77777777" w:rsidR="006C4CF7" w:rsidRPr="00076725" w:rsidRDefault="006C4CF7" w:rsidP="006C4CF7">
            <w:pPr>
              <w:rPr>
                <w:rFonts w:ascii="Calibri" w:hAnsi="Calibri"/>
                <w:bCs/>
                <w:color w:val="000000"/>
              </w:rPr>
            </w:pPr>
            <w:r>
              <w:rPr>
                <w:rFonts w:ascii="Calibri" w:hAnsi="Calibri"/>
                <w:bCs/>
                <w:color w:val="000000"/>
              </w:rPr>
              <w:t xml:space="preserve">Brain &amp; </w:t>
            </w:r>
            <w:r w:rsidRPr="00076725">
              <w:rPr>
                <w:rFonts w:ascii="Calibri" w:hAnsi="Calibri"/>
                <w:bCs/>
                <w:color w:val="000000"/>
              </w:rPr>
              <w:t>Eye Dissection</w:t>
            </w:r>
          </w:p>
          <w:p w14:paraId="084ADC09" w14:textId="018A4D91" w:rsidR="006C4CF7" w:rsidRPr="003D1518" w:rsidRDefault="006C4CF7" w:rsidP="006C4CF7">
            <w:pPr>
              <w:rPr>
                <w:rFonts w:ascii="Calibri" w:hAnsi="Calibri"/>
                <w:color w:val="000000"/>
              </w:rPr>
            </w:pPr>
            <w:r w:rsidRPr="003D1518">
              <w:rPr>
                <w:rFonts w:ascii="Calibri" w:hAnsi="Calibri"/>
                <w:b/>
                <w:color w:val="000000"/>
              </w:rPr>
              <w:t>(gloves required)</w:t>
            </w:r>
          </w:p>
        </w:tc>
      </w:tr>
      <w:tr w:rsidR="006C4CF7" w:rsidRPr="003D1518" w14:paraId="04B4E754"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tcPr>
          <w:p w14:paraId="70F0C10A" w14:textId="77777777" w:rsidR="006C4CF7" w:rsidRPr="003D1518" w:rsidRDefault="006C4CF7" w:rsidP="006C4CF7">
            <w:pPr>
              <w:rPr>
                <w:rFonts w:ascii="Calibri" w:hAnsi="Calibri"/>
                <w:color w:val="000000"/>
              </w:rPr>
            </w:pPr>
          </w:p>
        </w:tc>
        <w:tc>
          <w:tcPr>
            <w:tcW w:w="231" w:type="pct"/>
            <w:tcBorders>
              <w:top w:val="nil"/>
              <w:left w:val="nil"/>
              <w:bottom w:val="single" w:sz="4" w:space="0" w:color="auto"/>
              <w:right w:val="single" w:sz="4" w:space="0" w:color="auto"/>
            </w:tcBorders>
            <w:shd w:val="clear" w:color="auto" w:fill="auto"/>
            <w:noWrap/>
            <w:vAlign w:val="bottom"/>
          </w:tcPr>
          <w:p w14:paraId="5F2A830F" w14:textId="6F54213D" w:rsidR="006C4CF7" w:rsidRPr="003D1518" w:rsidRDefault="006C4CF7" w:rsidP="006C4CF7">
            <w:pPr>
              <w:rPr>
                <w:rFonts w:ascii="Calibri" w:hAnsi="Calibri"/>
                <w:color w:val="000000"/>
              </w:rPr>
            </w:pPr>
            <w:r>
              <w:rPr>
                <w:rFonts w:ascii="Calibri" w:hAnsi="Calibri"/>
                <w:color w:val="000000"/>
              </w:rPr>
              <w:t>W</w:t>
            </w:r>
          </w:p>
        </w:tc>
        <w:tc>
          <w:tcPr>
            <w:tcW w:w="555" w:type="pct"/>
            <w:tcBorders>
              <w:top w:val="nil"/>
              <w:left w:val="nil"/>
              <w:bottom w:val="single" w:sz="4" w:space="0" w:color="auto"/>
              <w:right w:val="single" w:sz="4" w:space="0" w:color="auto"/>
            </w:tcBorders>
            <w:shd w:val="clear" w:color="auto" w:fill="auto"/>
            <w:noWrap/>
            <w:vAlign w:val="bottom"/>
          </w:tcPr>
          <w:p w14:paraId="7CF2BBF9" w14:textId="4833E964" w:rsidR="006C4CF7" w:rsidRPr="003D1518" w:rsidRDefault="006C4CF7" w:rsidP="006C4CF7">
            <w:pPr>
              <w:rPr>
                <w:rFonts w:ascii="Calibri" w:hAnsi="Calibri"/>
                <w:color w:val="000000"/>
              </w:rPr>
            </w:pPr>
            <w:r>
              <w:rPr>
                <w:rFonts w:ascii="Calibri" w:hAnsi="Calibri"/>
                <w:color w:val="000000"/>
              </w:rPr>
              <w:t>29</w:t>
            </w:r>
            <w:r w:rsidRPr="003D1518">
              <w:rPr>
                <w:rFonts w:ascii="Calibri" w:hAnsi="Calibri"/>
                <w:color w:val="000000"/>
              </w:rPr>
              <w:t>-Apr</w:t>
            </w:r>
          </w:p>
        </w:tc>
        <w:tc>
          <w:tcPr>
            <w:tcW w:w="1286" w:type="pct"/>
            <w:tcBorders>
              <w:top w:val="nil"/>
              <w:left w:val="nil"/>
              <w:bottom w:val="single" w:sz="4" w:space="0" w:color="auto"/>
              <w:right w:val="single" w:sz="4" w:space="0" w:color="auto"/>
            </w:tcBorders>
            <w:shd w:val="clear" w:color="auto" w:fill="auto"/>
            <w:noWrap/>
            <w:vAlign w:val="bottom"/>
          </w:tcPr>
          <w:p w14:paraId="07224462" w14:textId="72F941B9" w:rsidR="006C4CF7" w:rsidRPr="003D1518" w:rsidRDefault="006C4CF7" w:rsidP="006C4CF7">
            <w:pPr>
              <w:rPr>
                <w:rFonts w:ascii="Calibri" w:hAnsi="Calibri"/>
                <w:color w:val="000000"/>
              </w:rPr>
            </w:pPr>
            <w:r w:rsidRPr="003D1518">
              <w:rPr>
                <w:rFonts w:ascii="Calibri" w:hAnsi="Calibri"/>
                <w:color w:val="000000"/>
              </w:rPr>
              <w:t>Ch. 1</w:t>
            </w:r>
            <w:r>
              <w:rPr>
                <w:rFonts w:ascii="Calibri" w:hAnsi="Calibri"/>
                <w:color w:val="000000"/>
              </w:rPr>
              <w:t>5</w:t>
            </w:r>
            <w:r w:rsidRPr="003D1518">
              <w:rPr>
                <w:rFonts w:ascii="Calibri" w:hAnsi="Calibri"/>
                <w:color w:val="000000"/>
              </w:rPr>
              <w:t xml:space="preserve"> </w:t>
            </w:r>
            <w:r>
              <w:rPr>
                <w:rFonts w:ascii="Calibri" w:hAnsi="Calibri"/>
                <w:color w:val="000000"/>
              </w:rPr>
              <w:t xml:space="preserve">Autonomic </w:t>
            </w:r>
          </w:p>
        </w:tc>
        <w:tc>
          <w:tcPr>
            <w:tcW w:w="783" w:type="pct"/>
            <w:tcBorders>
              <w:top w:val="nil"/>
              <w:left w:val="nil"/>
              <w:bottom w:val="single" w:sz="4" w:space="0" w:color="auto"/>
              <w:right w:val="single" w:sz="4" w:space="0" w:color="auto"/>
            </w:tcBorders>
            <w:shd w:val="clear" w:color="auto" w:fill="auto"/>
            <w:noWrap/>
            <w:vAlign w:val="bottom"/>
          </w:tcPr>
          <w:p w14:paraId="48A62012" w14:textId="72FF81A7" w:rsidR="006C4CF7" w:rsidRPr="003D1518" w:rsidRDefault="006C4CF7" w:rsidP="006C4CF7">
            <w:pPr>
              <w:rPr>
                <w:rFonts w:ascii="Calibri" w:hAnsi="Calibri"/>
                <w:color w:val="000000"/>
              </w:rPr>
            </w:pPr>
            <w:r w:rsidRPr="003D1518">
              <w:rPr>
                <w:rFonts w:ascii="Calibri" w:hAnsi="Calibri"/>
                <w:color w:val="000000"/>
              </w:rPr>
              <w:t>Ch. 15</w:t>
            </w:r>
          </w:p>
        </w:tc>
        <w:tc>
          <w:tcPr>
            <w:tcW w:w="691" w:type="pct"/>
            <w:tcBorders>
              <w:top w:val="nil"/>
              <w:left w:val="nil"/>
              <w:bottom w:val="single" w:sz="4" w:space="0" w:color="auto"/>
              <w:right w:val="single" w:sz="4" w:space="0" w:color="auto"/>
            </w:tcBorders>
            <w:shd w:val="clear" w:color="auto" w:fill="auto"/>
            <w:noWrap/>
            <w:vAlign w:val="bottom"/>
          </w:tcPr>
          <w:p w14:paraId="28291C6C" w14:textId="1864DC3B" w:rsidR="006C4CF7" w:rsidRPr="003D1518" w:rsidRDefault="006C4CF7" w:rsidP="006C4CF7">
            <w:pPr>
              <w:rPr>
                <w:rFonts w:ascii="Calibri" w:hAnsi="Calibri"/>
                <w:color w:val="000000"/>
              </w:rPr>
            </w:pPr>
            <w:r w:rsidRPr="003D1518">
              <w:rPr>
                <w:rFonts w:ascii="Calibri" w:hAnsi="Calibri"/>
                <w:color w:val="000000"/>
              </w:rPr>
              <w:t xml:space="preserve">HW </w:t>
            </w:r>
            <w:r w:rsidR="005224B7">
              <w:rPr>
                <w:rFonts w:ascii="Calibri" w:hAnsi="Calibri"/>
                <w:color w:val="000000"/>
              </w:rPr>
              <w:t>3</w:t>
            </w:r>
            <w:r w:rsidRPr="003D1518">
              <w:rPr>
                <w:rFonts w:ascii="Calibri" w:hAnsi="Calibri"/>
                <w:color w:val="000000"/>
              </w:rPr>
              <w:t xml:space="preserve"> Due</w:t>
            </w:r>
          </w:p>
        </w:tc>
        <w:tc>
          <w:tcPr>
            <w:tcW w:w="1027" w:type="pct"/>
            <w:tcBorders>
              <w:top w:val="nil"/>
              <w:left w:val="nil"/>
              <w:bottom w:val="single" w:sz="4" w:space="0" w:color="auto"/>
              <w:right w:val="single" w:sz="4" w:space="0" w:color="auto"/>
            </w:tcBorders>
            <w:shd w:val="clear" w:color="auto" w:fill="auto"/>
            <w:noWrap/>
            <w:vAlign w:val="bottom"/>
          </w:tcPr>
          <w:p w14:paraId="386E4034" w14:textId="77777777" w:rsidR="006C4CF7" w:rsidRPr="00076725" w:rsidRDefault="006C4CF7" w:rsidP="006C4CF7">
            <w:pPr>
              <w:rPr>
                <w:rFonts w:ascii="Calibri" w:hAnsi="Calibri"/>
                <w:bCs/>
                <w:color w:val="000000"/>
              </w:rPr>
            </w:pPr>
            <w:r>
              <w:rPr>
                <w:rFonts w:ascii="Calibri" w:hAnsi="Calibri"/>
                <w:bCs/>
                <w:color w:val="000000"/>
              </w:rPr>
              <w:t xml:space="preserve">Brain &amp; </w:t>
            </w:r>
            <w:r w:rsidRPr="00076725">
              <w:rPr>
                <w:rFonts w:ascii="Calibri" w:hAnsi="Calibri"/>
                <w:bCs/>
                <w:color w:val="000000"/>
              </w:rPr>
              <w:t>Eye Dissection</w:t>
            </w:r>
          </w:p>
          <w:p w14:paraId="4C341275" w14:textId="78A1D55E" w:rsidR="006C4CF7" w:rsidRPr="003D1518" w:rsidRDefault="006C4CF7" w:rsidP="006C4CF7">
            <w:pPr>
              <w:rPr>
                <w:rFonts w:ascii="Calibri" w:hAnsi="Calibri"/>
                <w:color w:val="000000"/>
              </w:rPr>
            </w:pPr>
            <w:r w:rsidRPr="003D1518">
              <w:rPr>
                <w:rFonts w:ascii="Calibri" w:hAnsi="Calibri"/>
                <w:b/>
                <w:color w:val="000000"/>
              </w:rPr>
              <w:t>(gloves required)</w:t>
            </w:r>
          </w:p>
        </w:tc>
      </w:tr>
      <w:tr w:rsidR="006C4CF7" w:rsidRPr="003D1518" w14:paraId="0957C800"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14:paraId="2B1B264F" w14:textId="77777777" w:rsidR="006C4CF7" w:rsidRPr="003D1518" w:rsidRDefault="006C4CF7" w:rsidP="006C4CF7">
            <w:pPr>
              <w:rPr>
                <w:rFonts w:ascii="Calibri" w:hAnsi="Calibri"/>
                <w:color w:val="000000"/>
              </w:rPr>
            </w:pPr>
            <w:r w:rsidRPr="003D1518">
              <w:rPr>
                <w:rFonts w:ascii="Calibri" w:hAnsi="Calibri"/>
                <w:color w:val="000000"/>
              </w:rPr>
              <w:t>15</w:t>
            </w:r>
          </w:p>
        </w:tc>
        <w:tc>
          <w:tcPr>
            <w:tcW w:w="231" w:type="pct"/>
            <w:tcBorders>
              <w:top w:val="nil"/>
              <w:left w:val="nil"/>
              <w:bottom w:val="single" w:sz="4" w:space="0" w:color="auto"/>
              <w:right w:val="single" w:sz="4" w:space="0" w:color="auto"/>
            </w:tcBorders>
            <w:shd w:val="clear" w:color="auto" w:fill="auto"/>
            <w:noWrap/>
            <w:vAlign w:val="bottom"/>
            <w:hideMark/>
          </w:tcPr>
          <w:p w14:paraId="4B995F4B" w14:textId="5E47F15C" w:rsidR="006C4CF7" w:rsidRPr="003D1518" w:rsidRDefault="006C4CF7" w:rsidP="006C4CF7">
            <w:pPr>
              <w:rPr>
                <w:rFonts w:ascii="Calibri" w:hAnsi="Calibri"/>
                <w:color w:val="000000"/>
              </w:rPr>
            </w:pPr>
            <w:r>
              <w:rPr>
                <w:rFonts w:ascii="Calibri" w:hAnsi="Calibri"/>
                <w:color w:val="000000"/>
              </w:rPr>
              <w:t>M</w:t>
            </w:r>
          </w:p>
        </w:tc>
        <w:tc>
          <w:tcPr>
            <w:tcW w:w="555" w:type="pct"/>
            <w:tcBorders>
              <w:top w:val="nil"/>
              <w:left w:val="nil"/>
              <w:bottom w:val="single" w:sz="4" w:space="0" w:color="auto"/>
              <w:right w:val="single" w:sz="4" w:space="0" w:color="auto"/>
            </w:tcBorders>
            <w:shd w:val="clear" w:color="auto" w:fill="auto"/>
            <w:noWrap/>
            <w:vAlign w:val="bottom"/>
            <w:hideMark/>
          </w:tcPr>
          <w:p w14:paraId="55E99BBC" w14:textId="70C391E7" w:rsidR="006C4CF7" w:rsidRPr="00442C81" w:rsidRDefault="006C4CF7" w:rsidP="006C4CF7">
            <w:pPr>
              <w:rPr>
                <w:rFonts w:ascii="Calibri" w:hAnsi="Calibri"/>
                <w:color w:val="000000"/>
              </w:rPr>
            </w:pPr>
            <w:r w:rsidRPr="00442C81">
              <w:rPr>
                <w:rFonts w:ascii="Calibri" w:hAnsi="Calibri"/>
                <w:color w:val="000000"/>
              </w:rPr>
              <w:t>4-May</w:t>
            </w:r>
          </w:p>
        </w:tc>
        <w:tc>
          <w:tcPr>
            <w:tcW w:w="1286" w:type="pct"/>
            <w:tcBorders>
              <w:top w:val="nil"/>
              <w:left w:val="nil"/>
              <w:bottom w:val="single" w:sz="4" w:space="0" w:color="auto"/>
              <w:right w:val="single" w:sz="4" w:space="0" w:color="auto"/>
            </w:tcBorders>
            <w:shd w:val="clear" w:color="auto" w:fill="auto"/>
            <w:noWrap/>
            <w:vAlign w:val="bottom"/>
          </w:tcPr>
          <w:p w14:paraId="7E084CD1" w14:textId="6608C037" w:rsidR="006C4CF7" w:rsidRPr="00442C81" w:rsidRDefault="006C4CF7" w:rsidP="006C4CF7">
            <w:pPr>
              <w:rPr>
                <w:rFonts w:ascii="Calibri" w:hAnsi="Calibri"/>
                <w:color w:val="000000"/>
              </w:rPr>
            </w:pPr>
            <w:r w:rsidRPr="00442C81">
              <w:rPr>
                <w:rFonts w:ascii="Calibri" w:hAnsi="Calibri"/>
                <w:color w:val="000000"/>
              </w:rPr>
              <w:t>Ch. 15 (cont.)</w:t>
            </w:r>
          </w:p>
        </w:tc>
        <w:tc>
          <w:tcPr>
            <w:tcW w:w="783" w:type="pct"/>
            <w:tcBorders>
              <w:top w:val="nil"/>
              <w:left w:val="nil"/>
              <w:bottom w:val="single" w:sz="4" w:space="0" w:color="auto"/>
              <w:right w:val="single" w:sz="4" w:space="0" w:color="auto"/>
            </w:tcBorders>
            <w:shd w:val="clear" w:color="auto" w:fill="auto"/>
            <w:noWrap/>
            <w:vAlign w:val="bottom"/>
          </w:tcPr>
          <w:p w14:paraId="1F77DFBF" w14:textId="03E7E9C3" w:rsidR="006C4CF7" w:rsidRPr="003D1518" w:rsidRDefault="006C4CF7" w:rsidP="006C4CF7">
            <w:pPr>
              <w:rPr>
                <w:rFonts w:ascii="Calibri" w:hAnsi="Calibri"/>
                <w:color w:val="000000"/>
              </w:rPr>
            </w:pPr>
            <w:r w:rsidRPr="003D1518">
              <w:rPr>
                <w:rFonts w:ascii="Calibri" w:hAnsi="Calibri"/>
                <w:color w:val="000000"/>
              </w:rPr>
              <w:t> </w:t>
            </w:r>
          </w:p>
        </w:tc>
        <w:tc>
          <w:tcPr>
            <w:tcW w:w="691" w:type="pct"/>
            <w:tcBorders>
              <w:top w:val="nil"/>
              <w:left w:val="nil"/>
              <w:bottom w:val="single" w:sz="4" w:space="0" w:color="auto"/>
              <w:right w:val="single" w:sz="4" w:space="0" w:color="auto"/>
            </w:tcBorders>
            <w:shd w:val="clear" w:color="auto" w:fill="auto"/>
            <w:noWrap/>
            <w:vAlign w:val="bottom"/>
          </w:tcPr>
          <w:p w14:paraId="54CF5291" w14:textId="77777777" w:rsidR="006C4CF7" w:rsidRPr="003D1518" w:rsidRDefault="006C4CF7" w:rsidP="006C4CF7">
            <w:pPr>
              <w:rPr>
                <w:rFonts w:ascii="Calibri" w:hAnsi="Calibri"/>
                <w:color w:val="000000"/>
              </w:rPr>
            </w:pPr>
            <w:r w:rsidRPr="003D1518">
              <w:rPr>
                <w:rFonts w:ascii="Calibri" w:hAnsi="Calibri"/>
                <w:color w:val="000000"/>
              </w:rPr>
              <w:t> </w:t>
            </w:r>
          </w:p>
        </w:tc>
        <w:tc>
          <w:tcPr>
            <w:tcW w:w="1027" w:type="pct"/>
            <w:tcBorders>
              <w:top w:val="nil"/>
              <w:left w:val="nil"/>
              <w:bottom w:val="single" w:sz="4" w:space="0" w:color="auto"/>
              <w:right w:val="single" w:sz="4" w:space="0" w:color="auto"/>
            </w:tcBorders>
            <w:shd w:val="clear" w:color="auto" w:fill="auto"/>
            <w:noWrap/>
            <w:vAlign w:val="bottom"/>
          </w:tcPr>
          <w:p w14:paraId="6BCBED34" w14:textId="7073B7F1" w:rsidR="006C4CF7" w:rsidRPr="003D1518" w:rsidRDefault="006C4CF7" w:rsidP="006C4CF7">
            <w:pPr>
              <w:rPr>
                <w:rFonts w:ascii="Calibri" w:hAnsi="Calibri"/>
                <w:color w:val="000000"/>
              </w:rPr>
            </w:pPr>
            <w:r>
              <w:rPr>
                <w:rFonts w:ascii="Calibri" w:hAnsi="Calibri"/>
                <w:bCs/>
                <w:color w:val="000000"/>
              </w:rPr>
              <w:t>Practical 3</w:t>
            </w:r>
            <w:r w:rsidRPr="003D1518">
              <w:rPr>
                <w:rFonts w:ascii="Calibri" w:hAnsi="Calibri"/>
                <w:color w:val="000000"/>
              </w:rPr>
              <w:t xml:space="preserve"> </w:t>
            </w:r>
          </w:p>
        </w:tc>
      </w:tr>
      <w:tr w:rsidR="006C4CF7" w:rsidRPr="003D1518" w14:paraId="1D866E1E"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tcPr>
          <w:p w14:paraId="07A04EE4" w14:textId="77777777" w:rsidR="006C4CF7" w:rsidRPr="003D1518" w:rsidRDefault="006C4CF7" w:rsidP="006C4CF7">
            <w:pPr>
              <w:rPr>
                <w:rFonts w:ascii="Calibri" w:hAnsi="Calibri"/>
                <w:color w:val="000000"/>
              </w:rPr>
            </w:pPr>
          </w:p>
        </w:tc>
        <w:tc>
          <w:tcPr>
            <w:tcW w:w="231" w:type="pct"/>
            <w:tcBorders>
              <w:top w:val="nil"/>
              <w:left w:val="nil"/>
              <w:bottom w:val="single" w:sz="4" w:space="0" w:color="auto"/>
              <w:right w:val="single" w:sz="4" w:space="0" w:color="auto"/>
            </w:tcBorders>
            <w:shd w:val="clear" w:color="auto" w:fill="auto"/>
            <w:noWrap/>
            <w:vAlign w:val="bottom"/>
          </w:tcPr>
          <w:p w14:paraId="2BFF3EB8" w14:textId="59F4F0CC" w:rsidR="006C4CF7" w:rsidRPr="003D1518" w:rsidRDefault="006C4CF7" w:rsidP="006C4CF7">
            <w:pPr>
              <w:rPr>
                <w:rFonts w:ascii="Calibri" w:hAnsi="Calibri"/>
                <w:color w:val="000000"/>
              </w:rPr>
            </w:pPr>
            <w:r>
              <w:rPr>
                <w:rFonts w:ascii="Calibri" w:hAnsi="Calibri"/>
                <w:color w:val="000000"/>
              </w:rPr>
              <w:t>W</w:t>
            </w:r>
          </w:p>
        </w:tc>
        <w:tc>
          <w:tcPr>
            <w:tcW w:w="555" w:type="pct"/>
            <w:tcBorders>
              <w:top w:val="nil"/>
              <w:left w:val="nil"/>
              <w:bottom w:val="single" w:sz="4" w:space="0" w:color="auto"/>
              <w:right w:val="single" w:sz="4" w:space="0" w:color="auto"/>
            </w:tcBorders>
            <w:shd w:val="clear" w:color="auto" w:fill="auto"/>
            <w:noWrap/>
            <w:vAlign w:val="bottom"/>
          </w:tcPr>
          <w:p w14:paraId="7A15F407" w14:textId="25802C0D" w:rsidR="006C4CF7" w:rsidRPr="003D1518" w:rsidRDefault="006C4CF7" w:rsidP="006C4CF7">
            <w:pPr>
              <w:rPr>
                <w:rFonts w:ascii="Calibri" w:hAnsi="Calibri"/>
                <w:color w:val="000000"/>
              </w:rPr>
            </w:pPr>
            <w:r>
              <w:rPr>
                <w:rFonts w:ascii="Calibri" w:hAnsi="Calibri"/>
                <w:color w:val="000000"/>
              </w:rPr>
              <w:t>6</w:t>
            </w:r>
            <w:r w:rsidRPr="003D1518">
              <w:rPr>
                <w:rFonts w:ascii="Calibri" w:hAnsi="Calibri"/>
                <w:color w:val="000000"/>
              </w:rPr>
              <w:t>-May</w:t>
            </w:r>
          </w:p>
        </w:tc>
        <w:tc>
          <w:tcPr>
            <w:tcW w:w="1286" w:type="pct"/>
            <w:tcBorders>
              <w:top w:val="nil"/>
              <w:left w:val="nil"/>
              <w:bottom w:val="single" w:sz="4" w:space="0" w:color="auto"/>
              <w:right w:val="single" w:sz="4" w:space="0" w:color="auto"/>
            </w:tcBorders>
            <w:shd w:val="clear" w:color="auto" w:fill="auto"/>
            <w:noWrap/>
            <w:vAlign w:val="bottom"/>
          </w:tcPr>
          <w:p w14:paraId="373FB2EB" w14:textId="176668D6" w:rsidR="006C4CF7" w:rsidRPr="003D1518" w:rsidRDefault="006C4CF7" w:rsidP="006C4CF7">
            <w:pPr>
              <w:rPr>
                <w:rFonts w:ascii="Calibri" w:hAnsi="Calibri"/>
                <w:b/>
                <w:color w:val="000000"/>
              </w:rPr>
            </w:pPr>
            <w:r w:rsidRPr="003D1518">
              <w:rPr>
                <w:rFonts w:ascii="Calibri" w:hAnsi="Calibri"/>
                <w:b/>
                <w:color w:val="000000"/>
              </w:rPr>
              <w:t xml:space="preserve">EXAM </w:t>
            </w:r>
            <w:r>
              <w:rPr>
                <w:rFonts w:ascii="Calibri" w:hAnsi="Calibri"/>
                <w:b/>
                <w:color w:val="000000"/>
              </w:rPr>
              <w:t>3</w:t>
            </w:r>
          </w:p>
        </w:tc>
        <w:tc>
          <w:tcPr>
            <w:tcW w:w="783" w:type="pct"/>
            <w:tcBorders>
              <w:top w:val="nil"/>
              <w:left w:val="nil"/>
              <w:bottom w:val="single" w:sz="4" w:space="0" w:color="auto"/>
              <w:right w:val="single" w:sz="4" w:space="0" w:color="auto"/>
            </w:tcBorders>
            <w:shd w:val="clear" w:color="auto" w:fill="auto"/>
            <w:noWrap/>
            <w:vAlign w:val="bottom"/>
          </w:tcPr>
          <w:p w14:paraId="21BFBD4F" w14:textId="77777777" w:rsidR="006C4CF7" w:rsidRPr="003D1518" w:rsidRDefault="006C4CF7" w:rsidP="006C4CF7">
            <w:pPr>
              <w:rPr>
                <w:rFonts w:ascii="Calibri" w:hAnsi="Calibri"/>
                <w:color w:val="000000"/>
              </w:rPr>
            </w:pPr>
            <w:r w:rsidRPr="003D1518">
              <w:rPr>
                <w:rFonts w:ascii="Calibri" w:hAnsi="Calibri"/>
                <w:color w:val="000000"/>
              </w:rPr>
              <w:t> </w:t>
            </w:r>
          </w:p>
        </w:tc>
        <w:tc>
          <w:tcPr>
            <w:tcW w:w="691" w:type="pct"/>
            <w:tcBorders>
              <w:top w:val="nil"/>
              <w:left w:val="nil"/>
              <w:bottom w:val="single" w:sz="4" w:space="0" w:color="auto"/>
              <w:right w:val="single" w:sz="4" w:space="0" w:color="auto"/>
            </w:tcBorders>
            <w:shd w:val="clear" w:color="auto" w:fill="auto"/>
            <w:noWrap/>
            <w:vAlign w:val="bottom"/>
          </w:tcPr>
          <w:p w14:paraId="53CE54AB" w14:textId="77777777" w:rsidR="006C4CF7" w:rsidRPr="003D1518" w:rsidRDefault="006C4CF7" w:rsidP="006C4CF7">
            <w:pPr>
              <w:rPr>
                <w:rFonts w:ascii="Calibri" w:hAnsi="Calibri"/>
                <w:color w:val="000000"/>
              </w:rPr>
            </w:pPr>
          </w:p>
        </w:tc>
        <w:tc>
          <w:tcPr>
            <w:tcW w:w="1027" w:type="pct"/>
            <w:tcBorders>
              <w:top w:val="nil"/>
              <w:left w:val="nil"/>
              <w:bottom w:val="single" w:sz="4" w:space="0" w:color="auto"/>
              <w:right w:val="single" w:sz="4" w:space="0" w:color="auto"/>
            </w:tcBorders>
            <w:shd w:val="clear" w:color="auto" w:fill="auto"/>
            <w:noWrap/>
            <w:vAlign w:val="bottom"/>
          </w:tcPr>
          <w:p w14:paraId="7B08D954" w14:textId="51DD67A0" w:rsidR="006C4CF7" w:rsidRPr="003D1518" w:rsidRDefault="006C4CF7" w:rsidP="006C4CF7">
            <w:pPr>
              <w:rPr>
                <w:rFonts w:ascii="Calibri" w:hAnsi="Calibri"/>
                <w:color w:val="000000"/>
              </w:rPr>
            </w:pPr>
            <w:r>
              <w:rPr>
                <w:rFonts w:ascii="Calibri" w:hAnsi="Calibri"/>
                <w:bCs/>
                <w:color w:val="000000"/>
              </w:rPr>
              <w:t>Practical 3</w:t>
            </w:r>
            <w:r w:rsidRPr="003D1518">
              <w:rPr>
                <w:rFonts w:ascii="Calibri" w:hAnsi="Calibri"/>
                <w:color w:val="000000"/>
              </w:rPr>
              <w:t xml:space="preserve">  </w:t>
            </w:r>
          </w:p>
        </w:tc>
      </w:tr>
      <w:tr w:rsidR="006C4CF7" w:rsidRPr="003D1518" w14:paraId="6D873568" w14:textId="77777777" w:rsidTr="005224B7">
        <w:trPr>
          <w:trHeight w:val="319"/>
          <w:jc w:val="center"/>
        </w:trPr>
        <w:tc>
          <w:tcPr>
            <w:tcW w:w="428" w:type="pct"/>
            <w:tcBorders>
              <w:top w:val="nil"/>
              <w:left w:val="single" w:sz="4" w:space="0" w:color="auto"/>
              <w:bottom w:val="nil"/>
              <w:right w:val="single" w:sz="4" w:space="0" w:color="auto"/>
            </w:tcBorders>
            <w:shd w:val="clear" w:color="auto" w:fill="auto"/>
            <w:noWrap/>
            <w:vAlign w:val="bottom"/>
            <w:hideMark/>
          </w:tcPr>
          <w:p w14:paraId="493B3F74" w14:textId="77777777" w:rsidR="006C4CF7" w:rsidRPr="003D1518" w:rsidRDefault="006C4CF7" w:rsidP="006C4CF7">
            <w:pPr>
              <w:rPr>
                <w:rFonts w:ascii="Calibri" w:hAnsi="Calibri"/>
                <w:color w:val="000000"/>
              </w:rPr>
            </w:pPr>
            <w:r w:rsidRPr="003D1518">
              <w:rPr>
                <w:rFonts w:ascii="Calibri" w:hAnsi="Calibri"/>
                <w:color w:val="000000"/>
              </w:rPr>
              <w:t>16</w:t>
            </w:r>
          </w:p>
        </w:tc>
        <w:tc>
          <w:tcPr>
            <w:tcW w:w="231" w:type="pct"/>
            <w:tcBorders>
              <w:top w:val="nil"/>
              <w:left w:val="nil"/>
              <w:bottom w:val="nil"/>
              <w:right w:val="single" w:sz="4" w:space="0" w:color="auto"/>
            </w:tcBorders>
            <w:shd w:val="clear" w:color="auto" w:fill="auto"/>
            <w:noWrap/>
            <w:vAlign w:val="bottom"/>
            <w:hideMark/>
          </w:tcPr>
          <w:p w14:paraId="00FE14B8" w14:textId="2F3B1073" w:rsidR="006C4CF7" w:rsidRPr="003D1518" w:rsidRDefault="006C4CF7" w:rsidP="006C4CF7">
            <w:pPr>
              <w:rPr>
                <w:rFonts w:ascii="Calibri" w:hAnsi="Calibri"/>
                <w:color w:val="000000"/>
              </w:rPr>
            </w:pPr>
            <w:r>
              <w:rPr>
                <w:rFonts w:ascii="Calibri" w:hAnsi="Calibri"/>
                <w:color w:val="000000"/>
              </w:rPr>
              <w:t>M</w:t>
            </w:r>
            <w:r w:rsidRPr="003D1518">
              <w:rPr>
                <w:rFonts w:ascii="Calibri" w:hAnsi="Calibri"/>
                <w:color w:val="000000"/>
              </w:rPr>
              <w:t xml:space="preserve">/ </w:t>
            </w:r>
            <w:r>
              <w:rPr>
                <w:rFonts w:ascii="Calibri" w:hAnsi="Calibri"/>
                <w:color w:val="000000"/>
              </w:rPr>
              <w:t>W</w:t>
            </w:r>
          </w:p>
        </w:tc>
        <w:tc>
          <w:tcPr>
            <w:tcW w:w="555" w:type="pct"/>
            <w:tcBorders>
              <w:top w:val="nil"/>
              <w:left w:val="nil"/>
              <w:bottom w:val="nil"/>
              <w:right w:val="single" w:sz="4" w:space="0" w:color="auto"/>
            </w:tcBorders>
            <w:shd w:val="clear" w:color="auto" w:fill="auto"/>
            <w:noWrap/>
            <w:vAlign w:val="bottom"/>
            <w:hideMark/>
          </w:tcPr>
          <w:p w14:paraId="2E6D8693" w14:textId="77777777" w:rsidR="006C4CF7" w:rsidRPr="003D1518" w:rsidRDefault="006C4CF7" w:rsidP="006C4CF7">
            <w:pPr>
              <w:rPr>
                <w:rFonts w:ascii="Calibri" w:hAnsi="Calibri"/>
                <w:b/>
                <w:color w:val="000000"/>
              </w:rPr>
            </w:pPr>
            <w:r w:rsidRPr="003D1518">
              <w:rPr>
                <w:rFonts w:ascii="Calibri" w:hAnsi="Calibri"/>
                <w:color w:val="000000"/>
              </w:rPr>
              <w:t>11 thru 16-May</w:t>
            </w:r>
          </w:p>
        </w:tc>
        <w:tc>
          <w:tcPr>
            <w:tcW w:w="1286" w:type="pct"/>
            <w:tcBorders>
              <w:top w:val="nil"/>
              <w:left w:val="nil"/>
              <w:bottom w:val="nil"/>
              <w:right w:val="single" w:sz="4" w:space="0" w:color="auto"/>
            </w:tcBorders>
            <w:shd w:val="clear" w:color="auto" w:fill="auto"/>
            <w:noWrap/>
            <w:vAlign w:val="bottom"/>
            <w:hideMark/>
          </w:tcPr>
          <w:p w14:paraId="3AD083EE" w14:textId="48069A90" w:rsidR="006C4CF7" w:rsidRPr="003D1518" w:rsidRDefault="006C4CF7" w:rsidP="006C4CF7">
            <w:pPr>
              <w:rPr>
                <w:rFonts w:ascii="Calibri" w:hAnsi="Calibri"/>
                <w:b/>
                <w:bCs/>
                <w:color w:val="000000"/>
              </w:rPr>
            </w:pPr>
            <w:r w:rsidRPr="003D1518">
              <w:rPr>
                <w:rFonts w:ascii="Calibri" w:hAnsi="Calibri"/>
                <w:b/>
                <w:bCs/>
                <w:color w:val="000000"/>
              </w:rPr>
              <w:t xml:space="preserve">COMPREHENSIVE </w:t>
            </w:r>
            <w:r>
              <w:rPr>
                <w:rFonts w:ascii="Calibri" w:hAnsi="Calibri"/>
                <w:b/>
                <w:bCs/>
                <w:color w:val="000000"/>
              </w:rPr>
              <w:t xml:space="preserve">LECTURE </w:t>
            </w:r>
            <w:r w:rsidRPr="003D1518">
              <w:rPr>
                <w:rFonts w:ascii="Calibri" w:hAnsi="Calibri"/>
                <w:b/>
                <w:bCs/>
                <w:color w:val="000000"/>
              </w:rPr>
              <w:t>FINAL EXAM</w:t>
            </w:r>
            <w:r>
              <w:rPr>
                <w:rFonts w:ascii="Calibri" w:hAnsi="Calibri"/>
                <w:b/>
                <w:bCs/>
                <w:color w:val="000000"/>
              </w:rPr>
              <w:t xml:space="preserve"> AND LAB PRACTICAL</w:t>
            </w:r>
          </w:p>
        </w:tc>
        <w:tc>
          <w:tcPr>
            <w:tcW w:w="783" w:type="pct"/>
            <w:tcBorders>
              <w:top w:val="nil"/>
              <w:left w:val="nil"/>
              <w:bottom w:val="nil"/>
              <w:right w:val="single" w:sz="4" w:space="0" w:color="auto"/>
            </w:tcBorders>
            <w:shd w:val="clear" w:color="auto" w:fill="auto"/>
            <w:noWrap/>
            <w:vAlign w:val="bottom"/>
            <w:hideMark/>
          </w:tcPr>
          <w:p w14:paraId="6C620E39" w14:textId="77777777" w:rsidR="006C4CF7" w:rsidRPr="003D1518" w:rsidRDefault="006C4CF7" w:rsidP="006C4CF7">
            <w:pPr>
              <w:rPr>
                <w:rFonts w:ascii="Calibri" w:hAnsi="Calibri"/>
                <w:color w:val="000000"/>
              </w:rPr>
            </w:pPr>
            <w:r w:rsidRPr="003D1518">
              <w:rPr>
                <w:rFonts w:ascii="Calibri" w:hAnsi="Calibri"/>
                <w:color w:val="000000"/>
              </w:rPr>
              <w:t>FINALS</w:t>
            </w:r>
          </w:p>
        </w:tc>
        <w:tc>
          <w:tcPr>
            <w:tcW w:w="691" w:type="pct"/>
            <w:tcBorders>
              <w:top w:val="nil"/>
              <w:left w:val="nil"/>
              <w:bottom w:val="nil"/>
              <w:right w:val="single" w:sz="4" w:space="0" w:color="auto"/>
            </w:tcBorders>
            <w:shd w:val="clear" w:color="auto" w:fill="auto"/>
            <w:noWrap/>
            <w:vAlign w:val="bottom"/>
            <w:hideMark/>
          </w:tcPr>
          <w:p w14:paraId="08C89141" w14:textId="77777777" w:rsidR="006C4CF7" w:rsidRPr="003D1518" w:rsidRDefault="006C4CF7" w:rsidP="006C4CF7">
            <w:pPr>
              <w:rPr>
                <w:rFonts w:ascii="Calibri" w:hAnsi="Calibri"/>
                <w:color w:val="000000"/>
              </w:rPr>
            </w:pPr>
            <w:r w:rsidRPr="003D1518">
              <w:rPr>
                <w:rFonts w:ascii="Calibri" w:hAnsi="Calibri"/>
                <w:color w:val="000000"/>
              </w:rPr>
              <w:t>FINALS</w:t>
            </w:r>
          </w:p>
        </w:tc>
        <w:tc>
          <w:tcPr>
            <w:tcW w:w="1027" w:type="pct"/>
            <w:tcBorders>
              <w:top w:val="nil"/>
              <w:left w:val="nil"/>
              <w:bottom w:val="nil"/>
              <w:right w:val="single" w:sz="4" w:space="0" w:color="auto"/>
            </w:tcBorders>
            <w:shd w:val="clear" w:color="auto" w:fill="auto"/>
            <w:noWrap/>
            <w:vAlign w:val="bottom"/>
            <w:hideMark/>
          </w:tcPr>
          <w:p w14:paraId="11791780" w14:textId="77777777" w:rsidR="006C4CF7" w:rsidRPr="003D1518" w:rsidRDefault="006C4CF7" w:rsidP="006C4CF7">
            <w:pPr>
              <w:rPr>
                <w:rFonts w:ascii="Calibri" w:hAnsi="Calibri"/>
                <w:color w:val="000000"/>
              </w:rPr>
            </w:pPr>
            <w:r w:rsidRPr="003D1518">
              <w:rPr>
                <w:rFonts w:ascii="Calibri" w:hAnsi="Calibri"/>
                <w:color w:val="000000"/>
              </w:rPr>
              <w:t>FINALS</w:t>
            </w:r>
          </w:p>
        </w:tc>
      </w:tr>
      <w:tr w:rsidR="006C4CF7" w:rsidRPr="003D1518" w14:paraId="0B496722" w14:textId="77777777" w:rsidTr="005224B7">
        <w:trPr>
          <w:trHeight w:val="319"/>
          <w:jc w:val="center"/>
        </w:trPr>
        <w:tc>
          <w:tcPr>
            <w:tcW w:w="428" w:type="pct"/>
            <w:tcBorders>
              <w:top w:val="nil"/>
              <w:left w:val="single" w:sz="4" w:space="0" w:color="auto"/>
              <w:bottom w:val="single" w:sz="4" w:space="0" w:color="auto"/>
              <w:right w:val="single" w:sz="4" w:space="0" w:color="auto"/>
            </w:tcBorders>
            <w:shd w:val="clear" w:color="auto" w:fill="auto"/>
            <w:noWrap/>
            <w:vAlign w:val="bottom"/>
          </w:tcPr>
          <w:p w14:paraId="7718C18D" w14:textId="77777777" w:rsidR="006C4CF7" w:rsidRPr="003D1518" w:rsidRDefault="006C4CF7" w:rsidP="006C4CF7">
            <w:pPr>
              <w:rPr>
                <w:rFonts w:ascii="Calibri" w:hAnsi="Calibri"/>
                <w:color w:val="000000"/>
              </w:rPr>
            </w:pPr>
          </w:p>
        </w:tc>
        <w:tc>
          <w:tcPr>
            <w:tcW w:w="231" w:type="pct"/>
            <w:tcBorders>
              <w:top w:val="nil"/>
              <w:left w:val="nil"/>
              <w:bottom w:val="single" w:sz="4" w:space="0" w:color="auto"/>
              <w:right w:val="single" w:sz="4" w:space="0" w:color="auto"/>
            </w:tcBorders>
            <w:shd w:val="clear" w:color="auto" w:fill="auto"/>
            <w:noWrap/>
            <w:vAlign w:val="bottom"/>
          </w:tcPr>
          <w:p w14:paraId="0BC63849" w14:textId="77777777" w:rsidR="006C4CF7" w:rsidRPr="003D1518" w:rsidRDefault="006C4CF7" w:rsidP="006C4CF7">
            <w:pPr>
              <w:rPr>
                <w:rFonts w:ascii="Calibri" w:hAnsi="Calibri"/>
                <w:color w:val="000000"/>
              </w:rPr>
            </w:pPr>
          </w:p>
        </w:tc>
        <w:tc>
          <w:tcPr>
            <w:tcW w:w="555" w:type="pct"/>
            <w:tcBorders>
              <w:top w:val="nil"/>
              <w:left w:val="nil"/>
              <w:bottom w:val="single" w:sz="4" w:space="0" w:color="auto"/>
              <w:right w:val="single" w:sz="4" w:space="0" w:color="auto"/>
            </w:tcBorders>
            <w:shd w:val="clear" w:color="auto" w:fill="auto"/>
            <w:noWrap/>
            <w:vAlign w:val="bottom"/>
          </w:tcPr>
          <w:p w14:paraId="4E69F7F3" w14:textId="77777777" w:rsidR="006C4CF7" w:rsidRPr="003D1518" w:rsidRDefault="006C4CF7" w:rsidP="006C4CF7">
            <w:pPr>
              <w:rPr>
                <w:rFonts w:ascii="Calibri" w:hAnsi="Calibri"/>
                <w:color w:val="000000"/>
              </w:rPr>
            </w:pPr>
          </w:p>
        </w:tc>
        <w:tc>
          <w:tcPr>
            <w:tcW w:w="1286" w:type="pct"/>
            <w:tcBorders>
              <w:top w:val="nil"/>
              <w:left w:val="nil"/>
              <w:bottom w:val="single" w:sz="4" w:space="0" w:color="auto"/>
              <w:right w:val="single" w:sz="4" w:space="0" w:color="auto"/>
            </w:tcBorders>
            <w:shd w:val="clear" w:color="auto" w:fill="auto"/>
            <w:noWrap/>
            <w:vAlign w:val="bottom"/>
          </w:tcPr>
          <w:p w14:paraId="5259FE4B" w14:textId="77777777" w:rsidR="006C4CF7" w:rsidRPr="003D1518" w:rsidRDefault="006C4CF7" w:rsidP="006C4CF7">
            <w:pPr>
              <w:rPr>
                <w:rFonts w:ascii="Calibri" w:hAnsi="Calibri"/>
                <w:b/>
                <w:bCs/>
                <w:color w:val="000000"/>
              </w:rPr>
            </w:pPr>
          </w:p>
        </w:tc>
        <w:tc>
          <w:tcPr>
            <w:tcW w:w="783" w:type="pct"/>
            <w:tcBorders>
              <w:top w:val="nil"/>
              <w:left w:val="nil"/>
              <w:bottom w:val="single" w:sz="4" w:space="0" w:color="auto"/>
              <w:right w:val="single" w:sz="4" w:space="0" w:color="auto"/>
            </w:tcBorders>
            <w:shd w:val="clear" w:color="auto" w:fill="auto"/>
            <w:noWrap/>
            <w:vAlign w:val="bottom"/>
          </w:tcPr>
          <w:p w14:paraId="617D54FE" w14:textId="77777777" w:rsidR="006C4CF7" w:rsidRPr="003D1518" w:rsidRDefault="006C4CF7" w:rsidP="006C4CF7">
            <w:pPr>
              <w:rPr>
                <w:rFonts w:ascii="Calibri" w:hAnsi="Calibri"/>
                <w:color w:val="000000"/>
              </w:rPr>
            </w:pPr>
          </w:p>
        </w:tc>
        <w:tc>
          <w:tcPr>
            <w:tcW w:w="691" w:type="pct"/>
            <w:tcBorders>
              <w:top w:val="nil"/>
              <w:left w:val="nil"/>
              <w:bottom w:val="single" w:sz="4" w:space="0" w:color="auto"/>
              <w:right w:val="single" w:sz="4" w:space="0" w:color="auto"/>
            </w:tcBorders>
            <w:shd w:val="clear" w:color="auto" w:fill="auto"/>
            <w:noWrap/>
            <w:vAlign w:val="bottom"/>
          </w:tcPr>
          <w:p w14:paraId="203274A2" w14:textId="77777777" w:rsidR="006C4CF7" w:rsidRPr="003D1518" w:rsidRDefault="006C4CF7" w:rsidP="006C4CF7">
            <w:pPr>
              <w:rPr>
                <w:rFonts w:ascii="Calibri" w:hAnsi="Calibri"/>
                <w:color w:val="000000"/>
              </w:rPr>
            </w:pPr>
          </w:p>
        </w:tc>
        <w:tc>
          <w:tcPr>
            <w:tcW w:w="1027" w:type="pct"/>
            <w:tcBorders>
              <w:top w:val="nil"/>
              <w:left w:val="nil"/>
              <w:bottom w:val="single" w:sz="4" w:space="0" w:color="auto"/>
              <w:right w:val="single" w:sz="4" w:space="0" w:color="auto"/>
            </w:tcBorders>
            <w:shd w:val="clear" w:color="auto" w:fill="auto"/>
            <w:noWrap/>
            <w:vAlign w:val="bottom"/>
          </w:tcPr>
          <w:p w14:paraId="4AB134F5" w14:textId="77777777" w:rsidR="006C4CF7" w:rsidRPr="003D1518" w:rsidRDefault="006C4CF7" w:rsidP="006C4CF7">
            <w:pPr>
              <w:rPr>
                <w:rFonts w:ascii="Calibri" w:hAnsi="Calibri"/>
                <w:color w:val="000000"/>
              </w:rPr>
            </w:pPr>
          </w:p>
        </w:tc>
      </w:tr>
    </w:tbl>
    <w:p w14:paraId="1A064BCF" w14:textId="77777777" w:rsidR="00C62A3C" w:rsidRPr="003D1518" w:rsidRDefault="00C62A3C" w:rsidP="00C62A3C">
      <w:pPr>
        <w:rPr>
          <w:rFonts w:ascii="Calibri" w:hAnsi="Calibri"/>
          <w:b/>
        </w:rPr>
      </w:pPr>
    </w:p>
    <w:p w14:paraId="1E071F28" w14:textId="77777777" w:rsidR="00172748" w:rsidRPr="001F1427" w:rsidRDefault="00172748" w:rsidP="00172748">
      <w:pPr>
        <w:tabs>
          <w:tab w:val="num" w:pos="540"/>
        </w:tabs>
        <w:ind w:right="-720"/>
        <w:rPr>
          <w:rFonts w:ascii="Calibri" w:hAnsi="Calibri"/>
        </w:rPr>
      </w:pPr>
    </w:p>
    <w:p w14:paraId="20F78977"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4D2ED" w14:textId="77777777" w:rsidR="00076725" w:rsidRDefault="00076725" w:rsidP="002C499B">
      <w:r>
        <w:separator/>
      </w:r>
    </w:p>
  </w:endnote>
  <w:endnote w:type="continuationSeparator" w:id="0">
    <w:p w14:paraId="27F0179D" w14:textId="77777777" w:rsidR="00076725" w:rsidRDefault="0007672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34EB" w14:textId="77777777" w:rsidR="00076725" w:rsidRDefault="00076725" w:rsidP="002C499B">
      <w:r>
        <w:separator/>
      </w:r>
    </w:p>
  </w:footnote>
  <w:footnote w:type="continuationSeparator" w:id="0">
    <w:p w14:paraId="192287C7" w14:textId="77777777" w:rsidR="00076725" w:rsidRDefault="0007672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35A71"/>
    <w:multiLevelType w:val="hybridMultilevel"/>
    <w:tmpl w:val="4BF688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C5F44"/>
    <w:multiLevelType w:val="hybridMultilevel"/>
    <w:tmpl w:val="047A0A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4"/>
  </w:num>
  <w:num w:numId="4">
    <w:abstractNumId w:val="12"/>
  </w:num>
  <w:num w:numId="5">
    <w:abstractNumId w:val="10"/>
  </w:num>
  <w:num w:numId="6">
    <w:abstractNumId w:val="3"/>
  </w:num>
  <w:num w:numId="7">
    <w:abstractNumId w:val="16"/>
  </w:num>
  <w:num w:numId="8">
    <w:abstractNumId w:val="1"/>
  </w:num>
  <w:num w:numId="9">
    <w:abstractNumId w:val="20"/>
  </w:num>
  <w:num w:numId="10">
    <w:abstractNumId w:val="9"/>
  </w:num>
  <w:num w:numId="11">
    <w:abstractNumId w:val="8"/>
  </w:num>
  <w:num w:numId="12">
    <w:abstractNumId w:val="2"/>
  </w:num>
  <w:num w:numId="13">
    <w:abstractNumId w:val="4"/>
  </w:num>
  <w:num w:numId="14">
    <w:abstractNumId w:val="22"/>
  </w:num>
  <w:num w:numId="15">
    <w:abstractNumId w:val="7"/>
  </w:num>
  <w:num w:numId="16">
    <w:abstractNumId w:val="15"/>
  </w:num>
  <w:num w:numId="17">
    <w:abstractNumId w:val="0"/>
  </w:num>
  <w:num w:numId="18">
    <w:abstractNumId w:val="19"/>
  </w:num>
  <w:num w:numId="19">
    <w:abstractNumId w:val="13"/>
  </w:num>
  <w:num w:numId="20">
    <w:abstractNumId w:val="11"/>
  </w:num>
  <w:num w:numId="21">
    <w:abstractNumId w:val="6"/>
  </w:num>
  <w:num w:numId="22">
    <w:abstractNumId w:val="5"/>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234F2"/>
    <w:rsid w:val="00040F07"/>
    <w:rsid w:val="00046825"/>
    <w:rsid w:val="00046AD2"/>
    <w:rsid w:val="000474DD"/>
    <w:rsid w:val="00075651"/>
    <w:rsid w:val="000759E5"/>
    <w:rsid w:val="00076725"/>
    <w:rsid w:val="00082A9D"/>
    <w:rsid w:val="00085916"/>
    <w:rsid w:val="000A06EC"/>
    <w:rsid w:val="000B4FE5"/>
    <w:rsid w:val="000B6860"/>
    <w:rsid w:val="000B6F8E"/>
    <w:rsid w:val="000E0450"/>
    <w:rsid w:val="000E0630"/>
    <w:rsid w:val="000E2577"/>
    <w:rsid w:val="000E5D12"/>
    <w:rsid w:val="000F0AB9"/>
    <w:rsid w:val="00101194"/>
    <w:rsid w:val="00105476"/>
    <w:rsid w:val="00117BC2"/>
    <w:rsid w:val="001224BD"/>
    <w:rsid w:val="001258D0"/>
    <w:rsid w:val="00134C49"/>
    <w:rsid w:val="00135E92"/>
    <w:rsid w:val="00143155"/>
    <w:rsid w:val="0014370C"/>
    <w:rsid w:val="00143F1D"/>
    <w:rsid w:val="0014483A"/>
    <w:rsid w:val="0015212A"/>
    <w:rsid w:val="001544EB"/>
    <w:rsid w:val="001720B3"/>
    <w:rsid w:val="00172748"/>
    <w:rsid w:val="001747AE"/>
    <w:rsid w:val="0018526F"/>
    <w:rsid w:val="00187710"/>
    <w:rsid w:val="001968E4"/>
    <w:rsid w:val="001A701A"/>
    <w:rsid w:val="001C5517"/>
    <w:rsid w:val="001D31FD"/>
    <w:rsid w:val="001D4B3C"/>
    <w:rsid w:val="001E1829"/>
    <w:rsid w:val="001E55EB"/>
    <w:rsid w:val="001F7FD9"/>
    <w:rsid w:val="002010D8"/>
    <w:rsid w:val="00201D39"/>
    <w:rsid w:val="002059A8"/>
    <w:rsid w:val="002062C9"/>
    <w:rsid w:val="00207BEE"/>
    <w:rsid w:val="00210326"/>
    <w:rsid w:val="00216262"/>
    <w:rsid w:val="00216A6D"/>
    <w:rsid w:val="00220866"/>
    <w:rsid w:val="002242A1"/>
    <w:rsid w:val="00237730"/>
    <w:rsid w:val="00260484"/>
    <w:rsid w:val="00261704"/>
    <w:rsid w:val="00263C12"/>
    <w:rsid w:val="00267FED"/>
    <w:rsid w:val="00271476"/>
    <w:rsid w:val="00273EB7"/>
    <w:rsid w:val="00274477"/>
    <w:rsid w:val="002807CC"/>
    <w:rsid w:val="002A30ED"/>
    <w:rsid w:val="002A551D"/>
    <w:rsid w:val="002A71B9"/>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69AB"/>
    <w:rsid w:val="00334059"/>
    <w:rsid w:val="00337DD8"/>
    <w:rsid w:val="00341827"/>
    <w:rsid w:val="003422C1"/>
    <w:rsid w:val="00346482"/>
    <w:rsid w:val="00364361"/>
    <w:rsid w:val="003673B0"/>
    <w:rsid w:val="00367A59"/>
    <w:rsid w:val="00372663"/>
    <w:rsid w:val="003837DB"/>
    <w:rsid w:val="00385372"/>
    <w:rsid w:val="00392B84"/>
    <w:rsid w:val="003A72B7"/>
    <w:rsid w:val="003B1EAE"/>
    <w:rsid w:val="003C5EB1"/>
    <w:rsid w:val="003D0047"/>
    <w:rsid w:val="003D4793"/>
    <w:rsid w:val="003F1DD6"/>
    <w:rsid w:val="003F651D"/>
    <w:rsid w:val="004127E4"/>
    <w:rsid w:val="00416BF9"/>
    <w:rsid w:val="00417F04"/>
    <w:rsid w:val="00427C39"/>
    <w:rsid w:val="00433545"/>
    <w:rsid w:val="004350C4"/>
    <w:rsid w:val="00442C81"/>
    <w:rsid w:val="0044423D"/>
    <w:rsid w:val="00445B95"/>
    <w:rsid w:val="00450EB7"/>
    <w:rsid w:val="00454502"/>
    <w:rsid w:val="00455D51"/>
    <w:rsid w:val="00463FA8"/>
    <w:rsid w:val="00464AEE"/>
    <w:rsid w:val="00467E3A"/>
    <w:rsid w:val="00470166"/>
    <w:rsid w:val="00473669"/>
    <w:rsid w:val="004770F4"/>
    <w:rsid w:val="0048108B"/>
    <w:rsid w:val="004845A8"/>
    <w:rsid w:val="00485B85"/>
    <w:rsid w:val="00486721"/>
    <w:rsid w:val="004A5E21"/>
    <w:rsid w:val="004B02BC"/>
    <w:rsid w:val="004B3A3C"/>
    <w:rsid w:val="004B7E5E"/>
    <w:rsid w:val="004D47EF"/>
    <w:rsid w:val="004D74BB"/>
    <w:rsid w:val="004E43D5"/>
    <w:rsid w:val="004E6F45"/>
    <w:rsid w:val="004F5FBB"/>
    <w:rsid w:val="005048C4"/>
    <w:rsid w:val="005133C6"/>
    <w:rsid w:val="005224B7"/>
    <w:rsid w:val="00537F83"/>
    <w:rsid w:val="00542F78"/>
    <w:rsid w:val="005444F4"/>
    <w:rsid w:val="00562831"/>
    <w:rsid w:val="00572F6D"/>
    <w:rsid w:val="00576133"/>
    <w:rsid w:val="0058103C"/>
    <w:rsid w:val="005833BD"/>
    <w:rsid w:val="00584C44"/>
    <w:rsid w:val="0058574C"/>
    <w:rsid w:val="00590546"/>
    <w:rsid w:val="00590F7A"/>
    <w:rsid w:val="005B1B1E"/>
    <w:rsid w:val="005D080D"/>
    <w:rsid w:val="005E3A03"/>
    <w:rsid w:val="005E567C"/>
    <w:rsid w:val="005E6A61"/>
    <w:rsid w:val="00600E4D"/>
    <w:rsid w:val="00613744"/>
    <w:rsid w:val="00621456"/>
    <w:rsid w:val="006333F9"/>
    <w:rsid w:val="00645464"/>
    <w:rsid w:val="00657285"/>
    <w:rsid w:val="0066573A"/>
    <w:rsid w:val="00690072"/>
    <w:rsid w:val="006A1873"/>
    <w:rsid w:val="006A2EF7"/>
    <w:rsid w:val="006B03D8"/>
    <w:rsid w:val="006B38A0"/>
    <w:rsid w:val="006C0ED0"/>
    <w:rsid w:val="006C2354"/>
    <w:rsid w:val="006C2378"/>
    <w:rsid w:val="006C4CF7"/>
    <w:rsid w:val="006C6BB6"/>
    <w:rsid w:val="006D0673"/>
    <w:rsid w:val="006D7B4A"/>
    <w:rsid w:val="006E5473"/>
    <w:rsid w:val="006F567F"/>
    <w:rsid w:val="006F7C54"/>
    <w:rsid w:val="007067BD"/>
    <w:rsid w:val="00712B82"/>
    <w:rsid w:val="00721B24"/>
    <w:rsid w:val="00722CCF"/>
    <w:rsid w:val="007353FC"/>
    <w:rsid w:val="00745430"/>
    <w:rsid w:val="007679E6"/>
    <w:rsid w:val="00770AF0"/>
    <w:rsid w:val="00783177"/>
    <w:rsid w:val="007912FD"/>
    <w:rsid w:val="00793352"/>
    <w:rsid w:val="007C0AEA"/>
    <w:rsid w:val="007C1604"/>
    <w:rsid w:val="007C5C03"/>
    <w:rsid w:val="007D1F58"/>
    <w:rsid w:val="007D1F80"/>
    <w:rsid w:val="007D2855"/>
    <w:rsid w:val="007D44CA"/>
    <w:rsid w:val="007D5179"/>
    <w:rsid w:val="007E7782"/>
    <w:rsid w:val="007E79A8"/>
    <w:rsid w:val="008021C1"/>
    <w:rsid w:val="00803DC4"/>
    <w:rsid w:val="00810EF7"/>
    <w:rsid w:val="00821444"/>
    <w:rsid w:val="00824D27"/>
    <w:rsid w:val="00830838"/>
    <w:rsid w:val="0083308B"/>
    <w:rsid w:val="00844473"/>
    <w:rsid w:val="008447B1"/>
    <w:rsid w:val="00861174"/>
    <w:rsid w:val="00864974"/>
    <w:rsid w:val="00864B59"/>
    <w:rsid w:val="00864F7B"/>
    <w:rsid w:val="008937CD"/>
    <w:rsid w:val="008A2416"/>
    <w:rsid w:val="008A353C"/>
    <w:rsid w:val="008B1224"/>
    <w:rsid w:val="008C42CC"/>
    <w:rsid w:val="008E18E5"/>
    <w:rsid w:val="008E1C4F"/>
    <w:rsid w:val="008E2A50"/>
    <w:rsid w:val="008E4BF5"/>
    <w:rsid w:val="00900BF4"/>
    <w:rsid w:val="009011C4"/>
    <w:rsid w:val="00901AE8"/>
    <w:rsid w:val="0090330B"/>
    <w:rsid w:val="009171F5"/>
    <w:rsid w:val="00917F21"/>
    <w:rsid w:val="009200BD"/>
    <w:rsid w:val="00922DD2"/>
    <w:rsid w:val="009257AA"/>
    <w:rsid w:val="00925EC7"/>
    <w:rsid w:val="00930437"/>
    <w:rsid w:val="00962DC9"/>
    <w:rsid w:val="009717CD"/>
    <w:rsid w:val="0098742A"/>
    <w:rsid w:val="00990E55"/>
    <w:rsid w:val="00994E7B"/>
    <w:rsid w:val="009A594F"/>
    <w:rsid w:val="009A646A"/>
    <w:rsid w:val="009A7156"/>
    <w:rsid w:val="009B09A9"/>
    <w:rsid w:val="009B4F8A"/>
    <w:rsid w:val="009C506E"/>
    <w:rsid w:val="009D0B13"/>
    <w:rsid w:val="009E1D82"/>
    <w:rsid w:val="009E388B"/>
    <w:rsid w:val="009F21E2"/>
    <w:rsid w:val="00A00A94"/>
    <w:rsid w:val="00A0290F"/>
    <w:rsid w:val="00A11739"/>
    <w:rsid w:val="00A175AD"/>
    <w:rsid w:val="00A26F62"/>
    <w:rsid w:val="00A31DBB"/>
    <w:rsid w:val="00A35259"/>
    <w:rsid w:val="00A425B1"/>
    <w:rsid w:val="00A44A56"/>
    <w:rsid w:val="00A51650"/>
    <w:rsid w:val="00A52772"/>
    <w:rsid w:val="00A5400E"/>
    <w:rsid w:val="00A716D9"/>
    <w:rsid w:val="00A76CB5"/>
    <w:rsid w:val="00A84958"/>
    <w:rsid w:val="00A86F53"/>
    <w:rsid w:val="00A93DFE"/>
    <w:rsid w:val="00AD7E79"/>
    <w:rsid w:val="00AE1B12"/>
    <w:rsid w:val="00AF74DA"/>
    <w:rsid w:val="00AF7B7B"/>
    <w:rsid w:val="00B10CEC"/>
    <w:rsid w:val="00B144C9"/>
    <w:rsid w:val="00B15A52"/>
    <w:rsid w:val="00B165D0"/>
    <w:rsid w:val="00B17C01"/>
    <w:rsid w:val="00B17F0F"/>
    <w:rsid w:val="00B21CA8"/>
    <w:rsid w:val="00B21D34"/>
    <w:rsid w:val="00B24B43"/>
    <w:rsid w:val="00B355AF"/>
    <w:rsid w:val="00B376A3"/>
    <w:rsid w:val="00B37D7E"/>
    <w:rsid w:val="00B430A1"/>
    <w:rsid w:val="00B43DC5"/>
    <w:rsid w:val="00B441C2"/>
    <w:rsid w:val="00B45765"/>
    <w:rsid w:val="00B53BE0"/>
    <w:rsid w:val="00B74E23"/>
    <w:rsid w:val="00B80A2D"/>
    <w:rsid w:val="00B87B49"/>
    <w:rsid w:val="00B90FAE"/>
    <w:rsid w:val="00B91F53"/>
    <w:rsid w:val="00B94E30"/>
    <w:rsid w:val="00B95707"/>
    <w:rsid w:val="00B97206"/>
    <w:rsid w:val="00BA79D5"/>
    <w:rsid w:val="00BB1527"/>
    <w:rsid w:val="00BB78F2"/>
    <w:rsid w:val="00BC0A34"/>
    <w:rsid w:val="00BD1842"/>
    <w:rsid w:val="00BD517B"/>
    <w:rsid w:val="00BE1711"/>
    <w:rsid w:val="00BE3A18"/>
    <w:rsid w:val="00BF28DE"/>
    <w:rsid w:val="00BF6A85"/>
    <w:rsid w:val="00C03607"/>
    <w:rsid w:val="00C03D9A"/>
    <w:rsid w:val="00C148D1"/>
    <w:rsid w:val="00C322F8"/>
    <w:rsid w:val="00C34F09"/>
    <w:rsid w:val="00C373E0"/>
    <w:rsid w:val="00C37EAF"/>
    <w:rsid w:val="00C438FD"/>
    <w:rsid w:val="00C44388"/>
    <w:rsid w:val="00C47432"/>
    <w:rsid w:val="00C51DB0"/>
    <w:rsid w:val="00C571E5"/>
    <w:rsid w:val="00C62A3C"/>
    <w:rsid w:val="00C63011"/>
    <w:rsid w:val="00C66A18"/>
    <w:rsid w:val="00C74675"/>
    <w:rsid w:val="00C82E9E"/>
    <w:rsid w:val="00C83854"/>
    <w:rsid w:val="00C85214"/>
    <w:rsid w:val="00CA12C8"/>
    <w:rsid w:val="00CA2FB1"/>
    <w:rsid w:val="00CB6BC2"/>
    <w:rsid w:val="00CC1D05"/>
    <w:rsid w:val="00CC758B"/>
    <w:rsid w:val="00CD25DD"/>
    <w:rsid w:val="00CD47B9"/>
    <w:rsid w:val="00CD61FA"/>
    <w:rsid w:val="00CE6745"/>
    <w:rsid w:val="00CF2803"/>
    <w:rsid w:val="00CF743D"/>
    <w:rsid w:val="00D00DB5"/>
    <w:rsid w:val="00D022C2"/>
    <w:rsid w:val="00D048E3"/>
    <w:rsid w:val="00D0495B"/>
    <w:rsid w:val="00D0626A"/>
    <w:rsid w:val="00D1160C"/>
    <w:rsid w:val="00D200A0"/>
    <w:rsid w:val="00D35836"/>
    <w:rsid w:val="00D36ABE"/>
    <w:rsid w:val="00D375A0"/>
    <w:rsid w:val="00D4332D"/>
    <w:rsid w:val="00D5204C"/>
    <w:rsid w:val="00D54629"/>
    <w:rsid w:val="00D60B4F"/>
    <w:rsid w:val="00D629DE"/>
    <w:rsid w:val="00D62D2C"/>
    <w:rsid w:val="00D64B0F"/>
    <w:rsid w:val="00D82E3B"/>
    <w:rsid w:val="00D83DCA"/>
    <w:rsid w:val="00D908B0"/>
    <w:rsid w:val="00DA10CC"/>
    <w:rsid w:val="00DA1195"/>
    <w:rsid w:val="00DA5C98"/>
    <w:rsid w:val="00DB4C8F"/>
    <w:rsid w:val="00DB766E"/>
    <w:rsid w:val="00DC5CBC"/>
    <w:rsid w:val="00DD2B34"/>
    <w:rsid w:val="00DF1712"/>
    <w:rsid w:val="00E05D43"/>
    <w:rsid w:val="00E128F6"/>
    <w:rsid w:val="00E13A79"/>
    <w:rsid w:val="00E223FA"/>
    <w:rsid w:val="00E23FD6"/>
    <w:rsid w:val="00E44515"/>
    <w:rsid w:val="00E56E0C"/>
    <w:rsid w:val="00E635FD"/>
    <w:rsid w:val="00E637AF"/>
    <w:rsid w:val="00E66311"/>
    <w:rsid w:val="00E72975"/>
    <w:rsid w:val="00E739F0"/>
    <w:rsid w:val="00E768E6"/>
    <w:rsid w:val="00E86534"/>
    <w:rsid w:val="00E969B6"/>
    <w:rsid w:val="00EA05F8"/>
    <w:rsid w:val="00EA5C35"/>
    <w:rsid w:val="00EB1A15"/>
    <w:rsid w:val="00EB66BF"/>
    <w:rsid w:val="00EC10FC"/>
    <w:rsid w:val="00EC6A8E"/>
    <w:rsid w:val="00ED50F8"/>
    <w:rsid w:val="00EF282C"/>
    <w:rsid w:val="00EF4163"/>
    <w:rsid w:val="00F250CD"/>
    <w:rsid w:val="00F267E5"/>
    <w:rsid w:val="00F3493D"/>
    <w:rsid w:val="00F423FB"/>
    <w:rsid w:val="00F45FAC"/>
    <w:rsid w:val="00F46483"/>
    <w:rsid w:val="00F51A38"/>
    <w:rsid w:val="00F554F0"/>
    <w:rsid w:val="00F625F0"/>
    <w:rsid w:val="00F713B1"/>
    <w:rsid w:val="00F74E79"/>
    <w:rsid w:val="00F74F92"/>
    <w:rsid w:val="00F80B22"/>
    <w:rsid w:val="00F9125E"/>
    <w:rsid w:val="00FA0CC9"/>
    <w:rsid w:val="00FB3D2A"/>
    <w:rsid w:val="00FD503D"/>
    <w:rsid w:val="00FE13B4"/>
    <w:rsid w:val="00FE5B07"/>
    <w:rsid w:val="00FF1B83"/>
    <w:rsid w:val="00F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EE6A1C"/>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UnresolvedMention">
    <w:name w:val="Unresolved Mention"/>
    <w:basedOn w:val="DefaultParagraphFont"/>
    <w:uiPriority w:val="99"/>
    <w:semiHidden/>
    <w:unhideWhenUsed/>
    <w:rsid w:val="00542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anatomy-and-physiolo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STeam@nctc.edu" TargetMode="External"/><Relationship Id="rId5" Type="http://schemas.openxmlformats.org/officeDocument/2006/relationships/webSettings" Target="webSettings.xml"/><Relationship Id="rId10" Type="http://schemas.openxmlformats.org/officeDocument/2006/relationships/hyperlink" Target="http://www.nctc.edu/StudentServices/SupportServices/Disabilityservices.aspx" TargetMode="External"/><Relationship Id="rId4" Type="http://schemas.openxmlformats.org/officeDocument/2006/relationships/settings" Target="settings.xml"/><Relationship Id="rId9" Type="http://schemas.openxmlformats.org/officeDocument/2006/relationships/hyperlink" Target="mailto:ahoffman@n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17A4-0886-4644-8909-C34346DF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17756</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Amy Hoffman</cp:lastModifiedBy>
  <cp:revision>71</cp:revision>
  <cp:lastPrinted>2009-02-11T15:54:00Z</cp:lastPrinted>
  <dcterms:created xsi:type="dcterms:W3CDTF">2020-01-17T16:52:00Z</dcterms:created>
  <dcterms:modified xsi:type="dcterms:W3CDTF">2020-01-17T20:02:00Z</dcterms:modified>
</cp:coreProperties>
</file>