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4BEC4" w14:textId="4D07639B" w:rsidR="003C7506" w:rsidRPr="00D22B05" w:rsidRDefault="003C7506" w:rsidP="00D22B05">
      <w:pPr>
        <w:spacing w:after="124" w:line="160" w:lineRule="exact"/>
        <w:ind w:left="288"/>
        <w:rPr>
          <w:rFonts w:ascii="Verdana" w:hAnsi="Verdana" w:cstheme="minorHAnsi"/>
          <w:b/>
          <w:sz w:val="16"/>
          <w:szCs w:val="16"/>
        </w:rPr>
      </w:pPr>
      <w:r w:rsidRPr="00D22B05">
        <w:rPr>
          <w:rFonts w:ascii="Verdana" w:hAnsi="Verdana" w:cstheme="minorHAnsi"/>
          <w:b/>
          <w:color w:val="000000"/>
          <w:sz w:val="16"/>
          <w:szCs w:val="16"/>
          <w:lang w:bidi="en-US"/>
        </w:rPr>
        <w:t>NORTH CENTRAL TEXAS COLLEGE</w:t>
      </w:r>
    </w:p>
    <w:p w14:paraId="10973A7A" w14:textId="77777777" w:rsidR="003C7506" w:rsidRPr="00D22B05" w:rsidRDefault="003C7506" w:rsidP="00D22B05">
      <w:pPr>
        <w:spacing w:after="0" w:line="192" w:lineRule="exact"/>
        <w:ind w:left="288"/>
        <w:rPr>
          <w:rFonts w:ascii="Verdana" w:hAnsi="Verdana" w:cstheme="minorHAnsi"/>
          <w:b/>
          <w:sz w:val="16"/>
          <w:szCs w:val="16"/>
        </w:rPr>
      </w:pPr>
      <w:r w:rsidRPr="00D22B05">
        <w:rPr>
          <w:rFonts w:ascii="Verdana" w:hAnsi="Verdana" w:cstheme="minorHAnsi"/>
          <w:b/>
          <w:noProof/>
          <w:sz w:val="16"/>
          <w:szCs w:val="16"/>
        </w:rPr>
        <mc:AlternateContent>
          <mc:Choice Requires="wps">
            <w:drawing>
              <wp:anchor distT="0" distB="97790" distL="1731010" distR="63500" simplePos="0" relativeHeight="251659264" behindDoc="1" locked="0" layoutInCell="1" allowOverlap="1" wp14:anchorId="56FD080B" wp14:editId="442A6BA8">
                <wp:simplePos x="0" y="0"/>
                <wp:positionH relativeFrom="margin">
                  <wp:posOffset>2917190</wp:posOffset>
                </wp:positionH>
                <wp:positionV relativeFrom="paragraph">
                  <wp:posOffset>-135890</wp:posOffset>
                </wp:positionV>
                <wp:extent cx="938530" cy="101600"/>
                <wp:effectExtent l="1905" t="3810" r="2540" b="0"/>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BB62D" w14:textId="77777777" w:rsidR="003C7506" w:rsidRDefault="003C7506" w:rsidP="003C7506">
                            <w:pPr>
                              <w:spacing w:after="0" w:line="160" w:lineRule="exact"/>
                            </w:pPr>
                            <w:r>
                              <w:rPr>
                                <w:rStyle w:val="Bodytext2Exact"/>
                              </w:rPr>
                              <w:t>Course Syllabus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FD080B" id="_x0000_t202" coordsize="21600,21600" o:spt="202" path="m,l,21600r21600,l21600,xe">
                <v:stroke joinstyle="miter"/>
                <v:path gradientshapeok="t" o:connecttype="rect"/>
              </v:shapetype>
              <v:shape id="Text Box 2" o:spid="_x0000_s1026" type="#_x0000_t202" style="position:absolute;left:0;text-align:left;margin-left:229.7pt;margin-top:-10.7pt;width:73.9pt;height:8pt;z-index:-251657216;visibility:visible;mso-wrap-style:square;mso-width-percent:0;mso-height-percent:0;mso-wrap-distance-left:136.3pt;mso-wrap-distance-top:0;mso-wrap-distance-right:5pt;mso-wrap-distance-bottom:7.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" filled="f" stroked="f">
                <v:textbox style="mso-fit-shape-to-text:t" inset="0,0,0,0">
                  <w:txbxContent>
                    <w:p w14:paraId="79FBB62D" w14:textId="77777777" w:rsidR="003C7506" w:rsidRDefault="003C7506" w:rsidP="003C7506">
                      <w:pPr>
                        <w:spacing w:after="0" w:line="160" w:lineRule="exact"/>
                      </w:pPr>
                      <w:r>
                        <w:rPr>
                          <w:rStyle w:val="Bodytext2Exact"/>
                        </w:rPr>
                        <w:t>Course Syllabus</w:t>
                      </w:r>
                    </w:p>
                  </w:txbxContent>
                </v:textbox>
                <w10:wrap type="square" side="left" anchorx="margin"/>
              </v:shape>
            </w:pict>
          </mc:Fallback>
        </mc:AlternateContent>
      </w:r>
      <w:r w:rsidRPr="00D22B05">
        <w:rPr>
          <w:rFonts w:ascii="Verdana" w:hAnsi="Verdana" w:cstheme="minorHAnsi"/>
          <w:b/>
          <w:color w:val="000000"/>
          <w:sz w:val="16"/>
          <w:szCs w:val="16"/>
          <w:lang w:bidi="en-US"/>
        </w:rPr>
        <w:t>Art Appreciation</w:t>
      </w:r>
    </w:p>
    <w:p w14:paraId="14AB028F" w14:textId="1011B779" w:rsidR="003C7506" w:rsidRPr="00D22B05" w:rsidRDefault="003C7506" w:rsidP="003C7506">
      <w:pPr>
        <w:tabs>
          <w:tab w:val="left" w:pos="4735"/>
          <w:tab w:val="left" w:pos="7750"/>
        </w:tabs>
        <w:spacing w:after="0" w:line="192" w:lineRule="exact"/>
        <w:ind w:left="420"/>
        <w:rPr>
          <w:rFonts w:ascii="Verdana" w:hAnsi="Verdana" w:cstheme="minorHAnsi"/>
          <w:b/>
          <w:sz w:val="16"/>
          <w:szCs w:val="16"/>
        </w:rPr>
      </w:pPr>
      <w:r w:rsidRPr="00D22B05">
        <w:rPr>
          <w:rFonts w:ascii="Verdana" w:hAnsi="Verdana" w:cstheme="minorHAnsi"/>
          <w:b/>
          <w:color w:val="000000"/>
          <w:sz w:val="16"/>
          <w:szCs w:val="16"/>
          <w:lang w:bidi="en-US"/>
        </w:rPr>
        <w:t>Course No. 1301 Section: 40</w:t>
      </w:r>
      <w:r w:rsidR="007A3209">
        <w:rPr>
          <w:rFonts w:ascii="Verdana" w:hAnsi="Verdana" w:cstheme="minorHAnsi"/>
          <w:b/>
          <w:color w:val="000000"/>
          <w:sz w:val="16"/>
          <w:szCs w:val="16"/>
          <w:lang w:bidi="en-US"/>
        </w:rPr>
        <w:t>1</w:t>
      </w:r>
      <w:r w:rsidRPr="00D22B05">
        <w:rPr>
          <w:rFonts w:ascii="Verdana" w:hAnsi="Verdana" w:cstheme="minorHAnsi"/>
          <w:b/>
          <w:color w:val="000000"/>
          <w:sz w:val="16"/>
          <w:szCs w:val="16"/>
          <w:lang w:bidi="en-US"/>
        </w:rPr>
        <w:tab/>
      </w:r>
      <w:r w:rsidR="00743516">
        <w:rPr>
          <w:rFonts w:ascii="Verdana" w:hAnsi="Verdana" w:cstheme="minorHAnsi"/>
          <w:b/>
          <w:color w:val="000000"/>
          <w:sz w:val="16"/>
          <w:szCs w:val="16"/>
          <w:lang w:bidi="en-US"/>
        </w:rPr>
        <w:t>Spring</w:t>
      </w:r>
      <w:r w:rsidRPr="00D22B05">
        <w:rPr>
          <w:rFonts w:ascii="Verdana" w:hAnsi="Verdana" w:cstheme="minorHAnsi"/>
          <w:b/>
          <w:color w:val="000000"/>
          <w:sz w:val="16"/>
          <w:szCs w:val="16"/>
          <w:lang w:bidi="en-US"/>
        </w:rPr>
        <w:t xml:space="preserve"> 201</w:t>
      </w:r>
      <w:r w:rsidRPr="00D22B05">
        <w:rPr>
          <w:rFonts w:ascii="Verdana" w:hAnsi="Verdana" w:cstheme="minorHAnsi"/>
          <w:b/>
          <w:sz w:val="16"/>
          <w:szCs w:val="16"/>
        </w:rPr>
        <w:t>8</w:t>
      </w:r>
      <w:r w:rsidRPr="00D22B05">
        <w:rPr>
          <w:rFonts w:ascii="Verdana" w:hAnsi="Verdana" w:cstheme="minorHAnsi"/>
          <w:b/>
          <w:color w:val="000000"/>
          <w:sz w:val="16"/>
          <w:szCs w:val="16"/>
          <w:lang w:bidi="en-US"/>
        </w:rPr>
        <w:t xml:space="preserve">                         MW 11:00 AM-12:20 AM Room 26</w:t>
      </w:r>
      <w:r w:rsidR="00743516">
        <w:rPr>
          <w:rFonts w:ascii="Verdana" w:hAnsi="Verdana" w:cstheme="minorHAnsi"/>
          <w:b/>
          <w:color w:val="000000"/>
          <w:sz w:val="16"/>
          <w:szCs w:val="16"/>
          <w:lang w:bidi="en-US"/>
        </w:rPr>
        <w:t>4</w:t>
      </w:r>
    </w:p>
    <w:p w14:paraId="65ED9F5D" w14:textId="6A228875" w:rsidR="00D22B05" w:rsidRDefault="003C7506" w:rsidP="00D22B05">
      <w:pPr>
        <w:tabs>
          <w:tab w:val="left" w:pos="4385"/>
          <w:tab w:val="left" w:pos="7750"/>
        </w:tabs>
        <w:spacing w:after="356" w:line="192" w:lineRule="exact"/>
        <w:ind w:left="420"/>
        <w:rPr>
          <w:rFonts w:ascii="Verdana" w:hAnsi="Verdana" w:cstheme="minorHAnsi"/>
          <w:b/>
          <w:sz w:val="16"/>
          <w:szCs w:val="16"/>
        </w:rPr>
      </w:pPr>
      <w:r w:rsidRPr="00D22B05">
        <w:rPr>
          <w:rFonts w:ascii="Verdana" w:hAnsi="Verdana" w:cstheme="minorHAnsi"/>
          <w:b/>
          <w:color w:val="000000"/>
          <w:sz w:val="16"/>
          <w:szCs w:val="16"/>
          <w:lang w:bidi="en-US"/>
        </w:rPr>
        <w:t>Semester Credit Hours: 3</w:t>
      </w:r>
      <w:r w:rsidRPr="00D22B05">
        <w:rPr>
          <w:rFonts w:ascii="Verdana" w:hAnsi="Verdana" w:cstheme="minorHAnsi"/>
          <w:b/>
          <w:color w:val="000000"/>
          <w:sz w:val="16"/>
          <w:szCs w:val="16"/>
          <w:lang w:bidi="en-US"/>
        </w:rPr>
        <w:tab/>
        <w:t>Lecture Hours: 48</w:t>
      </w:r>
      <w:r w:rsidRPr="00D22B05">
        <w:rPr>
          <w:rFonts w:ascii="Verdana" w:hAnsi="Verdana" w:cstheme="minorHAnsi"/>
          <w:b/>
          <w:color w:val="000000"/>
          <w:sz w:val="16"/>
          <w:szCs w:val="16"/>
          <w:lang w:bidi="en-US"/>
        </w:rPr>
        <w:tab/>
      </w:r>
      <w:r w:rsidR="00743516">
        <w:rPr>
          <w:rFonts w:ascii="Verdana" w:hAnsi="Verdana" w:cstheme="minorHAnsi"/>
          <w:b/>
          <w:color w:val="000000"/>
          <w:sz w:val="16"/>
          <w:szCs w:val="16"/>
          <w:lang w:bidi="en-US"/>
        </w:rPr>
        <w:t>1</w:t>
      </w:r>
      <w:r w:rsidRPr="00D22B05">
        <w:rPr>
          <w:rFonts w:ascii="Verdana" w:hAnsi="Verdana" w:cstheme="minorHAnsi"/>
          <w:b/>
          <w:color w:val="000000"/>
          <w:sz w:val="16"/>
          <w:szCs w:val="16"/>
          <w:lang w:bidi="en-US"/>
        </w:rPr>
        <w:t>/2</w:t>
      </w:r>
      <w:r w:rsidR="00743516">
        <w:rPr>
          <w:rFonts w:ascii="Verdana" w:hAnsi="Verdana" w:cstheme="minorHAnsi"/>
          <w:b/>
          <w:color w:val="000000"/>
          <w:sz w:val="16"/>
          <w:szCs w:val="16"/>
          <w:lang w:bidi="en-US"/>
        </w:rPr>
        <w:t>3</w:t>
      </w:r>
      <w:r w:rsidRPr="00D22B05">
        <w:rPr>
          <w:rFonts w:ascii="Verdana" w:hAnsi="Verdana" w:cstheme="minorHAnsi"/>
          <w:b/>
          <w:color w:val="000000"/>
          <w:sz w:val="16"/>
          <w:szCs w:val="16"/>
          <w:lang w:bidi="en-US"/>
        </w:rPr>
        <w:t>/201</w:t>
      </w:r>
      <w:r w:rsidR="00743516">
        <w:rPr>
          <w:rFonts w:ascii="Verdana" w:hAnsi="Verdana" w:cstheme="minorHAnsi"/>
          <w:b/>
          <w:sz w:val="16"/>
          <w:szCs w:val="16"/>
        </w:rPr>
        <w:t>9</w:t>
      </w:r>
      <w:r w:rsidRPr="00D22B05">
        <w:rPr>
          <w:rFonts w:ascii="Verdana" w:hAnsi="Verdana" w:cstheme="minorHAnsi"/>
          <w:b/>
          <w:color w:val="000000"/>
          <w:sz w:val="16"/>
          <w:szCs w:val="16"/>
          <w:lang w:bidi="en-US"/>
        </w:rPr>
        <w:t>-</w:t>
      </w:r>
      <w:r w:rsidR="00743516">
        <w:rPr>
          <w:rFonts w:ascii="Verdana" w:hAnsi="Verdana" w:cstheme="minorHAnsi"/>
          <w:b/>
          <w:color w:val="000000"/>
          <w:sz w:val="16"/>
          <w:szCs w:val="16"/>
          <w:lang w:bidi="en-US"/>
        </w:rPr>
        <w:t>5</w:t>
      </w:r>
      <w:r w:rsidRPr="00D22B05">
        <w:rPr>
          <w:rFonts w:ascii="Verdana" w:hAnsi="Verdana" w:cstheme="minorHAnsi"/>
          <w:b/>
          <w:color w:val="000000"/>
          <w:sz w:val="16"/>
          <w:szCs w:val="16"/>
          <w:lang w:bidi="en-US"/>
        </w:rPr>
        <w:t>/1</w:t>
      </w:r>
      <w:r w:rsidR="00743516">
        <w:rPr>
          <w:rFonts w:ascii="Verdana" w:hAnsi="Verdana" w:cstheme="minorHAnsi"/>
          <w:b/>
          <w:color w:val="000000"/>
          <w:sz w:val="16"/>
          <w:szCs w:val="16"/>
          <w:lang w:bidi="en-US"/>
        </w:rPr>
        <w:t>3</w:t>
      </w:r>
      <w:r w:rsidRPr="00D22B05">
        <w:rPr>
          <w:rFonts w:ascii="Verdana" w:hAnsi="Verdana" w:cstheme="minorHAnsi"/>
          <w:b/>
          <w:color w:val="000000"/>
          <w:sz w:val="16"/>
          <w:szCs w:val="16"/>
          <w:lang w:bidi="en-US"/>
        </w:rPr>
        <w:t>/201</w:t>
      </w:r>
      <w:r w:rsidR="00743516">
        <w:rPr>
          <w:rFonts w:ascii="Verdana" w:hAnsi="Verdana" w:cstheme="minorHAnsi"/>
          <w:b/>
          <w:sz w:val="16"/>
          <w:szCs w:val="16"/>
        </w:rPr>
        <w:t>9</w:t>
      </w:r>
    </w:p>
    <w:p w14:paraId="738EF4AD" w14:textId="77777777" w:rsidR="00D22B05" w:rsidRDefault="003C7506" w:rsidP="00D22B05">
      <w:pPr>
        <w:tabs>
          <w:tab w:val="left" w:pos="4385"/>
          <w:tab w:val="left" w:pos="7750"/>
        </w:tabs>
        <w:spacing w:after="0" w:line="192" w:lineRule="exact"/>
        <w:ind w:left="144"/>
        <w:rPr>
          <w:rFonts w:ascii="Verdana" w:hAnsi="Verdana" w:cstheme="minorHAnsi"/>
          <w:color w:val="000000"/>
          <w:sz w:val="16"/>
          <w:szCs w:val="16"/>
          <w:lang w:bidi="en-US"/>
        </w:rPr>
      </w:pPr>
      <w:r w:rsidRPr="00D22B05">
        <w:rPr>
          <w:rStyle w:val="Bodytext3Bold"/>
          <w:rFonts w:cstheme="minorHAnsi"/>
        </w:rPr>
        <w:t xml:space="preserve">Course Description; </w:t>
      </w:r>
      <w:r w:rsidRPr="00D22B05">
        <w:rPr>
          <w:rFonts w:ascii="Verdana" w:hAnsi="Verdana" w:cstheme="minorHAnsi"/>
          <w:color w:val="000000"/>
          <w:sz w:val="16"/>
          <w:szCs w:val="16"/>
          <w:lang w:bidi="en-US"/>
        </w:rPr>
        <w:t>A course open to all students directed toward understanding the elements and principles of art as applied to the visual arts: painting, sculpture and architecture as well as printmaking, ceramics, metal work and weavin</w:t>
      </w:r>
      <w:r w:rsidR="00D22B05">
        <w:rPr>
          <w:rFonts w:ascii="Verdana" w:hAnsi="Verdana" w:cstheme="minorHAnsi"/>
          <w:color w:val="000000"/>
          <w:sz w:val="16"/>
          <w:szCs w:val="16"/>
          <w:lang w:bidi="en-US"/>
        </w:rPr>
        <w:t>g.</w:t>
      </w:r>
    </w:p>
    <w:p w14:paraId="5B7D6507" w14:textId="77777777" w:rsidR="00D22B05" w:rsidRDefault="003C7506" w:rsidP="00D22B05">
      <w:pPr>
        <w:tabs>
          <w:tab w:val="left" w:pos="4385"/>
          <w:tab w:val="left" w:pos="7750"/>
        </w:tabs>
        <w:spacing w:after="0" w:line="192" w:lineRule="exact"/>
        <w:ind w:left="432"/>
        <w:rPr>
          <w:rStyle w:val="Bodytext2NotBold"/>
          <w:rFonts w:cstheme="minorHAnsi"/>
          <w:b w:val="0"/>
          <w:bCs w:val="0"/>
        </w:rPr>
      </w:pPr>
      <w:r w:rsidRPr="00D22B05">
        <w:rPr>
          <w:rFonts w:ascii="Verdana" w:hAnsi="Verdana" w:cstheme="minorHAnsi"/>
          <w:color w:val="000000"/>
          <w:sz w:val="16"/>
          <w:szCs w:val="16"/>
          <w:lang w:bidi="en-US"/>
        </w:rPr>
        <w:t xml:space="preserve">Course Prerequisites: </w:t>
      </w:r>
      <w:r w:rsidRPr="00D22B05">
        <w:rPr>
          <w:rStyle w:val="Bodytext2NotBold"/>
          <w:rFonts w:cstheme="minorHAnsi"/>
          <w:b w:val="0"/>
          <w:bCs w:val="0"/>
        </w:rPr>
        <w:t>none</w:t>
      </w:r>
    </w:p>
    <w:p w14:paraId="2FCC54C5" w14:textId="0FBCDD2B" w:rsidR="003C7506" w:rsidRPr="00D22B05" w:rsidRDefault="003C7506" w:rsidP="00D22B05">
      <w:pPr>
        <w:tabs>
          <w:tab w:val="left" w:pos="4385"/>
          <w:tab w:val="left" w:pos="7750"/>
        </w:tabs>
        <w:spacing w:after="120" w:line="192" w:lineRule="exact"/>
        <w:ind w:left="420"/>
        <w:rPr>
          <w:rFonts w:ascii="Verdana" w:hAnsi="Verdana" w:cstheme="minorHAnsi"/>
          <w:b/>
          <w:sz w:val="16"/>
          <w:szCs w:val="16"/>
        </w:rPr>
      </w:pPr>
      <w:r w:rsidRPr="00D22B05">
        <w:rPr>
          <w:rStyle w:val="Bodytext3Bold"/>
          <w:rFonts w:cstheme="minorHAnsi"/>
        </w:rPr>
        <w:t xml:space="preserve">Course Type: </w:t>
      </w:r>
      <w:r w:rsidRPr="00D22B05">
        <w:rPr>
          <w:rFonts w:ascii="Verdana" w:hAnsi="Verdana" w:cstheme="minorHAnsi"/>
          <w:color w:val="000000"/>
          <w:sz w:val="16"/>
          <w:szCs w:val="16"/>
          <w:lang w:bidi="en-US"/>
        </w:rPr>
        <w:t>Academic NCTC Core Curriculum Course</w:t>
      </w:r>
    </w:p>
    <w:p w14:paraId="4CDCD7CB" w14:textId="400142DC" w:rsidR="003C7506" w:rsidRPr="00D22B05" w:rsidRDefault="003C7506" w:rsidP="00D22B05">
      <w:pPr>
        <w:spacing w:after="0" w:line="192" w:lineRule="exact"/>
        <w:ind w:left="240" w:right="7056"/>
        <w:rPr>
          <w:rFonts w:ascii="Verdana" w:hAnsi="Verdana" w:cstheme="minorHAnsi"/>
          <w:b/>
          <w:color w:val="000000"/>
          <w:sz w:val="16"/>
          <w:szCs w:val="16"/>
          <w:lang w:bidi="en-US"/>
        </w:rPr>
      </w:pPr>
      <w:r w:rsidRPr="00D22B05">
        <w:rPr>
          <w:rFonts w:ascii="Verdana" w:hAnsi="Verdana" w:cstheme="minorHAnsi"/>
          <w:b/>
          <w:color w:val="000000"/>
          <w:sz w:val="16"/>
          <w:szCs w:val="16"/>
          <w:lang w:bidi="en-US"/>
        </w:rPr>
        <w:t>Instructor:</w:t>
      </w:r>
      <w:r w:rsidRPr="006245D9">
        <w:rPr>
          <w:rFonts w:ascii="Verdana" w:hAnsi="Verdana" w:cstheme="minorHAnsi"/>
          <w:b/>
          <w:color w:val="000000"/>
          <w:sz w:val="16"/>
          <w:szCs w:val="16"/>
          <w:lang w:bidi="en-US"/>
        </w:rPr>
        <w:t xml:space="preserve"> </w:t>
      </w:r>
      <w:r w:rsidRPr="006245D9">
        <w:rPr>
          <w:rStyle w:val="Bodytext2NotBold"/>
          <w:rFonts w:cstheme="minorHAnsi"/>
          <w:b w:val="0"/>
          <w:bCs w:val="0"/>
        </w:rPr>
        <w:t xml:space="preserve">George Moseley </w:t>
      </w:r>
      <w:r w:rsidRPr="00D22B05">
        <w:rPr>
          <w:rFonts w:ascii="Verdana" w:hAnsi="Verdana" w:cstheme="minorHAnsi"/>
          <w:b/>
          <w:color w:val="000000"/>
          <w:sz w:val="16"/>
          <w:szCs w:val="16"/>
          <w:lang w:bidi="en-US"/>
        </w:rPr>
        <w:t xml:space="preserve">Corinth Campus / Room 201 Telephone Number: </w:t>
      </w:r>
      <w:r w:rsidRPr="00D22B05">
        <w:rPr>
          <w:rStyle w:val="Bodytext2NotBold"/>
          <w:rFonts w:cstheme="minorHAnsi"/>
          <w:b w:val="0"/>
          <w:bCs w:val="0"/>
        </w:rPr>
        <w:t>940 498-6204</w:t>
      </w:r>
    </w:p>
    <w:p w14:paraId="4F4F527F" w14:textId="77777777" w:rsidR="003C7506" w:rsidRPr="00D22B05" w:rsidRDefault="003C7506" w:rsidP="003C7506">
      <w:pPr>
        <w:spacing w:after="0" w:line="192" w:lineRule="exact"/>
        <w:ind w:left="240"/>
        <w:rPr>
          <w:rFonts w:ascii="Verdana" w:hAnsi="Verdana" w:cstheme="minorHAnsi"/>
          <w:b/>
          <w:sz w:val="16"/>
          <w:szCs w:val="16"/>
        </w:rPr>
      </w:pPr>
      <w:r w:rsidRPr="00D22B05">
        <w:rPr>
          <w:rFonts w:ascii="Verdana" w:hAnsi="Verdana" w:cstheme="minorHAnsi"/>
          <w:b/>
          <w:color w:val="000000"/>
          <w:sz w:val="16"/>
          <w:szCs w:val="16"/>
          <w:lang w:bidi="en-US"/>
        </w:rPr>
        <w:t xml:space="preserve">E-mail Address: </w:t>
      </w:r>
      <w:hyperlink r:id="rId5" w:history="1">
        <w:r w:rsidRPr="00743516">
          <w:rPr>
            <w:rStyle w:val="Hyperlink"/>
            <w:rFonts w:ascii="Verdana" w:hAnsi="Verdana" w:cstheme="minorHAnsi"/>
            <w:b/>
            <w:color w:val="auto"/>
            <w:sz w:val="16"/>
            <w:szCs w:val="16"/>
          </w:rPr>
          <w:t>Gmoselev@nctc.edu</w:t>
        </w:r>
      </w:hyperlink>
      <w:r w:rsidRPr="00D22B05">
        <w:rPr>
          <w:rStyle w:val="Bodytext20"/>
          <w:rFonts w:cstheme="minorHAnsi"/>
          <w:b w:val="0"/>
        </w:rPr>
        <w:t xml:space="preserve"> </w:t>
      </w:r>
      <w:r w:rsidRPr="00D22B05">
        <w:rPr>
          <w:rFonts w:ascii="Verdana" w:hAnsi="Verdana" w:cstheme="minorHAnsi"/>
          <w:b/>
          <w:color w:val="000000"/>
          <w:sz w:val="16"/>
          <w:szCs w:val="16"/>
          <w:lang w:bidi="en-US"/>
        </w:rPr>
        <w:t xml:space="preserve">***Email is the best way to contact me; if a message is time-sensitive, flag it as </w:t>
      </w:r>
      <w:proofErr w:type="gramStart"/>
      <w:r w:rsidRPr="00D22B05">
        <w:rPr>
          <w:rFonts w:ascii="Verdana" w:hAnsi="Verdana" w:cstheme="minorHAnsi"/>
          <w:b/>
          <w:color w:val="000000"/>
          <w:sz w:val="16"/>
          <w:szCs w:val="16"/>
          <w:lang w:bidi="en-US"/>
        </w:rPr>
        <w:t>urgent.*</w:t>
      </w:r>
      <w:proofErr w:type="gramEnd"/>
    </w:p>
    <w:p w14:paraId="311CC47B" w14:textId="77777777" w:rsidR="003C7506" w:rsidRPr="00D22B05" w:rsidRDefault="003C7506" w:rsidP="003C7506">
      <w:pPr>
        <w:spacing w:line="192" w:lineRule="exact"/>
        <w:ind w:left="240"/>
        <w:rPr>
          <w:rFonts w:ascii="Verdana" w:hAnsi="Verdana" w:cstheme="minorHAnsi"/>
          <w:b/>
          <w:sz w:val="16"/>
          <w:szCs w:val="16"/>
        </w:rPr>
      </w:pPr>
      <w:r w:rsidRPr="00D22B05">
        <w:rPr>
          <w:rFonts w:ascii="Verdana" w:hAnsi="Verdana" w:cstheme="minorHAnsi"/>
          <w:b/>
          <w:color w:val="000000"/>
          <w:sz w:val="16"/>
          <w:szCs w:val="16"/>
          <w:lang w:bidi="en-US"/>
        </w:rPr>
        <w:t>Office Hours: Available MWF online 10:00 a.m.-ll:00 a.m.</w:t>
      </w:r>
    </w:p>
    <w:p w14:paraId="37AA5D34" w14:textId="77777777" w:rsidR="003C7506" w:rsidRPr="00D22B05" w:rsidRDefault="003C7506" w:rsidP="003C7506">
      <w:pPr>
        <w:tabs>
          <w:tab w:val="left" w:pos="2237"/>
        </w:tabs>
        <w:spacing w:after="0" w:line="192" w:lineRule="exact"/>
        <w:ind w:left="240"/>
        <w:rPr>
          <w:rFonts w:ascii="Verdana" w:hAnsi="Verdana" w:cstheme="minorHAnsi"/>
          <w:b/>
          <w:sz w:val="16"/>
          <w:szCs w:val="16"/>
        </w:rPr>
      </w:pPr>
      <w:r w:rsidRPr="00D22B05">
        <w:rPr>
          <w:rFonts w:ascii="Verdana" w:hAnsi="Verdana" w:cstheme="minorHAnsi"/>
          <w:b/>
          <w:color w:val="000000"/>
          <w:sz w:val="16"/>
          <w:szCs w:val="16"/>
          <w:lang w:bidi="en-US"/>
        </w:rPr>
        <w:t>Chair/Coordinator:</w:t>
      </w:r>
      <w:r w:rsidRPr="00D22B05">
        <w:rPr>
          <w:rFonts w:ascii="Verdana" w:hAnsi="Verdana" w:cstheme="minorHAnsi"/>
          <w:b/>
          <w:color w:val="000000"/>
          <w:sz w:val="16"/>
          <w:szCs w:val="16"/>
          <w:lang w:bidi="en-US"/>
        </w:rPr>
        <w:tab/>
        <w:t>Thom Talbott</w:t>
      </w:r>
    </w:p>
    <w:p w14:paraId="1DC6686A" w14:textId="4EC5352C" w:rsidR="003C7506" w:rsidRPr="00D22B05" w:rsidRDefault="003C7506" w:rsidP="003C7506">
      <w:pPr>
        <w:tabs>
          <w:tab w:val="left" w:pos="2237"/>
        </w:tabs>
        <w:spacing w:line="192" w:lineRule="exact"/>
        <w:ind w:left="240" w:right="7460"/>
        <w:rPr>
          <w:rFonts w:ascii="Verdana" w:hAnsi="Verdana" w:cstheme="minorHAnsi"/>
          <w:b/>
          <w:sz w:val="16"/>
          <w:szCs w:val="16"/>
        </w:rPr>
      </w:pPr>
      <w:r w:rsidRPr="00D22B05">
        <w:rPr>
          <w:rFonts w:ascii="Verdana" w:hAnsi="Verdana" w:cstheme="minorHAnsi"/>
          <w:b/>
          <w:color w:val="000000"/>
          <w:sz w:val="16"/>
          <w:szCs w:val="16"/>
          <w:lang w:bidi="en-US"/>
        </w:rPr>
        <w:t>Office Location: CPA 20018 Telephone Number: 940-6883324 E-mail Address:</w:t>
      </w:r>
      <w:hyperlink r:id="rId6" w:history="1">
        <w:r w:rsidRPr="00743516">
          <w:rPr>
            <w:rStyle w:val="Hyperlink"/>
            <w:rFonts w:ascii="Verdana" w:hAnsi="Verdana" w:cstheme="minorHAnsi"/>
            <w:b/>
            <w:color w:val="auto"/>
            <w:sz w:val="16"/>
            <w:szCs w:val="16"/>
          </w:rPr>
          <w:t>ttalbott@nctc.edu</w:t>
        </w:r>
      </w:hyperlink>
    </w:p>
    <w:p w14:paraId="727D5F7D" w14:textId="77777777" w:rsidR="003C7506" w:rsidRPr="00D22B05" w:rsidRDefault="003C7506" w:rsidP="00D22B05">
      <w:pPr>
        <w:spacing w:after="0" w:line="192" w:lineRule="exact"/>
        <w:ind w:left="240" w:right="7460"/>
        <w:rPr>
          <w:rFonts w:ascii="Verdana" w:hAnsi="Verdana" w:cstheme="minorHAnsi"/>
          <w:b/>
          <w:sz w:val="16"/>
          <w:szCs w:val="16"/>
        </w:rPr>
      </w:pPr>
      <w:r w:rsidRPr="00D22B05">
        <w:rPr>
          <w:rFonts w:ascii="Verdana" w:hAnsi="Verdana" w:cstheme="minorHAnsi"/>
          <w:b/>
          <w:color w:val="000000"/>
          <w:sz w:val="16"/>
          <w:szCs w:val="16"/>
          <w:lang w:bidi="en-US"/>
        </w:rPr>
        <w:t xml:space="preserve">Instructional Dean: Dr. </w:t>
      </w:r>
      <w:r w:rsidRPr="00D22B05">
        <w:rPr>
          <w:rFonts w:ascii="Verdana" w:hAnsi="Verdana" w:cstheme="minorHAnsi"/>
          <w:b/>
          <w:sz w:val="16"/>
          <w:szCs w:val="16"/>
        </w:rPr>
        <w:t xml:space="preserve">Bruce King </w:t>
      </w:r>
      <w:r w:rsidRPr="00D22B05">
        <w:rPr>
          <w:rFonts w:ascii="Verdana" w:hAnsi="Verdana" w:cstheme="minorHAnsi"/>
          <w:b/>
          <w:color w:val="000000"/>
          <w:sz w:val="16"/>
          <w:szCs w:val="16"/>
          <w:lang w:bidi="en-US"/>
        </w:rPr>
        <w:t>Office Location: Room 305 Telephone Number: 940-</w:t>
      </w:r>
      <w:r w:rsidRPr="00D22B05">
        <w:rPr>
          <w:rFonts w:ascii="Verdana" w:hAnsi="Verdana" w:cstheme="minorHAnsi"/>
          <w:b/>
          <w:sz w:val="16"/>
          <w:szCs w:val="16"/>
        </w:rPr>
        <w:t>6684</w:t>
      </w:r>
      <w:r w:rsidRPr="00D22B05">
        <w:rPr>
          <w:rFonts w:ascii="Verdana" w:hAnsi="Verdana" w:cstheme="minorHAnsi"/>
          <w:b/>
          <w:color w:val="000000"/>
          <w:sz w:val="16"/>
          <w:szCs w:val="16"/>
          <w:lang w:bidi="en-US"/>
        </w:rPr>
        <w:t>26</w:t>
      </w:r>
      <w:r w:rsidRPr="00D22B05">
        <w:rPr>
          <w:rFonts w:ascii="Verdana" w:hAnsi="Verdana" w:cstheme="minorHAnsi"/>
          <w:b/>
          <w:sz w:val="16"/>
          <w:szCs w:val="16"/>
        </w:rPr>
        <w:t>7</w:t>
      </w:r>
    </w:p>
    <w:p w14:paraId="25A16577" w14:textId="190F13F5" w:rsidR="003C7506" w:rsidRPr="00D22B05" w:rsidRDefault="003C7506" w:rsidP="00D22B05">
      <w:pPr>
        <w:spacing w:after="120" w:line="192" w:lineRule="exact"/>
        <w:ind w:left="240" w:right="7460"/>
        <w:rPr>
          <w:rFonts w:ascii="Verdana" w:hAnsi="Verdana" w:cstheme="minorHAnsi"/>
          <w:b/>
          <w:sz w:val="16"/>
          <w:szCs w:val="16"/>
        </w:rPr>
      </w:pPr>
      <w:r w:rsidRPr="00D22B05">
        <w:rPr>
          <w:rFonts w:ascii="Verdana" w:hAnsi="Verdana" w:cstheme="minorHAnsi"/>
          <w:b/>
          <w:color w:val="000000"/>
          <w:sz w:val="16"/>
          <w:szCs w:val="16"/>
          <w:lang w:bidi="en-US"/>
        </w:rPr>
        <w:t>E-mail Address:</w:t>
      </w:r>
      <w:r w:rsidRPr="00D22B05">
        <w:rPr>
          <w:rFonts w:ascii="Verdana" w:hAnsi="Verdana" w:cstheme="minorHAnsi"/>
          <w:b/>
          <w:sz w:val="16"/>
          <w:szCs w:val="16"/>
        </w:rPr>
        <w:t xml:space="preserve"> bking@nctc.edu </w:t>
      </w:r>
    </w:p>
    <w:p w14:paraId="3BBE39DB" w14:textId="77777777" w:rsidR="003C7506" w:rsidRPr="00D22B05" w:rsidRDefault="003C7506" w:rsidP="003C7506">
      <w:pPr>
        <w:spacing w:after="0" w:line="160" w:lineRule="exact"/>
        <w:ind w:left="240"/>
        <w:rPr>
          <w:rFonts w:ascii="Verdana" w:hAnsi="Verdana" w:cstheme="minorHAnsi"/>
          <w:b/>
          <w:sz w:val="16"/>
          <w:szCs w:val="16"/>
        </w:rPr>
      </w:pPr>
      <w:r w:rsidRPr="00D22B05">
        <w:rPr>
          <w:rFonts w:ascii="Verdana" w:hAnsi="Verdana" w:cstheme="minorHAnsi"/>
          <w:b/>
          <w:color w:val="000000"/>
          <w:sz w:val="16"/>
          <w:szCs w:val="16"/>
          <w:lang w:bidi="en-US"/>
        </w:rPr>
        <w:t>Required or Recommended Course Materials: Living with Art 11</w:t>
      </w:r>
      <w:r w:rsidRPr="00D22B05">
        <w:rPr>
          <w:rFonts w:ascii="Verdana" w:hAnsi="Verdana" w:cstheme="minorHAnsi"/>
          <w:b/>
          <w:color w:val="000000"/>
          <w:sz w:val="16"/>
          <w:szCs w:val="16"/>
          <w:vertAlign w:val="superscript"/>
          <w:lang w:bidi="en-US"/>
        </w:rPr>
        <w:t>th</w:t>
      </w:r>
      <w:r w:rsidRPr="00D22B05">
        <w:rPr>
          <w:rFonts w:ascii="Verdana" w:hAnsi="Verdana" w:cstheme="minorHAnsi"/>
          <w:b/>
          <w:color w:val="000000"/>
          <w:sz w:val="16"/>
          <w:szCs w:val="16"/>
          <w:lang w:bidi="en-US"/>
        </w:rPr>
        <w:t xml:space="preserve"> Edition, Mark </w:t>
      </w:r>
      <w:proofErr w:type="spellStart"/>
      <w:r w:rsidRPr="00D22B05">
        <w:rPr>
          <w:rFonts w:ascii="Verdana" w:hAnsi="Verdana" w:cstheme="minorHAnsi"/>
          <w:b/>
          <w:color w:val="000000"/>
          <w:sz w:val="16"/>
          <w:szCs w:val="16"/>
          <w:lang w:bidi="en-US"/>
        </w:rPr>
        <w:t>Getlein</w:t>
      </w:r>
      <w:proofErr w:type="spellEnd"/>
      <w:r w:rsidRPr="00D22B05">
        <w:rPr>
          <w:rFonts w:ascii="Verdana" w:hAnsi="Verdana" w:cstheme="minorHAnsi"/>
          <w:b/>
          <w:color w:val="000000"/>
          <w:sz w:val="16"/>
          <w:szCs w:val="16"/>
          <w:lang w:bidi="en-US"/>
        </w:rPr>
        <w:t>, ed.</w:t>
      </w:r>
    </w:p>
    <w:p w14:paraId="0BBE662C" w14:textId="77777777" w:rsidR="003C7506" w:rsidRPr="00D22B05" w:rsidRDefault="003C7506" w:rsidP="003C7506">
      <w:pPr>
        <w:spacing w:after="154" w:line="160" w:lineRule="exact"/>
        <w:ind w:left="4400"/>
        <w:rPr>
          <w:rFonts w:ascii="Verdana" w:hAnsi="Verdana" w:cstheme="minorHAnsi"/>
          <w:b/>
          <w:sz w:val="16"/>
          <w:szCs w:val="16"/>
        </w:rPr>
      </w:pPr>
      <w:r w:rsidRPr="00D22B05">
        <w:rPr>
          <w:rFonts w:ascii="Verdana" w:hAnsi="Verdana" w:cstheme="minorHAnsi"/>
          <w:b/>
          <w:color w:val="000000"/>
          <w:sz w:val="16"/>
          <w:szCs w:val="16"/>
          <w:lang w:bidi="en-US"/>
        </w:rPr>
        <w:t>-Scantrons and a pencil for Exams.</w:t>
      </w:r>
    </w:p>
    <w:p w14:paraId="226250C5" w14:textId="77777777" w:rsidR="003C7506" w:rsidRPr="00D22B05" w:rsidRDefault="003C7506" w:rsidP="003C7506">
      <w:pPr>
        <w:spacing w:after="124" w:line="160" w:lineRule="exact"/>
        <w:ind w:left="240"/>
        <w:rPr>
          <w:rFonts w:ascii="Verdana" w:hAnsi="Verdana" w:cstheme="minorHAnsi"/>
          <w:b/>
          <w:sz w:val="16"/>
          <w:szCs w:val="16"/>
        </w:rPr>
      </w:pPr>
      <w:r w:rsidRPr="00D22B05">
        <w:rPr>
          <w:rFonts w:ascii="Verdana" w:hAnsi="Verdana" w:cstheme="minorHAnsi"/>
          <w:b/>
          <w:color w:val="000000"/>
          <w:sz w:val="16"/>
          <w:szCs w:val="16"/>
          <w:lang w:bidi="en-US"/>
        </w:rPr>
        <w:t>STUDENT LEARNING OUTCOME</w:t>
      </w:r>
    </w:p>
    <w:p w14:paraId="30C1648B" w14:textId="77777777" w:rsidR="003C7506" w:rsidRPr="00D22B05" w:rsidRDefault="003C7506" w:rsidP="003C7506">
      <w:pPr>
        <w:spacing w:after="0" w:line="192" w:lineRule="exact"/>
        <w:ind w:left="240"/>
        <w:rPr>
          <w:rFonts w:ascii="Verdana" w:hAnsi="Verdana" w:cstheme="minorHAnsi"/>
          <w:b/>
          <w:sz w:val="16"/>
          <w:szCs w:val="16"/>
        </w:rPr>
      </w:pPr>
      <w:r w:rsidRPr="00D22B05">
        <w:rPr>
          <w:rFonts w:ascii="Verdana" w:hAnsi="Verdana" w:cstheme="minorHAnsi"/>
          <w:b/>
          <w:color w:val="000000"/>
          <w:sz w:val="16"/>
          <w:szCs w:val="16"/>
          <w:lang w:bidi="en-US"/>
        </w:rPr>
        <w:t>At the successful completion of this course the student will be able to:</w:t>
      </w:r>
    </w:p>
    <w:p w14:paraId="063AED36" w14:textId="77777777" w:rsidR="003C7506" w:rsidRPr="00D22B05" w:rsidRDefault="003C7506" w:rsidP="003C7506">
      <w:pPr>
        <w:widowControl w:val="0"/>
        <w:numPr>
          <w:ilvl w:val="0"/>
          <w:numId w:val="1"/>
        </w:numPr>
        <w:tabs>
          <w:tab w:val="left" w:pos="580"/>
        </w:tabs>
        <w:spacing w:after="0" w:line="192" w:lineRule="exact"/>
        <w:ind w:left="240"/>
        <w:jc w:val="both"/>
        <w:rPr>
          <w:rFonts w:ascii="Verdana" w:hAnsi="Verdana" w:cstheme="minorHAnsi"/>
          <w:b/>
          <w:sz w:val="16"/>
          <w:szCs w:val="16"/>
        </w:rPr>
      </w:pPr>
      <w:r w:rsidRPr="00D22B05">
        <w:rPr>
          <w:rFonts w:ascii="Verdana" w:hAnsi="Verdana" w:cstheme="minorHAnsi"/>
          <w:b/>
          <w:color w:val="000000"/>
          <w:sz w:val="16"/>
          <w:szCs w:val="16"/>
          <w:lang w:bidi="en-US"/>
        </w:rPr>
        <w:t>Apply art terminology as it specifically relates to works of art.</w:t>
      </w:r>
    </w:p>
    <w:p w14:paraId="1DAAD363" w14:textId="77777777" w:rsidR="003C7506" w:rsidRPr="00D22B05" w:rsidRDefault="003C7506" w:rsidP="003C7506">
      <w:pPr>
        <w:widowControl w:val="0"/>
        <w:numPr>
          <w:ilvl w:val="0"/>
          <w:numId w:val="1"/>
        </w:numPr>
        <w:tabs>
          <w:tab w:val="left" w:pos="580"/>
        </w:tabs>
        <w:spacing w:after="0" w:line="192" w:lineRule="exact"/>
        <w:ind w:left="240"/>
        <w:jc w:val="both"/>
        <w:rPr>
          <w:rFonts w:ascii="Verdana" w:hAnsi="Verdana" w:cstheme="minorHAnsi"/>
          <w:b/>
          <w:sz w:val="16"/>
          <w:szCs w:val="16"/>
        </w:rPr>
      </w:pPr>
      <w:r w:rsidRPr="00D22B05">
        <w:rPr>
          <w:rFonts w:ascii="Verdana" w:hAnsi="Verdana" w:cstheme="minorHAnsi"/>
          <w:b/>
          <w:color w:val="000000"/>
          <w:sz w:val="16"/>
          <w:szCs w:val="16"/>
          <w:lang w:bidi="en-US"/>
        </w:rPr>
        <w:t>Demonstrate knowledge of art elements and principles of design.</w:t>
      </w:r>
    </w:p>
    <w:p w14:paraId="3D7C3B3B" w14:textId="77777777" w:rsidR="003C7506" w:rsidRPr="00D22B05" w:rsidRDefault="003C7506" w:rsidP="003C7506">
      <w:pPr>
        <w:widowControl w:val="0"/>
        <w:numPr>
          <w:ilvl w:val="0"/>
          <w:numId w:val="1"/>
        </w:numPr>
        <w:tabs>
          <w:tab w:val="left" w:pos="590"/>
        </w:tabs>
        <w:spacing w:after="0" w:line="192" w:lineRule="exact"/>
        <w:ind w:left="240"/>
        <w:jc w:val="both"/>
        <w:rPr>
          <w:rFonts w:ascii="Verdana" w:hAnsi="Verdana" w:cstheme="minorHAnsi"/>
          <w:b/>
          <w:sz w:val="16"/>
          <w:szCs w:val="16"/>
        </w:rPr>
      </w:pPr>
      <w:r w:rsidRPr="00D22B05">
        <w:rPr>
          <w:rFonts w:ascii="Verdana" w:hAnsi="Verdana" w:cstheme="minorHAnsi"/>
          <w:b/>
          <w:color w:val="000000"/>
          <w:sz w:val="16"/>
          <w:szCs w:val="16"/>
          <w:lang w:bidi="en-US"/>
        </w:rPr>
        <w:t>Differentiate between the processes and materials used in the production of various works of art.</w:t>
      </w:r>
    </w:p>
    <w:p w14:paraId="61F91E19" w14:textId="77777777" w:rsidR="003C7506" w:rsidRPr="00D22B05" w:rsidRDefault="003C7506" w:rsidP="003C7506">
      <w:pPr>
        <w:widowControl w:val="0"/>
        <w:numPr>
          <w:ilvl w:val="0"/>
          <w:numId w:val="1"/>
        </w:numPr>
        <w:tabs>
          <w:tab w:val="left" w:pos="594"/>
        </w:tabs>
        <w:spacing w:after="0" w:line="192" w:lineRule="exact"/>
        <w:ind w:left="240"/>
        <w:jc w:val="both"/>
        <w:rPr>
          <w:rFonts w:ascii="Verdana" w:hAnsi="Verdana" w:cstheme="minorHAnsi"/>
          <w:b/>
          <w:sz w:val="16"/>
          <w:szCs w:val="16"/>
        </w:rPr>
      </w:pPr>
      <w:r w:rsidRPr="00D22B05">
        <w:rPr>
          <w:rFonts w:ascii="Verdana" w:hAnsi="Verdana" w:cstheme="minorHAnsi"/>
          <w:b/>
          <w:color w:val="000000"/>
          <w:sz w:val="16"/>
          <w:szCs w:val="16"/>
          <w:lang w:bidi="en-US"/>
        </w:rPr>
        <w:t>Critically interpret and evaluate works of art.</w:t>
      </w:r>
    </w:p>
    <w:p w14:paraId="2D0492DA" w14:textId="77777777" w:rsidR="003C7506" w:rsidRPr="00D22B05" w:rsidRDefault="003C7506" w:rsidP="003C7506">
      <w:pPr>
        <w:widowControl w:val="0"/>
        <w:numPr>
          <w:ilvl w:val="0"/>
          <w:numId w:val="1"/>
        </w:numPr>
        <w:tabs>
          <w:tab w:val="left" w:pos="594"/>
        </w:tabs>
        <w:spacing w:after="206" w:line="192" w:lineRule="exact"/>
        <w:ind w:left="240"/>
        <w:jc w:val="both"/>
        <w:rPr>
          <w:rFonts w:ascii="Verdana" w:hAnsi="Verdana" w:cstheme="minorHAnsi"/>
          <w:b/>
          <w:sz w:val="16"/>
          <w:szCs w:val="16"/>
        </w:rPr>
      </w:pPr>
      <w:r w:rsidRPr="00D22B05">
        <w:rPr>
          <w:rFonts w:ascii="Verdana" w:hAnsi="Verdana" w:cstheme="minorHAnsi"/>
          <w:b/>
          <w:color w:val="000000"/>
          <w:sz w:val="16"/>
          <w:szCs w:val="16"/>
          <w:lang w:bidi="en-US"/>
        </w:rPr>
        <w:t>Demonstrate an understanding of the impact of art.</w:t>
      </w:r>
    </w:p>
    <w:p w14:paraId="23829302" w14:textId="77777777" w:rsidR="003C7506" w:rsidRPr="00743516" w:rsidRDefault="003C7506" w:rsidP="003C7506">
      <w:pPr>
        <w:spacing w:after="125" w:line="160" w:lineRule="exact"/>
        <w:ind w:left="240"/>
        <w:rPr>
          <w:rFonts w:ascii="Verdana" w:hAnsi="Verdana" w:cstheme="minorHAnsi"/>
          <w:b/>
          <w:sz w:val="16"/>
          <w:szCs w:val="16"/>
        </w:rPr>
      </w:pPr>
      <w:r w:rsidRPr="00743516">
        <w:rPr>
          <w:rFonts w:ascii="Verdana" w:hAnsi="Verdana" w:cstheme="minorHAnsi"/>
          <w:b/>
          <w:color w:val="000000"/>
          <w:sz w:val="16"/>
          <w:szCs w:val="16"/>
          <w:lang w:bidi="en-US"/>
        </w:rPr>
        <w:t>Assignments and Grades:</w:t>
      </w:r>
    </w:p>
    <w:p w14:paraId="634E7716" w14:textId="77777777" w:rsidR="003C7506" w:rsidRPr="00D22B05" w:rsidRDefault="003C7506" w:rsidP="00D22B05">
      <w:pPr>
        <w:pStyle w:val="Bodytext30"/>
        <w:shd w:val="clear" w:color="auto" w:fill="auto"/>
        <w:spacing w:before="0" w:after="165"/>
        <w:ind w:left="144"/>
        <w:rPr>
          <w:rFonts w:cstheme="minorHAnsi"/>
        </w:rPr>
      </w:pPr>
      <w:r w:rsidRPr="00D22B05">
        <w:rPr>
          <w:rFonts w:cstheme="minorHAnsi"/>
          <w:color w:val="000000"/>
          <w:lang w:bidi="en-US"/>
        </w:rPr>
        <w:t xml:space="preserve">Your grade for this course will be determined by exams, an </w:t>
      </w:r>
      <w:r w:rsidRPr="00D22B05">
        <w:rPr>
          <w:rStyle w:val="Bodytext3Bold"/>
          <w:rFonts w:cstheme="minorHAnsi"/>
        </w:rPr>
        <w:t xml:space="preserve">Art Review, Compare &amp; contrast essay, </w:t>
      </w:r>
      <w:r w:rsidRPr="00D22B05">
        <w:rPr>
          <w:rFonts w:cstheme="minorHAnsi"/>
          <w:color w:val="000000"/>
          <w:lang w:bidi="en-US"/>
        </w:rPr>
        <w:t>hands on projects, and short essays.</w:t>
      </w:r>
    </w:p>
    <w:p w14:paraId="543B6C25" w14:textId="7DD52E46" w:rsidR="003C7506" w:rsidRPr="00D22B05" w:rsidRDefault="003C7506" w:rsidP="003C7506">
      <w:pPr>
        <w:pStyle w:val="Heading10"/>
        <w:keepNext/>
        <w:keepLines/>
        <w:shd w:val="clear" w:color="auto" w:fill="auto"/>
        <w:spacing w:before="0" w:after="225"/>
        <w:ind w:left="420"/>
        <w:rPr>
          <w:rFonts w:cstheme="minorHAnsi"/>
          <w:sz w:val="16"/>
          <w:szCs w:val="16"/>
        </w:rPr>
      </w:pPr>
      <w:bookmarkStart w:id="0" w:name="bookmark0"/>
      <w:r w:rsidRPr="00D22B05">
        <w:rPr>
          <w:rStyle w:val="Heading1NotBold"/>
          <w:rFonts w:cstheme="minorHAnsi"/>
          <w:b/>
          <w:bCs/>
          <w:sz w:val="16"/>
          <w:szCs w:val="16"/>
        </w:rPr>
        <w:t xml:space="preserve">The </w:t>
      </w:r>
      <w:r w:rsidRPr="00D22B05">
        <w:rPr>
          <w:rFonts w:cstheme="minorHAnsi"/>
          <w:color w:val="000000"/>
          <w:sz w:val="16"/>
          <w:szCs w:val="16"/>
          <w:lang w:bidi="en-US"/>
        </w:rPr>
        <w:t xml:space="preserve">five grades (five exams and an art project which consists </w:t>
      </w:r>
      <w:r w:rsidRPr="00D22B05">
        <w:rPr>
          <w:rFonts w:cstheme="minorHAnsi"/>
          <w:sz w:val="16"/>
          <w:szCs w:val="16"/>
        </w:rPr>
        <w:t>of:</w:t>
      </w:r>
      <w:r w:rsidRPr="00D22B05">
        <w:rPr>
          <w:rFonts w:cstheme="minorHAnsi"/>
          <w:color w:val="000000"/>
          <w:sz w:val="16"/>
          <w:szCs w:val="16"/>
          <w:lang w:bidi="en-US"/>
        </w:rPr>
        <w:t xml:space="preserve"> An Art Review or a </w:t>
      </w:r>
      <w:r w:rsidRPr="00D22B05">
        <w:rPr>
          <w:rFonts w:cstheme="minorHAnsi"/>
          <w:sz w:val="16"/>
          <w:szCs w:val="16"/>
        </w:rPr>
        <w:t>C</w:t>
      </w:r>
      <w:r w:rsidRPr="00D22B05">
        <w:rPr>
          <w:rFonts w:cstheme="minorHAnsi"/>
          <w:color w:val="000000"/>
          <w:sz w:val="16"/>
          <w:szCs w:val="16"/>
          <w:lang w:bidi="en-US"/>
        </w:rPr>
        <w:t xml:space="preserve">ompare &amp; </w:t>
      </w:r>
      <w:r w:rsidRPr="00D22B05">
        <w:rPr>
          <w:rFonts w:cstheme="minorHAnsi"/>
          <w:sz w:val="16"/>
          <w:szCs w:val="16"/>
        </w:rPr>
        <w:t>C</w:t>
      </w:r>
      <w:r w:rsidRPr="00D22B05">
        <w:rPr>
          <w:rFonts w:cstheme="minorHAnsi"/>
          <w:color w:val="000000"/>
          <w:sz w:val="16"/>
          <w:szCs w:val="16"/>
          <w:lang w:bidi="en-US"/>
        </w:rPr>
        <w:t xml:space="preserve">ontrast essay) </w:t>
      </w:r>
      <w:r w:rsidRPr="00D22B05">
        <w:rPr>
          <w:rStyle w:val="Heading1NotBold"/>
          <w:rFonts w:cstheme="minorHAnsi"/>
          <w:b/>
          <w:bCs/>
          <w:sz w:val="16"/>
          <w:szCs w:val="16"/>
        </w:rPr>
        <w:t xml:space="preserve">are each worth </w:t>
      </w:r>
      <w:r w:rsidRPr="00D22B05">
        <w:rPr>
          <w:rFonts w:cstheme="minorHAnsi"/>
          <w:color w:val="000000"/>
          <w:sz w:val="16"/>
          <w:szCs w:val="16"/>
          <w:lang w:bidi="en-US"/>
        </w:rPr>
        <w:t>20 %. Class participation is a must and can help with grades that border between C/B, B/A, etc.</w:t>
      </w:r>
      <w:bookmarkEnd w:id="0"/>
    </w:p>
    <w:p w14:paraId="06B0A987" w14:textId="77777777" w:rsidR="003C7506" w:rsidRPr="00D22B05" w:rsidRDefault="003C7506" w:rsidP="003C7506">
      <w:pPr>
        <w:pStyle w:val="Bodytext30"/>
        <w:shd w:val="clear" w:color="auto" w:fill="auto"/>
        <w:spacing w:before="0" w:after="0" w:line="160" w:lineRule="exact"/>
        <w:ind w:left="420"/>
        <w:jc w:val="both"/>
        <w:rPr>
          <w:rFonts w:cstheme="minorHAnsi"/>
        </w:rPr>
      </w:pPr>
      <w:r w:rsidRPr="00D22B05">
        <w:rPr>
          <w:rFonts w:cstheme="minorHAnsi"/>
          <w:color w:val="000000"/>
          <w:lang w:bidi="en-US"/>
        </w:rPr>
        <w:t xml:space="preserve">You can drop your lowest exam grade </w:t>
      </w:r>
      <w:r w:rsidRPr="00D22B05">
        <w:rPr>
          <w:rStyle w:val="Bodytext3Bold"/>
          <w:rFonts w:cstheme="minorHAnsi"/>
        </w:rPr>
        <w:t>before the project is due.</w:t>
      </w:r>
    </w:p>
    <w:p w14:paraId="42644A9A" w14:textId="75BDE288" w:rsidR="003C7506" w:rsidRPr="00D22B05" w:rsidRDefault="003C7506" w:rsidP="003C7506">
      <w:pPr>
        <w:spacing w:after="124" w:line="160" w:lineRule="exact"/>
        <w:ind w:left="420"/>
        <w:rPr>
          <w:rFonts w:ascii="Verdana" w:hAnsi="Verdana" w:cstheme="minorHAnsi"/>
          <w:sz w:val="16"/>
          <w:szCs w:val="16"/>
        </w:rPr>
      </w:pPr>
      <w:r w:rsidRPr="00D22B05">
        <w:rPr>
          <w:rFonts w:ascii="Verdana" w:hAnsi="Verdana" w:cstheme="minorHAnsi"/>
          <w:color w:val="000000"/>
          <w:sz w:val="16"/>
          <w:szCs w:val="16"/>
          <w:lang w:bidi="en-US"/>
        </w:rPr>
        <w:t>** Note: if you have an A average going into the final exam you will be exempt from taking the final. **</w:t>
      </w:r>
    </w:p>
    <w:p w14:paraId="1C8ED661" w14:textId="45CD3D26" w:rsidR="003C7506" w:rsidRDefault="003C7506" w:rsidP="003C7506">
      <w:pPr>
        <w:pStyle w:val="Bodytext30"/>
        <w:shd w:val="clear" w:color="auto" w:fill="auto"/>
        <w:spacing w:before="0" w:after="0" w:line="192" w:lineRule="exact"/>
        <w:ind w:left="420"/>
        <w:jc w:val="both"/>
        <w:rPr>
          <w:rFonts w:cstheme="minorHAnsi"/>
          <w:color w:val="000000"/>
          <w:lang w:bidi="en-US"/>
        </w:rPr>
      </w:pPr>
      <w:r w:rsidRPr="00D22B05">
        <w:rPr>
          <w:rFonts w:cstheme="minorHAnsi"/>
          <w:color w:val="000000"/>
          <w:lang w:bidi="en-US"/>
        </w:rPr>
        <w:t>The exams are a combination of textbook and presentation information.</w:t>
      </w:r>
    </w:p>
    <w:p w14:paraId="6DAFB5B1" w14:textId="77777777" w:rsidR="008661BB" w:rsidRPr="00D22B05" w:rsidRDefault="008661BB" w:rsidP="003C7506">
      <w:pPr>
        <w:pStyle w:val="Bodytext30"/>
        <w:shd w:val="clear" w:color="auto" w:fill="auto"/>
        <w:spacing w:before="0" w:after="0" w:line="192" w:lineRule="exact"/>
        <w:ind w:left="420"/>
        <w:jc w:val="both"/>
        <w:rPr>
          <w:rFonts w:cstheme="minorHAnsi"/>
        </w:rPr>
      </w:pPr>
      <w:bookmarkStart w:id="1" w:name="_GoBack"/>
      <w:bookmarkEnd w:id="1"/>
    </w:p>
    <w:p w14:paraId="2EC31850" w14:textId="77777777" w:rsidR="003C7506" w:rsidRPr="00D22B05" w:rsidRDefault="003C7506" w:rsidP="003C7506">
      <w:pPr>
        <w:pStyle w:val="Bodytext30"/>
        <w:shd w:val="clear" w:color="auto" w:fill="auto"/>
        <w:spacing w:before="0" w:after="0" w:line="192" w:lineRule="exact"/>
        <w:ind w:left="240"/>
        <w:jc w:val="both"/>
        <w:rPr>
          <w:rFonts w:cstheme="minorHAnsi"/>
        </w:rPr>
      </w:pPr>
      <w:r w:rsidRPr="00D22B05">
        <w:rPr>
          <w:rStyle w:val="Bodytext3Bold"/>
          <w:rFonts w:cstheme="minorHAnsi"/>
        </w:rPr>
        <w:t xml:space="preserve">* Hands on Art Projects- </w:t>
      </w:r>
      <w:r w:rsidRPr="00D22B05">
        <w:rPr>
          <w:rFonts w:cstheme="minorHAnsi"/>
          <w:color w:val="000000"/>
          <w:lang w:bidi="en-US"/>
        </w:rPr>
        <w:t>There will be opportunities for extra credit points in the form of hands on art projects.</w:t>
      </w:r>
    </w:p>
    <w:p w14:paraId="0D887D12" w14:textId="77777777" w:rsidR="003C7506" w:rsidRPr="00D22B05" w:rsidRDefault="003C7506" w:rsidP="003C7506">
      <w:pPr>
        <w:spacing w:line="192" w:lineRule="exact"/>
        <w:ind w:left="480"/>
        <w:rPr>
          <w:rFonts w:ascii="Verdana" w:hAnsi="Verdana" w:cstheme="minorHAnsi"/>
          <w:sz w:val="16"/>
          <w:szCs w:val="16"/>
        </w:rPr>
      </w:pPr>
      <w:r w:rsidRPr="00D22B05">
        <w:rPr>
          <w:rFonts w:ascii="Verdana" w:hAnsi="Verdana" w:cstheme="minorHAnsi"/>
          <w:color w:val="000000"/>
          <w:sz w:val="16"/>
          <w:szCs w:val="16"/>
          <w:lang w:bidi="en-US"/>
        </w:rPr>
        <w:t>Exams will include a variety of question types, including:</w:t>
      </w:r>
    </w:p>
    <w:p w14:paraId="4832E45F" w14:textId="40C1AF61" w:rsidR="003C7506" w:rsidRPr="00D22B05" w:rsidRDefault="003C7506" w:rsidP="003C7506">
      <w:pPr>
        <w:pStyle w:val="Bodytext30"/>
        <w:numPr>
          <w:ilvl w:val="0"/>
          <w:numId w:val="2"/>
        </w:numPr>
        <w:shd w:val="clear" w:color="auto" w:fill="auto"/>
        <w:tabs>
          <w:tab w:val="left" w:pos="755"/>
        </w:tabs>
        <w:spacing w:before="0" w:after="0" w:line="192" w:lineRule="exact"/>
        <w:ind w:left="420"/>
        <w:jc w:val="both"/>
        <w:rPr>
          <w:rFonts w:cstheme="minorHAnsi"/>
        </w:rPr>
      </w:pPr>
      <w:r w:rsidRPr="00D22B05">
        <w:rPr>
          <w:rFonts w:cstheme="minorHAnsi"/>
          <w:color w:val="000000"/>
          <w:lang w:bidi="en-US"/>
        </w:rPr>
        <w:t>short essays on artists</w:t>
      </w:r>
      <w:r w:rsidR="006245D9">
        <w:rPr>
          <w:rFonts w:cstheme="minorHAnsi"/>
          <w:color w:val="000000"/>
          <w:lang w:bidi="en-US"/>
        </w:rPr>
        <w:t xml:space="preserve">                                                     </w:t>
      </w:r>
    </w:p>
    <w:p w14:paraId="636FD944" w14:textId="77777777" w:rsidR="003C7506" w:rsidRPr="00D22B05" w:rsidRDefault="003C7506" w:rsidP="003C7506">
      <w:pPr>
        <w:pStyle w:val="Bodytext30"/>
        <w:numPr>
          <w:ilvl w:val="0"/>
          <w:numId w:val="2"/>
        </w:numPr>
        <w:shd w:val="clear" w:color="auto" w:fill="auto"/>
        <w:tabs>
          <w:tab w:val="left" w:pos="765"/>
        </w:tabs>
        <w:spacing w:before="0" w:after="0" w:line="192" w:lineRule="exact"/>
        <w:ind w:left="420"/>
        <w:jc w:val="both"/>
        <w:rPr>
          <w:rFonts w:cstheme="minorHAnsi"/>
        </w:rPr>
      </w:pPr>
      <w:r w:rsidRPr="00D22B05">
        <w:rPr>
          <w:rFonts w:cstheme="minorHAnsi"/>
          <w:color w:val="000000"/>
          <w:lang w:bidi="en-US"/>
        </w:rPr>
        <w:t>Slide identification</w:t>
      </w:r>
    </w:p>
    <w:p w14:paraId="54EEEDDA" w14:textId="77777777" w:rsidR="003C7506" w:rsidRPr="00D22B05" w:rsidRDefault="003C7506" w:rsidP="003C7506">
      <w:pPr>
        <w:pStyle w:val="Bodytext30"/>
        <w:numPr>
          <w:ilvl w:val="0"/>
          <w:numId w:val="2"/>
        </w:numPr>
        <w:shd w:val="clear" w:color="auto" w:fill="auto"/>
        <w:tabs>
          <w:tab w:val="left" w:pos="765"/>
        </w:tabs>
        <w:spacing w:before="0" w:after="0" w:line="192" w:lineRule="exact"/>
        <w:ind w:left="420"/>
        <w:jc w:val="both"/>
        <w:rPr>
          <w:rFonts w:cstheme="minorHAnsi"/>
        </w:rPr>
      </w:pPr>
      <w:r w:rsidRPr="00D22B05">
        <w:rPr>
          <w:rFonts w:cstheme="minorHAnsi"/>
          <w:color w:val="000000"/>
          <w:lang w:bidi="en-US"/>
        </w:rPr>
        <w:t>multiple choice;</w:t>
      </w:r>
    </w:p>
    <w:p w14:paraId="6D27B077" w14:textId="77777777" w:rsidR="003C7506" w:rsidRPr="00D22B05" w:rsidRDefault="003C7506" w:rsidP="003C7506">
      <w:pPr>
        <w:pStyle w:val="Bodytext30"/>
        <w:numPr>
          <w:ilvl w:val="0"/>
          <w:numId w:val="2"/>
        </w:numPr>
        <w:shd w:val="clear" w:color="auto" w:fill="auto"/>
        <w:tabs>
          <w:tab w:val="left" w:pos="765"/>
        </w:tabs>
        <w:spacing w:before="0" w:after="0" w:line="192" w:lineRule="exact"/>
        <w:ind w:left="420"/>
        <w:jc w:val="both"/>
        <w:rPr>
          <w:rFonts w:cstheme="minorHAnsi"/>
        </w:rPr>
      </w:pPr>
      <w:r w:rsidRPr="00D22B05">
        <w:rPr>
          <w:rFonts w:cstheme="minorHAnsi"/>
          <w:color w:val="000000"/>
          <w:lang w:bidi="en-US"/>
        </w:rPr>
        <w:t>matching;</w:t>
      </w:r>
    </w:p>
    <w:p w14:paraId="26A9B121" w14:textId="610D09DB" w:rsidR="003C7506" w:rsidRPr="00A6119D" w:rsidRDefault="003C7506" w:rsidP="003C7506">
      <w:pPr>
        <w:pStyle w:val="Bodytext30"/>
        <w:numPr>
          <w:ilvl w:val="0"/>
          <w:numId w:val="2"/>
        </w:numPr>
        <w:shd w:val="clear" w:color="auto" w:fill="auto"/>
        <w:tabs>
          <w:tab w:val="left" w:pos="765"/>
        </w:tabs>
        <w:spacing w:before="0" w:after="0" w:line="192" w:lineRule="exact"/>
        <w:ind w:left="420"/>
        <w:jc w:val="both"/>
        <w:rPr>
          <w:rFonts w:cstheme="minorHAnsi"/>
        </w:rPr>
      </w:pPr>
      <w:r w:rsidRPr="00D22B05">
        <w:rPr>
          <w:rFonts w:cstheme="minorHAnsi"/>
          <w:color w:val="000000"/>
          <w:lang w:bidi="en-US"/>
        </w:rPr>
        <w:t>True and false</w:t>
      </w:r>
    </w:p>
    <w:p w14:paraId="4C400D3F" w14:textId="50490FF0" w:rsidR="00A6119D" w:rsidRDefault="00A6119D" w:rsidP="00A6119D">
      <w:pPr>
        <w:pStyle w:val="Bodytext30"/>
        <w:shd w:val="clear" w:color="auto" w:fill="auto"/>
        <w:tabs>
          <w:tab w:val="left" w:pos="765"/>
        </w:tabs>
        <w:spacing w:before="0" w:after="0" w:line="192" w:lineRule="exact"/>
        <w:jc w:val="both"/>
        <w:rPr>
          <w:rFonts w:cstheme="minorHAnsi"/>
        </w:rPr>
      </w:pPr>
    </w:p>
    <w:p w14:paraId="10BA0A25" w14:textId="77777777" w:rsidR="00A6119D" w:rsidRPr="00A6119D" w:rsidRDefault="00A6119D" w:rsidP="00A6119D">
      <w:pPr>
        <w:widowControl w:val="0"/>
        <w:spacing w:after="0" w:line="192" w:lineRule="exact"/>
        <w:ind w:left="220"/>
        <w:rPr>
          <w:rFonts w:ascii="Microsoft Sans Serif" w:eastAsia="Microsoft Sans Serif" w:hAnsi="Microsoft Sans Serif" w:cs="Microsoft Sans Serif"/>
          <w:color w:val="000000"/>
          <w:sz w:val="24"/>
          <w:szCs w:val="24"/>
          <w:lang w:bidi="en-US"/>
        </w:rPr>
      </w:pPr>
      <w:r w:rsidRPr="00A6119D">
        <w:rPr>
          <w:rFonts w:ascii="Microsoft Sans Serif" w:eastAsia="Microsoft Sans Serif" w:hAnsi="Microsoft Sans Serif" w:cs="Microsoft Sans Serif"/>
          <w:color w:val="000000"/>
          <w:sz w:val="24"/>
          <w:szCs w:val="24"/>
          <w:lang w:bidi="en-US"/>
        </w:rPr>
        <w:t xml:space="preserve">       </w:t>
      </w:r>
      <w:bookmarkStart w:id="2" w:name="_Hlk522698633"/>
      <w:r w:rsidRPr="008661BB">
        <w:rPr>
          <w:rFonts w:ascii="Microsoft Sans Serif" w:eastAsia="Microsoft Sans Serif" w:hAnsi="Microsoft Sans Serif" w:cs="Microsoft Sans Serif"/>
          <w:b/>
          <w:color w:val="000000"/>
          <w:sz w:val="24"/>
          <w:szCs w:val="24"/>
          <w:lang w:bidi="en-US"/>
        </w:rPr>
        <w:t>Grading Scale</w:t>
      </w:r>
      <w:r w:rsidRPr="00A6119D">
        <w:rPr>
          <w:rFonts w:ascii="Microsoft Sans Serif" w:eastAsia="Microsoft Sans Serif" w:hAnsi="Microsoft Sans Serif" w:cs="Microsoft Sans Serif"/>
          <w:color w:val="000000"/>
          <w:sz w:val="24"/>
          <w:szCs w:val="24"/>
          <w:lang w:bidi="en-US"/>
        </w:rPr>
        <w:t>:</w:t>
      </w:r>
    </w:p>
    <w:p w14:paraId="4C23E3FD" w14:textId="77777777" w:rsidR="00A6119D" w:rsidRPr="00A6119D" w:rsidRDefault="00A6119D" w:rsidP="00A6119D">
      <w:pPr>
        <w:widowControl w:val="0"/>
        <w:spacing w:after="0" w:line="192" w:lineRule="exact"/>
        <w:ind w:left="220"/>
        <w:rPr>
          <w:rFonts w:ascii="Microsoft Sans Serif" w:eastAsia="Microsoft Sans Serif" w:hAnsi="Microsoft Sans Serif" w:cs="Microsoft Sans Serif"/>
          <w:sz w:val="24"/>
          <w:szCs w:val="24"/>
          <w:lang w:bidi="en-US"/>
        </w:rPr>
      </w:pPr>
      <w:r w:rsidRPr="00A6119D">
        <w:rPr>
          <w:rFonts w:ascii="Microsoft Sans Serif" w:eastAsia="Microsoft Sans Serif" w:hAnsi="Microsoft Sans Serif" w:cs="Microsoft Sans Serif"/>
          <w:color w:val="000000"/>
          <w:sz w:val="24"/>
          <w:szCs w:val="24"/>
          <w:lang w:bidi="en-US"/>
        </w:rPr>
        <w:t xml:space="preserve">                       </w:t>
      </w:r>
      <w:r w:rsidRPr="00A6119D">
        <w:rPr>
          <w:rFonts w:ascii="Verdana" w:eastAsia="Verdana" w:hAnsi="Verdana" w:cs="Verdana"/>
          <w:b/>
          <w:bCs/>
          <w:color w:val="000000"/>
          <w:sz w:val="14"/>
          <w:szCs w:val="14"/>
          <w:shd w:val="clear" w:color="auto" w:fill="FFFFFF"/>
          <w:lang w:bidi="en-US"/>
        </w:rPr>
        <w:t>A= 90 to 100</w:t>
      </w:r>
    </w:p>
    <w:p w14:paraId="17EE43BE" w14:textId="77777777" w:rsidR="00A6119D" w:rsidRPr="00A6119D" w:rsidRDefault="00A6119D" w:rsidP="00A6119D">
      <w:pPr>
        <w:widowControl w:val="0"/>
        <w:spacing w:after="0" w:line="192" w:lineRule="exact"/>
        <w:ind w:left="1700" w:right="7860"/>
        <w:jc w:val="both"/>
        <w:rPr>
          <w:rFonts w:ascii="Verdana" w:eastAsia="Verdana" w:hAnsi="Verdana" w:cs="Verdana"/>
          <w:b/>
          <w:sz w:val="16"/>
          <w:szCs w:val="16"/>
          <w:lang w:bidi="en-US"/>
        </w:rPr>
      </w:pPr>
      <w:r w:rsidRPr="00A6119D">
        <w:rPr>
          <w:rFonts w:ascii="Verdana" w:eastAsia="Verdana" w:hAnsi="Verdana" w:cs="Verdana"/>
          <w:b/>
          <w:sz w:val="16"/>
          <w:szCs w:val="16"/>
          <w:lang w:bidi="en-US"/>
        </w:rPr>
        <w:t xml:space="preserve">B=80 to 89 </w:t>
      </w:r>
    </w:p>
    <w:p w14:paraId="2AA999E8" w14:textId="77777777" w:rsidR="00A6119D" w:rsidRPr="00A6119D" w:rsidRDefault="00A6119D" w:rsidP="00A6119D">
      <w:pPr>
        <w:widowControl w:val="0"/>
        <w:spacing w:after="0" w:line="192" w:lineRule="exact"/>
        <w:ind w:left="1700" w:right="7860"/>
        <w:jc w:val="both"/>
        <w:rPr>
          <w:rFonts w:ascii="Verdana" w:eastAsia="Verdana" w:hAnsi="Verdana" w:cs="Verdana"/>
          <w:b/>
          <w:sz w:val="16"/>
          <w:szCs w:val="16"/>
          <w:lang w:bidi="en-US"/>
        </w:rPr>
      </w:pPr>
      <w:r w:rsidRPr="00A6119D">
        <w:rPr>
          <w:rFonts w:ascii="Verdana" w:eastAsia="Verdana" w:hAnsi="Verdana" w:cs="Verdana"/>
          <w:b/>
          <w:sz w:val="16"/>
          <w:szCs w:val="16"/>
          <w:lang w:bidi="en-US"/>
        </w:rPr>
        <w:t>C= 70 to 79 D= 60 to 69 F= below 60</w:t>
      </w:r>
      <w:bookmarkEnd w:id="2"/>
    </w:p>
    <w:p w14:paraId="1DF5532A" w14:textId="67843817" w:rsidR="00A6119D" w:rsidRDefault="00A6119D" w:rsidP="00A6119D">
      <w:pPr>
        <w:pStyle w:val="Bodytext30"/>
        <w:shd w:val="clear" w:color="auto" w:fill="auto"/>
        <w:tabs>
          <w:tab w:val="left" w:pos="765"/>
        </w:tabs>
        <w:spacing w:before="0" w:after="0" w:line="192" w:lineRule="exact"/>
        <w:jc w:val="both"/>
        <w:rPr>
          <w:rFonts w:cstheme="minorHAnsi"/>
        </w:rPr>
      </w:pPr>
    </w:p>
    <w:p w14:paraId="5668AF48" w14:textId="091950B3" w:rsidR="00A6119D" w:rsidRDefault="00A6119D" w:rsidP="00A6119D">
      <w:pPr>
        <w:pStyle w:val="Bodytext30"/>
        <w:shd w:val="clear" w:color="auto" w:fill="auto"/>
        <w:tabs>
          <w:tab w:val="left" w:pos="765"/>
        </w:tabs>
        <w:spacing w:before="0" w:after="0" w:line="192" w:lineRule="exact"/>
        <w:jc w:val="both"/>
        <w:rPr>
          <w:rFonts w:cstheme="minorHAnsi"/>
        </w:rPr>
      </w:pPr>
    </w:p>
    <w:p w14:paraId="2B3999F4" w14:textId="5BD3DE96" w:rsidR="00A6119D" w:rsidRDefault="00A6119D" w:rsidP="00A6119D">
      <w:pPr>
        <w:pStyle w:val="Bodytext30"/>
        <w:shd w:val="clear" w:color="auto" w:fill="auto"/>
        <w:tabs>
          <w:tab w:val="left" w:pos="765"/>
        </w:tabs>
        <w:spacing w:before="0" w:after="0" w:line="192" w:lineRule="exact"/>
        <w:jc w:val="both"/>
        <w:rPr>
          <w:rFonts w:cstheme="minorHAnsi"/>
        </w:rPr>
      </w:pPr>
    </w:p>
    <w:p w14:paraId="6A0EFC21" w14:textId="5BEB5D72" w:rsidR="00A6119D" w:rsidRDefault="00A6119D" w:rsidP="00A6119D">
      <w:pPr>
        <w:pStyle w:val="Bodytext30"/>
        <w:shd w:val="clear" w:color="auto" w:fill="auto"/>
        <w:tabs>
          <w:tab w:val="left" w:pos="765"/>
        </w:tabs>
        <w:spacing w:before="0" w:after="0" w:line="192" w:lineRule="exact"/>
        <w:jc w:val="both"/>
        <w:rPr>
          <w:rFonts w:cstheme="minorHAnsi"/>
        </w:rPr>
      </w:pPr>
    </w:p>
    <w:p w14:paraId="6F6CC7FC" w14:textId="3B410C21" w:rsidR="00A6119D" w:rsidRDefault="00A6119D" w:rsidP="00A6119D">
      <w:pPr>
        <w:pStyle w:val="Bodytext30"/>
        <w:shd w:val="clear" w:color="auto" w:fill="auto"/>
        <w:tabs>
          <w:tab w:val="left" w:pos="765"/>
        </w:tabs>
        <w:spacing w:before="0" w:after="0" w:line="192" w:lineRule="exact"/>
        <w:jc w:val="both"/>
        <w:rPr>
          <w:rFonts w:cstheme="minorHAnsi"/>
        </w:rPr>
      </w:pPr>
    </w:p>
    <w:p w14:paraId="497B11F3" w14:textId="116C6774" w:rsidR="00A6119D" w:rsidRDefault="00A6119D" w:rsidP="00A6119D">
      <w:pPr>
        <w:pStyle w:val="Bodytext30"/>
        <w:shd w:val="clear" w:color="auto" w:fill="auto"/>
        <w:tabs>
          <w:tab w:val="left" w:pos="765"/>
        </w:tabs>
        <w:spacing w:before="0" w:after="0" w:line="192" w:lineRule="exact"/>
        <w:jc w:val="both"/>
        <w:rPr>
          <w:rFonts w:cstheme="minorHAnsi"/>
        </w:rPr>
      </w:pPr>
    </w:p>
    <w:p w14:paraId="06C98E42" w14:textId="77777777" w:rsidR="00A6119D" w:rsidRPr="00D22B05" w:rsidRDefault="00A6119D" w:rsidP="00A6119D">
      <w:pPr>
        <w:pStyle w:val="Bodytext30"/>
        <w:shd w:val="clear" w:color="auto" w:fill="auto"/>
        <w:tabs>
          <w:tab w:val="left" w:pos="765"/>
        </w:tabs>
        <w:spacing w:before="0" w:after="0" w:line="192" w:lineRule="exact"/>
        <w:jc w:val="both"/>
        <w:rPr>
          <w:rFonts w:cstheme="minorHAnsi"/>
        </w:rPr>
      </w:pPr>
    </w:p>
    <w:p w14:paraId="4A5D29BC" w14:textId="26852722" w:rsidR="009E4F62" w:rsidRPr="00254E14" w:rsidRDefault="009E4F62" w:rsidP="009E4F62">
      <w:pPr>
        <w:spacing w:after="0" w:line="273" w:lineRule="auto"/>
        <w:ind w:left="216" w:right="648"/>
        <w:rPr>
          <w:rFonts w:ascii="Verdana" w:hAnsi="Verdana"/>
          <w:b/>
          <w:color w:val="000000"/>
          <w:spacing w:val="-3"/>
          <w:sz w:val="18"/>
          <w:szCs w:val="18"/>
        </w:rPr>
      </w:pPr>
      <w:r w:rsidRPr="00254E14">
        <w:rPr>
          <w:rFonts w:ascii="Verdana" w:hAnsi="Verdana"/>
          <w:b/>
          <w:color w:val="000000"/>
          <w:spacing w:val="-3"/>
          <w:sz w:val="18"/>
        </w:rPr>
        <w:lastRenderedPageBreak/>
        <w:t xml:space="preserve">**Two ART PROJECTS - Compare and Contrast Essay 100pts. (approx. 950-1200 doubled spaced typed </w:t>
      </w:r>
      <w:r w:rsidRPr="00254E14">
        <w:rPr>
          <w:rFonts w:ascii="Verdana" w:hAnsi="Verdana"/>
          <w:b/>
          <w:color w:val="000000"/>
          <w:spacing w:val="-1"/>
          <w:sz w:val="18"/>
        </w:rPr>
        <w:t xml:space="preserve">words. </w:t>
      </w:r>
      <w:r w:rsidRPr="00254E14">
        <w:rPr>
          <w:rFonts w:ascii="Verdana" w:hAnsi="Verdana"/>
          <w:b/>
          <w:color w:val="373A3E"/>
          <w:sz w:val="18"/>
          <w:szCs w:val="18"/>
        </w:rPr>
        <w:t xml:space="preserve">Standard MLA font is usually considered to be Times New Roman or Arial. </w:t>
      </w:r>
      <w:r w:rsidR="00743516" w:rsidRPr="00254E14">
        <w:rPr>
          <w:rFonts w:ascii="Verdana" w:hAnsi="Verdana"/>
          <w:b/>
          <w:color w:val="373A3E"/>
          <w:sz w:val="18"/>
          <w:szCs w:val="18"/>
        </w:rPr>
        <w:t>10-point</w:t>
      </w:r>
      <w:r w:rsidRPr="00254E14">
        <w:rPr>
          <w:rFonts w:ascii="Verdana" w:hAnsi="Verdana"/>
          <w:b/>
          <w:color w:val="373A3E"/>
          <w:sz w:val="18"/>
          <w:szCs w:val="18"/>
        </w:rPr>
        <w:t xml:space="preserve"> font.</w:t>
      </w:r>
    </w:p>
    <w:p w14:paraId="7316E48A" w14:textId="40581AEA" w:rsidR="009E4F62" w:rsidRPr="00254E14" w:rsidRDefault="009E4F62" w:rsidP="009E4F62">
      <w:pPr>
        <w:spacing w:after="0" w:line="240" w:lineRule="auto"/>
        <w:rPr>
          <w:rFonts w:ascii="Verdana" w:hAnsi="Verdana"/>
          <w:b/>
          <w:color w:val="000000"/>
          <w:spacing w:val="-1"/>
          <w:sz w:val="18"/>
        </w:rPr>
      </w:pPr>
      <w:r w:rsidRPr="00254E14">
        <w:rPr>
          <w:rFonts w:ascii="Verdana" w:hAnsi="Verdana"/>
          <w:b/>
          <w:color w:val="000000"/>
          <w:spacing w:val="-1"/>
          <w:sz w:val="18"/>
        </w:rPr>
        <w:t xml:space="preserve">PROJECT No.1- Compare and Contrast Essay </w:t>
      </w:r>
      <w:r w:rsidR="00023B4B">
        <w:rPr>
          <w:rFonts w:ascii="Verdana" w:hAnsi="Verdana"/>
          <w:b/>
          <w:color w:val="000000"/>
          <w:spacing w:val="-1"/>
          <w:sz w:val="18"/>
        </w:rPr>
        <w:t>100</w:t>
      </w:r>
      <w:r w:rsidR="00055C37">
        <w:rPr>
          <w:rFonts w:ascii="Verdana" w:hAnsi="Verdana"/>
          <w:b/>
          <w:color w:val="000000"/>
          <w:spacing w:val="-1"/>
          <w:sz w:val="18"/>
        </w:rPr>
        <w:t xml:space="preserve"> </w:t>
      </w:r>
      <w:r w:rsidRPr="00254E14">
        <w:rPr>
          <w:rFonts w:ascii="Verdana" w:hAnsi="Verdana"/>
          <w:b/>
          <w:color w:val="000000"/>
          <w:spacing w:val="-1"/>
          <w:sz w:val="18"/>
        </w:rPr>
        <w:t xml:space="preserve">(approx. </w:t>
      </w:r>
      <w:r w:rsidR="00055C37">
        <w:rPr>
          <w:rFonts w:ascii="Verdana" w:hAnsi="Verdana"/>
          <w:b/>
          <w:color w:val="000000"/>
          <w:spacing w:val="-1"/>
          <w:sz w:val="18"/>
        </w:rPr>
        <w:t>9</w:t>
      </w:r>
      <w:r w:rsidRPr="00254E14">
        <w:rPr>
          <w:rFonts w:ascii="Verdana" w:hAnsi="Verdana"/>
          <w:b/>
          <w:color w:val="000000"/>
          <w:spacing w:val="-1"/>
          <w:sz w:val="18"/>
        </w:rPr>
        <w:t>5</w:t>
      </w:r>
      <w:r w:rsidR="00055C37">
        <w:rPr>
          <w:rFonts w:ascii="Verdana" w:hAnsi="Verdana"/>
          <w:b/>
          <w:color w:val="000000"/>
          <w:spacing w:val="-1"/>
          <w:sz w:val="18"/>
        </w:rPr>
        <w:t>0</w:t>
      </w:r>
      <w:r w:rsidRPr="00254E14">
        <w:rPr>
          <w:rFonts w:ascii="Verdana" w:hAnsi="Verdana"/>
          <w:b/>
          <w:color w:val="000000"/>
          <w:spacing w:val="-1"/>
          <w:sz w:val="18"/>
        </w:rPr>
        <w:t>-1</w:t>
      </w:r>
      <w:r w:rsidR="00055C37">
        <w:rPr>
          <w:rFonts w:ascii="Verdana" w:hAnsi="Verdana"/>
          <w:b/>
          <w:color w:val="000000"/>
          <w:spacing w:val="-1"/>
          <w:sz w:val="18"/>
        </w:rPr>
        <w:t>2</w:t>
      </w:r>
      <w:r w:rsidRPr="00254E14">
        <w:rPr>
          <w:rFonts w:ascii="Verdana" w:hAnsi="Verdana"/>
          <w:b/>
          <w:color w:val="000000"/>
          <w:spacing w:val="-1"/>
          <w:sz w:val="18"/>
        </w:rPr>
        <w:t>00 doubled spaced typed words.</w:t>
      </w:r>
      <w:r w:rsidRPr="00254E14">
        <w:rPr>
          <w:color w:val="373A3E"/>
          <w:sz w:val="27"/>
          <w:szCs w:val="27"/>
        </w:rPr>
        <w:t xml:space="preserve"> </w:t>
      </w:r>
      <w:r w:rsidRPr="00254E14">
        <w:rPr>
          <w:rFonts w:ascii="Verdana" w:hAnsi="Verdana"/>
          <w:b/>
          <w:color w:val="373A3E"/>
          <w:sz w:val="20"/>
          <w:szCs w:val="20"/>
        </w:rPr>
        <w:t>Standard MLA font is usually considered to be Times New Roman or Arial. 1</w:t>
      </w:r>
      <w:r w:rsidR="00743516">
        <w:rPr>
          <w:rFonts w:ascii="Verdana" w:hAnsi="Verdana"/>
          <w:b/>
          <w:color w:val="373A3E"/>
          <w:sz w:val="20"/>
          <w:szCs w:val="20"/>
        </w:rPr>
        <w:t>0-</w:t>
      </w:r>
      <w:r w:rsidRPr="00254E14">
        <w:rPr>
          <w:rFonts w:ascii="Verdana" w:hAnsi="Verdana"/>
          <w:b/>
          <w:color w:val="373A3E"/>
          <w:sz w:val="20"/>
          <w:szCs w:val="20"/>
        </w:rPr>
        <w:t xml:space="preserve">point </w:t>
      </w:r>
      <w:proofErr w:type="gramStart"/>
      <w:r w:rsidRPr="00254E14">
        <w:rPr>
          <w:rFonts w:ascii="Verdana" w:hAnsi="Verdana"/>
          <w:b/>
          <w:color w:val="373A3E"/>
          <w:sz w:val="20"/>
          <w:szCs w:val="20"/>
        </w:rPr>
        <w:t>font.</w:t>
      </w:r>
      <w:r w:rsidRPr="00254E14">
        <w:rPr>
          <w:rFonts w:ascii="Verdana" w:hAnsi="Verdana"/>
          <w:b/>
          <w:color w:val="000000"/>
          <w:spacing w:val="-1"/>
          <w:sz w:val="18"/>
        </w:rPr>
        <w:t>*</w:t>
      </w:r>
      <w:proofErr w:type="gramEnd"/>
      <w:r w:rsidRPr="00254E14">
        <w:rPr>
          <w:rFonts w:ascii="Verdana" w:hAnsi="Verdana"/>
          <w:b/>
          <w:color w:val="000000"/>
          <w:spacing w:val="-1"/>
          <w:sz w:val="18"/>
        </w:rPr>
        <w:t>Spacing, titles and illustrations do not count toward page length.</w:t>
      </w:r>
    </w:p>
    <w:p w14:paraId="504A7AC4" w14:textId="77777777" w:rsidR="009E4F62" w:rsidRPr="00254E14" w:rsidRDefault="009E4F62" w:rsidP="009E4F62">
      <w:pPr>
        <w:spacing w:before="252" w:after="0" w:line="240" w:lineRule="auto"/>
        <w:ind w:right="648"/>
        <w:rPr>
          <w:rFonts w:ascii="Verdana" w:hAnsi="Verdana"/>
          <w:b/>
          <w:color w:val="000000"/>
          <w:spacing w:val="-3"/>
          <w:sz w:val="18"/>
        </w:rPr>
      </w:pPr>
      <w:r w:rsidRPr="00254E14">
        <w:rPr>
          <w:rFonts w:ascii="Verdana" w:hAnsi="Verdana"/>
          <w:b/>
          <w:color w:val="000000"/>
          <w:spacing w:val="-3"/>
          <w:sz w:val="18"/>
        </w:rPr>
        <w:t xml:space="preserve">Each student will be assigned an artist to research whose artwork may/or may not be in the textbook </w:t>
      </w:r>
      <w:r w:rsidRPr="00254E14">
        <w:rPr>
          <w:rFonts w:ascii="Verdana" w:hAnsi="Verdana"/>
          <w:b/>
          <w:color w:val="000000"/>
          <w:spacing w:val="-2"/>
          <w:sz w:val="18"/>
        </w:rPr>
        <w:t>"Living with Art".</w:t>
      </w:r>
    </w:p>
    <w:p w14:paraId="54549C20" w14:textId="77777777" w:rsidR="009E4F62" w:rsidRPr="00254E14" w:rsidRDefault="009E4F62" w:rsidP="009E4F62">
      <w:pPr>
        <w:spacing w:after="0" w:line="240" w:lineRule="auto"/>
        <w:rPr>
          <w:rFonts w:ascii="Verdana" w:hAnsi="Verdana"/>
          <w:b/>
          <w:color w:val="000000"/>
          <w:spacing w:val="-1"/>
          <w:sz w:val="18"/>
        </w:rPr>
      </w:pPr>
      <w:r w:rsidRPr="00254E14">
        <w:rPr>
          <w:rFonts w:ascii="Verdana" w:hAnsi="Verdana"/>
          <w:b/>
          <w:color w:val="000000"/>
          <w:spacing w:val="-1"/>
          <w:sz w:val="18"/>
        </w:rPr>
        <w:t>You will compare/contrast two works by the artist an early work and late period artwork.</w:t>
      </w:r>
    </w:p>
    <w:p w14:paraId="4CF6592E" w14:textId="77777777" w:rsidR="009E4F62" w:rsidRPr="00254E14" w:rsidRDefault="009E4F62" w:rsidP="009E4F62">
      <w:pPr>
        <w:widowControl w:val="0"/>
        <w:numPr>
          <w:ilvl w:val="0"/>
          <w:numId w:val="3"/>
        </w:numPr>
        <w:tabs>
          <w:tab w:val="decimal" w:pos="432"/>
        </w:tabs>
        <w:spacing w:before="216" w:after="0" w:line="240" w:lineRule="auto"/>
        <w:ind w:right="1872"/>
        <w:rPr>
          <w:rFonts w:ascii="Verdana" w:hAnsi="Verdana"/>
          <w:b/>
          <w:color w:val="000000"/>
          <w:spacing w:val="-5"/>
          <w:sz w:val="18"/>
        </w:rPr>
      </w:pPr>
      <w:r w:rsidRPr="00254E14">
        <w:rPr>
          <w:rFonts w:ascii="Verdana" w:hAnsi="Verdana"/>
          <w:b/>
          <w:color w:val="000000"/>
          <w:spacing w:val="-5"/>
          <w:sz w:val="18"/>
        </w:rPr>
        <w:t xml:space="preserve">First, spend time looking thoroughly at the work of art, and then write an analysis of it. </w:t>
      </w:r>
      <w:r w:rsidRPr="00254E14">
        <w:rPr>
          <w:rFonts w:ascii="Verdana" w:hAnsi="Verdana"/>
          <w:b/>
          <w:color w:val="000000"/>
          <w:spacing w:val="-1"/>
          <w:sz w:val="18"/>
        </w:rPr>
        <w:t>Think in terms of subject, form and content.</w:t>
      </w:r>
    </w:p>
    <w:p w14:paraId="21C82695" w14:textId="77777777" w:rsidR="009E4F62" w:rsidRPr="00254E14" w:rsidRDefault="009E4F62" w:rsidP="009E4F62">
      <w:pPr>
        <w:spacing w:after="0" w:line="240" w:lineRule="auto"/>
        <w:rPr>
          <w:rFonts w:ascii="Verdana" w:hAnsi="Verdana"/>
          <w:b/>
          <w:color w:val="000000"/>
          <w:spacing w:val="-1"/>
          <w:sz w:val="18"/>
        </w:rPr>
      </w:pPr>
      <w:r w:rsidRPr="00254E14">
        <w:rPr>
          <w:rFonts w:ascii="Verdana" w:hAnsi="Verdana"/>
          <w:b/>
          <w:color w:val="000000"/>
          <w:spacing w:val="-1"/>
          <w:sz w:val="18"/>
        </w:rPr>
        <w:t>Also, include some information about the artist and the historical period he/she represented.</w:t>
      </w:r>
    </w:p>
    <w:p w14:paraId="167CF90C" w14:textId="77777777" w:rsidR="009E4F62" w:rsidRPr="00254E14" w:rsidRDefault="009E4F62" w:rsidP="009E4F62">
      <w:pPr>
        <w:spacing w:before="216" w:after="0" w:line="240" w:lineRule="auto"/>
        <w:rPr>
          <w:rFonts w:ascii="Verdana" w:hAnsi="Verdana"/>
          <w:b/>
          <w:color w:val="000000"/>
          <w:spacing w:val="-1"/>
          <w:sz w:val="18"/>
        </w:rPr>
      </w:pPr>
      <w:r w:rsidRPr="00254E14">
        <w:rPr>
          <w:rFonts w:ascii="Verdana" w:hAnsi="Verdana"/>
          <w:b/>
          <w:color w:val="000000"/>
          <w:spacing w:val="-1"/>
          <w:sz w:val="18"/>
        </w:rPr>
        <w:t>As you analyze, look for how the elements of art and the principles of design are used.</w:t>
      </w:r>
    </w:p>
    <w:p w14:paraId="536B0FCF" w14:textId="77777777" w:rsidR="009E4F62" w:rsidRPr="00254E14" w:rsidRDefault="009E4F62" w:rsidP="009E4F62">
      <w:pPr>
        <w:spacing w:after="0" w:line="240" w:lineRule="auto"/>
        <w:rPr>
          <w:rFonts w:ascii="Verdana" w:hAnsi="Verdana"/>
          <w:b/>
          <w:color w:val="000000"/>
          <w:spacing w:val="-1"/>
          <w:sz w:val="18"/>
        </w:rPr>
      </w:pPr>
      <w:r w:rsidRPr="00254E14">
        <w:rPr>
          <w:rFonts w:ascii="Verdana" w:hAnsi="Verdana"/>
          <w:b/>
          <w:color w:val="000000"/>
          <w:spacing w:val="-1"/>
          <w:sz w:val="18"/>
        </w:rPr>
        <w:t>-How is the artist using shape, color, line, space and texture?</w:t>
      </w:r>
    </w:p>
    <w:p w14:paraId="4D4A58DB" w14:textId="77777777" w:rsidR="009E4F62" w:rsidRPr="00254E14" w:rsidRDefault="009E4F62" w:rsidP="009E4F62">
      <w:pPr>
        <w:spacing w:after="0" w:line="240" w:lineRule="auto"/>
        <w:ind w:right="1368" w:firstLine="72"/>
        <w:rPr>
          <w:rFonts w:ascii="Verdana" w:hAnsi="Verdana"/>
          <w:b/>
          <w:color w:val="000000"/>
          <w:sz w:val="18"/>
        </w:rPr>
      </w:pPr>
      <w:r w:rsidRPr="00254E14">
        <w:rPr>
          <w:rFonts w:ascii="Verdana" w:hAnsi="Verdana"/>
          <w:b/>
          <w:color w:val="000000"/>
          <w:sz w:val="18"/>
        </w:rPr>
        <w:t xml:space="preserve">-How is the piece balanced? What rhythms are established? Do you get a sense of movement? </w:t>
      </w:r>
      <w:r w:rsidRPr="00254E14">
        <w:rPr>
          <w:rFonts w:ascii="Verdana" w:hAnsi="Verdana"/>
          <w:b/>
          <w:color w:val="000000"/>
          <w:spacing w:val="-1"/>
          <w:sz w:val="18"/>
        </w:rPr>
        <w:t>-How is the artist (he/she) using these formal aspects to help convey a mood, or idea?</w:t>
      </w:r>
    </w:p>
    <w:p w14:paraId="383FAF89" w14:textId="77777777" w:rsidR="009E4F62" w:rsidRPr="00254E14" w:rsidRDefault="009E4F62" w:rsidP="009E4F62">
      <w:pPr>
        <w:spacing w:after="0" w:line="240" w:lineRule="auto"/>
        <w:rPr>
          <w:rFonts w:ascii="Verdana" w:hAnsi="Verdana"/>
          <w:b/>
          <w:color w:val="000000"/>
          <w:spacing w:val="-1"/>
          <w:sz w:val="18"/>
        </w:rPr>
      </w:pPr>
      <w:r w:rsidRPr="00254E14">
        <w:rPr>
          <w:rFonts w:ascii="Verdana" w:hAnsi="Verdana"/>
          <w:b/>
          <w:color w:val="000000"/>
          <w:spacing w:val="-1"/>
          <w:sz w:val="18"/>
        </w:rPr>
        <w:t>What do you think is the purpose for making the piece?</w:t>
      </w:r>
    </w:p>
    <w:p w14:paraId="7E3DFCC6" w14:textId="77777777" w:rsidR="009E4F62" w:rsidRPr="00254E14" w:rsidRDefault="009E4F62" w:rsidP="009E4F62">
      <w:pPr>
        <w:spacing w:after="0" w:line="240" w:lineRule="auto"/>
        <w:rPr>
          <w:rFonts w:ascii="Verdana" w:hAnsi="Verdana"/>
          <w:b/>
          <w:color w:val="000000"/>
          <w:spacing w:val="-1"/>
          <w:sz w:val="18"/>
        </w:rPr>
      </w:pPr>
      <w:r w:rsidRPr="00254E14">
        <w:rPr>
          <w:rFonts w:ascii="Verdana" w:hAnsi="Verdana"/>
          <w:b/>
          <w:color w:val="000000"/>
          <w:spacing w:val="-1"/>
          <w:sz w:val="18"/>
        </w:rPr>
        <w:t>What do you think they were trying to say?</w:t>
      </w:r>
    </w:p>
    <w:p w14:paraId="2B172840" w14:textId="77777777" w:rsidR="009E4F62" w:rsidRPr="00254E14" w:rsidRDefault="009E4F62" w:rsidP="009E4F62">
      <w:pPr>
        <w:widowControl w:val="0"/>
        <w:numPr>
          <w:ilvl w:val="0"/>
          <w:numId w:val="3"/>
        </w:numPr>
        <w:tabs>
          <w:tab w:val="decimal" w:pos="432"/>
        </w:tabs>
        <w:spacing w:after="0" w:line="240" w:lineRule="auto"/>
        <w:ind w:right="360"/>
        <w:jc w:val="both"/>
        <w:rPr>
          <w:rFonts w:ascii="Verdana" w:hAnsi="Verdana"/>
          <w:b/>
          <w:color w:val="000000"/>
          <w:spacing w:val="-5"/>
          <w:sz w:val="18"/>
        </w:rPr>
      </w:pPr>
      <w:r w:rsidRPr="00254E14">
        <w:rPr>
          <w:rFonts w:ascii="Verdana" w:hAnsi="Verdana"/>
          <w:b/>
          <w:color w:val="000000"/>
          <w:spacing w:val="-5"/>
          <w:sz w:val="18"/>
        </w:rPr>
        <w:t xml:space="preserve">Find another work by the artist (could be similar in some way or different) and analyze the piece. For </w:t>
      </w:r>
      <w:r w:rsidRPr="00254E14">
        <w:rPr>
          <w:rFonts w:ascii="Verdana" w:hAnsi="Verdana"/>
          <w:b/>
          <w:color w:val="000000"/>
          <w:spacing w:val="-4"/>
          <w:sz w:val="18"/>
        </w:rPr>
        <w:t xml:space="preserve">example, two </w:t>
      </w:r>
      <w:proofErr w:type="gramStart"/>
      <w:r w:rsidRPr="00254E14">
        <w:rPr>
          <w:rFonts w:ascii="Verdana" w:hAnsi="Verdana"/>
          <w:b/>
          <w:color w:val="000000"/>
          <w:spacing w:val="-4"/>
          <w:sz w:val="18"/>
        </w:rPr>
        <w:t>still-life's</w:t>
      </w:r>
      <w:proofErr w:type="gramEnd"/>
      <w:r w:rsidRPr="00254E14">
        <w:rPr>
          <w:rFonts w:ascii="Verdana" w:hAnsi="Verdana"/>
          <w:b/>
          <w:color w:val="000000"/>
          <w:spacing w:val="-4"/>
          <w:sz w:val="18"/>
        </w:rPr>
        <w:t xml:space="preserve">, portraits, landscapes, or works with a similar theme, like mother and child, the </w:t>
      </w:r>
      <w:r w:rsidRPr="00254E14">
        <w:rPr>
          <w:rFonts w:ascii="Verdana" w:hAnsi="Verdana"/>
          <w:b/>
          <w:color w:val="000000"/>
          <w:sz w:val="18"/>
        </w:rPr>
        <w:t>crucifixion, war, etc. look at both, compare, and contrast the two.</w:t>
      </w:r>
    </w:p>
    <w:p w14:paraId="326FDD84" w14:textId="77777777" w:rsidR="009E4F62" w:rsidRPr="00254E14" w:rsidRDefault="009E4F62" w:rsidP="009E4F62">
      <w:pPr>
        <w:spacing w:after="0" w:line="240" w:lineRule="auto"/>
        <w:ind w:right="216"/>
        <w:rPr>
          <w:rFonts w:ascii="Verdana" w:hAnsi="Verdana"/>
          <w:b/>
          <w:color w:val="000000"/>
          <w:spacing w:val="-1"/>
          <w:sz w:val="18"/>
        </w:rPr>
      </w:pPr>
      <w:r w:rsidRPr="00254E14">
        <w:rPr>
          <w:rFonts w:ascii="Verdana" w:hAnsi="Verdana"/>
          <w:b/>
          <w:color w:val="000000"/>
          <w:spacing w:val="-1"/>
          <w:sz w:val="18"/>
        </w:rPr>
        <w:t xml:space="preserve">Again, think in terms of form, subject and content. How are they similar? In what ways are they different? </w:t>
      </w:r>
      <w:r w:rsidRPr="00254E14">
        <w:rPr>
          <w:rFonts w:ascii="Verdana" w:hAnsi="Verdana"/>
          <w:b/>
          <w:color w:val="000000"/>
          <w:sz w:val="18"/>
        </w:rPr>
        <w:t>Be specific.</w:t>
      </w:r>
    </w:p>
    <w:p w14:paraId="0891E89F" w14:textId="77777777" w:rsidR="009E4F62" w:rsidRPr="00254E14" w:rsidRDefault="009E4F62" w:rsidP="009E4F62">
      <w:pPr>
        <w:widowControl w:val="0"/>
        <w:numPr>
          <w:ilvl w:val="0"/>
          <w:numId w:val="3"/>
        </w:numPr>
        <w:tabs>
          <w:tab w:val="decimal" w:pos="432"/>
        </w:tabs>
        <w:spacing w:after="0" w:line="240" w:lineRule="auto"/>
        <w:ind w:right="72"/>
        <w:rPr>
          <w:rFonts w:ascii="Verdana" w:hAnsi="Verdana"/>
          <w:b/>
          <w:color w:val="000000"/>
          <w:spacing w:val="-4"/>
          <w:sz w:val="18"/>
        </w:rPr>
      </w:pPr>
      <w:r w:rsidRPr="00254E14">
        <w:rPr>
          <w:rFonts w:ascii="Verdana" w:hAnsi="Verdana"/>
          <w:b/>
          <w:color w:val="000000"/>
          <w:spacing w:val="-4"/>
          <w:sz w:val="18"/>
        </w:rPr>
        <w:t xml:space="preserve">Respond to these works of art, both critically and personally. Do you think they are equally successful as </w:t>
      </w:r>
      <w:r w:rsidRPr="00254E14">
        <w:rPr>
          <w:rFonts w:ascii="Verdana" w:hAnsi="Verdana"/>
          <w:b/>
          <w:color w:val="000000"/>
          <w:spacing w:val="-1"/>
          <w:sz w:val="18"/>
        </w:rPr>
        <w:t>works of art? Why? How do they make you feel? Do you like them? Why or why not?</w:t>
      </w:r>
    </w:p>
    <w:p w14:paraId="6095E32B" w14:textId="087554B0" w:rsidR="009E4F62" w:rsidRDefault="009E4F62" w:rsidP="009E4F62">
      <w:pPr>
        <w:spacing w:after="0" w:line="240" w:lineRule="auto"/>
        <w:ind w:right="576"/>
        <w:rPr>
          <w:rFonts w:ascii="Verdana" w:hAnsi="Verdana"/>
          <w:b/>
          <w:color w:val="000000"/>
          <w:spacing w:val="-1"/>
          <w:sz w:val="18"/>
        </w:rPr>
      </w:pPr>
      <w:r w:rsidRPr="00254E14">
        <w:rPr>
          <w:rFonts w:ascii="Verdana" w:hAnsi="Verdana"/>
          <w:b/>
          <w:color w:val="000000"/>
          <w:spacing w:val="-3"/>
          <w:sz w:val="18"/>
        </w:rPr>
        <w:t xml:space="preserve">*This essay must include a cover sheet that has the following information and </w:t>
      </w:r>
      <w:r w:rsidR="00743516" w:rsidRPr="00254E14">
        <w:rPr>
          <w:rFonts w:ascii="Verdana" w:hAnsi="Verdana"/>
          <w:b/>
          <w:color w:val="000000"/>
          <w:spacing w:val="-3"/>
          <w:sz w:val="18"/>
        </w:rPr>
        <w:t>two-color</w:t>
      </w:r>
      <w:r w:rsidRPr="00254E14">
        <w:rPr>
          <w:rFonts w:ascii="Verdana" w:hAnsi="Verdana"/>
          <w:b/>
          <w:color w:val="000000"/>
          <w:spacing w:val="-3"/>
          <w:sz w:val="18"/>
        </w:rPr>
        <w:t xml:space="preserve"> images of the </w:t>
      </w:r>
      <w:r w:rsidRPr="00254E14">
        <w:rPr>
          <w:rFonts w:ascii="Verdana" w:hAnsi="Verdana"/>
          <w:b/>
          <w:color w:val="000000"/>
          <w:spacing w:val="-1"/>
          <w:sz w:val="18"/>
        </w:rPr>
        <w:t>works in this order (Example of cover page):</w:t>
      </w:r>
    </w:p>
    <w:p w14:paraId="1518C3B5" w14:textId="77777777" w:rsidR="009E4F62" w:rsidRPr="00254E14" w:rsidRDefault="009E4F62" w:rsidP="009E4F62">
      <w:pPr>
        <w:spacing w:after="0" w:line="240" w:lineRule="auto"/>
        <w:ind w:right="576"/>
        <w:rPr>
          <w:rFonts w:ascii="Verdana" w:hAnsi="Verdana"/>
          <w:b/>
          <w:color w:val="000000"/>
          <w:spacing w:val="-3"/>
          <w:sz w:val="18"/>
        </w:rPr>
      </w:pPr>
    </w:p>
    <w:p w14:paraId="7138C66E" w14:textId="77777777" w:rsidR="009E4F62" w:rsidRPr="00254E14" w:rsidRDefault="009E4F62" w:rsidP="009E4F62">
      <w:pPr>
        <w:widowControl w:val="0"/>
        <w:numPr>
          <w:ilvl w:val="0"/>
          <w:numId w:val="4"/>
        </w:numPr>
        <w:spacing w:after="0" w:line="240" w:lineRule="auto"/>
        <w:rPr>
          <w:rFonts w:ascii="Verdana" w:hAnsi="Verdana"/>
          <w:b/>
          <w:color w:val="000000"/>
          <w:spacing w:val="20"/>
          <w:sz w:val="18"/>
        </w:rPr>
      </w:pPr>
      <w:r w:rsidRPr="00254E14">
        <w:rPr>
          <w:rFonts w:ascii="Verdana" w:hAnsi="Verdana"/>
          <w:b/>
          <w:color w:val="000000"/>
          <w:spacing w:val="20"/>
          <w:sz w:val="18"/>
        </w:rPr>
        <w:t>Essay Title</w:t>
      </w:r>
    </w:p>
    <w:p w14:paraId="2A2153B0" w14:textId="77777777" w:rsidR="009E4F62" w:rsidRPr="00254E14" w:rsidRDefault="009E4F62" w:rsidP="009E4F62">
      <w:pPr>
        <w:widowControl w:val="0"/>
        <w:numPr>
          <w:ilvl w:val="0"/>
          <w:numId w:val="5"/>
        </w:numPr>
        <w:spacing w:after="0" w:line="199" w:lineRule="auto"/>
        <w:rPr>
          <w:rFonts w:ascii="Verdana" w:hAnsi="Verdana"/>
          <w:b/>
          <w:color w:val="000000"/>
          <w:spacing w:val="10"/>
          <w:sz w:val="18"/>
        </w:rPr>
      </w:pPr>
      <w:r w:rsidRPr="00254E14">
        <w:rPr>
          <w:rFonts w:ascii="Verdana" w:hAnsi="Verdana"/>
          <w:b/>
          <w:color w:val="000000"/>
          <w:spacing w:val="10"/>
          <w:sz w:val="18"/>
        </w:rPr>
        <w:t>Art 1301</w:t>
      </w:r>
    </w:p>
    <w:p w14:paraId="5B9445CD" w14:textId="77777777" w:rsidR="009E4F62" w:rsidRPr="00254E14" w:rsidRDefault="009E4F62" w:rsidP="009E4F62">
      <w:pPr>
        <w:widowControl w:val="0"/>
        <w:numPr>
          <w:ilvl w:val="0"/>
          <w:numId w:val="5"/>
        </w:numPr>
        <w:spacing w:before="36" w:after="0" w:line="199" w:lineRule="auto"/>
        <w:rPr>
          <w:rFonts w:ascii="Verdana" w:hAnsi="Verdana"/>
          <w:b/>
          <w:color w:val="000000"/>
          <w:spacing w:val="10"/>
          <w:sz w:val="18"/>
        </w:rPr>
      </w:pPr>
      <w:r w:rsidRPr="00254E14">
        <w:rPr>
          <w:rFonts w:ascii="Verdana" w:hAnsi="Verdana"/>
          <w:b/>
          <w:color w:val="000000"/>
          <w:spacing w:val="10"/>
          <w:sz w:val="18"/>
        </w:rPr>
        <w:t>Student's Name</w:t>
      </w:r>
    </w:p>
    <w:p w14:paraId="6246B285" w14:textId="77777777" w:rsidR="009E4F62" w:rsidRPr="00254E14" w:rsidRDefault="009E4F62" w:rsidP="009E4F62">
      <w:pPr>
        <w:widowControl w:val="0"/>
        <w:numPr>
          <w:ilvl w:val="0"/>
          <w:numId w:val="5"/>
        </w:numPr>
        <w:spacing w:after="0" w:line="240" w:lineRule="auto"/>
        <w:rPr>
          <w:rFonts w:ascii="Verdana" w:hAnsi="Verdana"/>
          <w:b/>
          <w:color w:val="000000"/>
          <w:sz w:val="18"/>
        </w:rPr>
      </w:pPr>
      <w:r w:rsidRPr="00254E14">
        <w:rPr>
          <w:rFonts w:ascii="Verdana" w:hAnsi="Verdana"/>
          <w:b/>
          <w:color w:val="000000"/>
          <w:sz w:val="18"/>
        </w:rPr>
        <w:t>Date</w:t>
      </w:r>
    </w:p>
    <w:p w14:paraId="4D3B8B7B" w14:textId="77777777" w:rsidR="009E4F62" w:rsidRPr="00254E14" w:rsidRDefault="009E4F62" w:rsidP="009E4F62">
      <w:pPr>
        <w:widowControl w:val="0"/>
        <w:numPr>
          <w:ilvl w:val="0"/>
          <w:numId w:val="5"/>
        </w:numPr>
        <w:spacing w:before="36" w:after="0" w:line="240" w:lineRule="auto"/>
        <w:ind w:right="864"/>
        <w:rPr>
          <w:rFonts w:ascii="Verdana" w:hAnsi="Verdana"/>
          <w:b/>
          <w:color w:val="000000"/>
          <w:spacing w:val="-6"/>
          <w:sz w:val="18"/>
        </w:rPr>
      </w:pPr>
      <w:r w:rsidRPr="00254E14">
        <w:rPr>
          <w:rFonts w:ascii="Verdana" w:hAnsi="Verdana"/>
          <w:b/>
          <w:color w:val="000000"/>
          <w:spacing w:val="-6"/>
          <w:sz w:val="18"/>
        </w:rPr>
        <w:t xml:space="preserve">Work One: The Sower. Vincent van Gogh, 1888. Oil on canvas. 21.5 inches by 18 inches. Van Gogh </w:t>
      </w:r>
      <w:r w:rsidRPr="00254E14">
        <w:rPr>
          <w:rFonts w:ascii="Verdana" w:hAnsi="Verdana"/>
          <w:b/>
          <w:color w:val="000000"/>
          <w:spacing w:val="-2"/>
          <w:sz w:val="18"/>
        </w:rPr>
        <w:t>Museum, Amsterdam.</w:t>
      </w:r>
    </w:p>
    <w:p w14:paraId="0062CE7F" w14:textId="77777777" w:rsidR="009E4F62" w:rsidRDefault="009E4F62" w:rsidP="009E4F62">
      <w:pPr>
        <w:widowControl w:val="0"/>
        <w:numPr>
          <w:ilvl w:val="0"/>
          <w:numId w:val="5"/>
        </w:numPr>
        <w:spacing w:after="0" w:line="240" w:lineRule="auto"/>
        <w:ind w:right="648"/>
        <w:rPr>
          <w:rFonts w:ascii="Verdana" w:hAnsi="Verdana"/>
          <w:b/>
          <w:color w:val="000000"/>
          <w:spacing w:val="-5"/>
          <w:sz w:val="18"/>
        </w:rPr>
      </w:pPr>
      <w:r w:rsidRPr="00254E14">
        <w:rPr>
          <w:rFonts w:ascii="Verdana" w:hAnsi="Verdana"/>
          <w:b/>
          <w:color w:val="000000"/>
          <w:spacing w:val="-5"/>
          <w:sz w:val="18"/>
        </w:rPr>
        <w:t xml:space="preserve">Work Two: Sugar Cane. Vincent van Gogh, 1931. Oil on canvas. 58 inches by 95 inches. Philadelphia </w:t>
      </w:r>
      <w:r w:rsidRPr="00254E14">
        <w:rPr>
          <w:rFonts w:ascii="Verdana" w:hAnsi="Verdana"/>
          <w:b/>
          <w:color w:val="000000"/>
          <w:sz w:val="18"/>
        </w:rPr>
        <w:t>Museum of Art.</w:t>
      </w:r>
    </w:p>
    <w:p w14:paraId="69988552" w14:textId="583EE541" w:rsidR="009E4F62" w:rsidRPr="009E4F62" w:rsidRDefault="009E4F62" w:rsidP="009E4F62">
      <w:pPr>
        <w:widowControl w:val="0"/>
        <w:numPr>
          <w:ilvl w:val="0"/>
          <w:numId w:val="5"/>
        </w:numPr>
        <w:spacing w:after="0" w:line="240" w:lineRule="auto"/>
        <w:ind w:right="648"/>
        <w:rPr>
          <w:rFonts w:ascii="Verdana" w:hAnsi="Verdana"/>
          <w:b/>
          <w:color w:val="000000"/>
          <w:spacing w:val="-5"/>
          <w:sz w:val="18"/>
        </w:rPr>
      </w:pPr>
      <w:r w:rsidRPr="00254E14">
        <w:rPr>
          <w:rFonts w:ascii="Verdana" w:hAnsi="Verdana"/>
          <w:b/>
          <w:color w:val="000000"/>
          <w:spacing w:val="-2"/>
          <w:sz w:val="18"/>
        </w:rPr>
        <w:t xml:space="preserve">*This paper should have at least three sources listed in an attached bibliography, other than the text. *This paper will need to be submitted in writing (hard copy) to the professor, and electronically to </w:t>
      </w:r>
      <w:proofErr w:type="spellStart"/>
      <w:r w:rsidRPr="00254E14">
        <w:rPr>
          <w:rFonts w:ascii="Verdana" w:hAnsi="Verdana"/>
          <w:b/>
          <w:color w:val="000000"/>
          <w:spacing w:val="-1"/>
          <w:sz w:val="18"/>
        </w:rPr>
        <w:t>VeriCite</w:t>
      </w:r>
      <w:proofErr w:type="spellEnd"/>
      <w:r w:rsidRPr="00254E14">
        <w:rPr>
          <w:rFonts w:ascii="Verdana" w:hAnsi="Verdana"/>
          <w:b/>
          <w:color w:val="000000"/>
          <w:spacing w:val="-1"/>
          <w:sz w:val="18"/>
        </w:rPr>
        <w:t xml:space="preserve"> in Canvas to check for plagiarism.</w:t>
      </w:r>
    </w:p>
    <w:p w14:paraId="7FEDD244" w14:textId="77777777" w:rsidR="009E4F62" w:rsidRPr="00254E14" w:rsidRDefault="009E4F62" w:rsidP="009E4F62">
      <w:pPr>
        <w:widowControl w:val="0"/>
        <w:numPr>
          <w:ilvl w:val="0"/>
          <w:numId w:val="5"/>
        </w:numPr>
        <w:spacing w:after="0" w:line="240" w:lineRule="auto"/>
        <w:ind w:right="648"/>
        <w:rPr>
          <w:rFonts w:ascii="Verdana" w:hAnsi="Verdana"/>
          <w:b/>
          <w:color w:val="000000"/>
          <w:spacing w:val="-5"/>
          <w:sz w:val="18"/>
        </w:rPr>
      </w:pPr>
    </w:p>
    <w:p w14:paraId="1B3F9AEC" w14:textId="0D5F6291" w:rsidR="009E4F62" w:rsidRPr="00254E14" w:rsidRDefault="009E4F62" w:rsidP="009E4F62">
      <w:pPr>
        <w:spacing w:after="0" w:line="240" w:lineRule="auto"/>
        <w:rPr>
          <w:rFonts w:ascii="Verdana" w:hAnsi="Verdana"/>
          <w:b/>
          <w:color w:val="000000"/>
          <w:spacing w:val="-3"/>
          <w:sz w:val="18"/>
        </w:rPr>
      </w:pPr>
      <w:r w:rsidRPr="00254E14">
        <w:rPr>
          <w:rFonts w:ascii="Verdana" w:hAnsi="Verdana"/>
          <w:b/>
          <w:color w:val="000000"/>
          <w:spacing w:val="-3"/>
          <w:sz w:val="18"/>
        </w:rPr>
        <w:t xml:space="preserve">**Compare &amp; Contrast Essay Due Monday </w:t>
      </w:r>
      <w:r w:rsidR="00743516">
        <w:rPr>
          <w:rFonts w:ascii="Verdana" w:hAnsi="Verdana"/>
          <w:b/>
          <w:color w:val="000000"/>
          <w:spacing w:val="-3"/>
          <w:sz w:val="18"/>
        </w:rPr>
        <w:t>April</w:t>
      </w:r>
      <w:r w:rsidRPr="00254E14">
        <w:rPr>
          <w:rFonts w:ascii="Verdana" w:hAnsi="Verdana"/>
          <w:b/>
          <w:color w:val="000000"/>
          <w:spacing w:val="-3"/>
          <w:sz w:val="18"/>
        </w:rPr>
        <w:t xml:space="preserve"> 2</w:t>
      </w:r>
      <w:r w:rsidR="00743516">
        <w:rPr>
          <w:rFonts w:ascii="Verdana" w:hAnsi="Verdana"/>
          <w:b/>
          <w:color w:val="000000"/>
          <w:spacing w:val="-3"/>
          <w:sz w:val="18"/>
        </w:rPr>
        <w:t>2</w:t>
      </w:r>
      <w:r w:rsidR="00743516">
        <w:rPr>
          <w:rFonts w:ascii="Verdana" w:hAnsi="Verdana"/>
          <w:b/>
          <w:color w:val="000000"/>
          <w:spacing w:val="-3"/>
          <w:w w:val="110"/>
          <w:sz w:val="18"/>
          <w:vertAlign w:val="superscript"/>
        </w:rPr>
        <w:t>nd</w:t>
      </w:r>
      <w:r w:rsidRPr="00254E14">
        <w:rPr>
          <w:rFonts w:ascii="Verdana" w:hAnsi="Verdana"/>
          <w:b/>
          <w:color w:val="000000"/>
          <w:spacing w:val="-3"/>
          <w:sz w:val="18"/>
        </w:rPr>
        <w:t>.</w:t>
      </w:r>
    </w:p>
    <w:p w14:paraId="383040A1" w14:textId="77777777" w:rsidR="009E4F62" w:rsidRDefault="009E4F62" w:rsidP="008661BB">
      <w:pPr>
        <w:spacing w:after="0" w:line="240" w:lineRule="auto"/>
        <w:ind w:right="144"/>
        <w:rPr>
          <w:rFonts w:ascii="Verdana" w:hAnsi="Verdana"/>
          <w:b/>
          <w:color w:val="000000"/>
          <w:spacing w:val="-3"/>
          <w:sz w:val="18"/>
        </w:rPr>
      </w:pPr>
    </w:p>
    <w:p w14:paraId="72270275" w14:textId="1DBEBF7A" w:rsidR="009E4F62" w:rsidRPr="00254E14" w:rsidRDefault="009E4F62" w:rsidP="009E4F62">
      <w:pPr>
        <w:spacing w:before="216" w:after="0" w:line="240" w:lineRule="auto"/>
        <w:ind w:right="144"/>
        <w:rPr>
          <w:rFonts w:ascii="Verdana" w:hAnsi="Verdana"/>
          <w:b/>
          <w:color w:val="000000"/>
          <w:spacing w:val="-3"/>
          <w:sz w:val="18"/>
          <w:szCs w:val="18"/>
        </w:rPr>
      </w:pPr>
      <w:r w:rsidRPr="00254E14">
        <w:rPr>
          <w:rFonts w:ascii="Verdana" w:hAnsi="Verdana"/>
          <w:b/>
          <w:color w:val="000000"/>
          <w:spacing w:val="-3"/>
          <w:sz w:val="18"/>
        </w:rPr>
        <w:t xml:space="preserve">Project No.2---Art Review 100pts. The works selected for the Art Review (approx. (950-1200 doubled spaced </w:t>
      </w:r>
      <w:r w:rsidRPr="00254E14">
        <w:rPr>
          <w:rFonts w:ascii="Verdana" w:hAnsi="Verdana"/>
          <w:b/>
          <w:color w:val="000000"/>
          <w:sz w:val="18"/>
        </w:rPr>
        <w:t xml:space="preserve">typed words. </w:t>
      </w:r>
      <w:r w:rsidRPr="00254E14">
        <w:rPr>
          <w:rFonts w:ascii="Verdana" w:hAnsi="Verdana"/>
          <w:b/>
          <w:sz w:val="18"/>
          <w:szCs w:val="18"/>
        </w:rPr>
        <w:t>Standard MLA font is usually considered to be Times New Roman or Arial</w:t>
      </w:r>
      <w:r w:rsidRPr="00254E14">
        <w:rPr>
          <w:rFonts w:ascii="Verdana" w:hAnsi="Verdana"/>
          <w:b/>
          <w:color w:val="373A3E"/>
          <w:sz w:val="18"/>
          <w:szCs w:val="18"/>
        </w:rPr>
        <w:t xml:space="preserve">. </w:t>
      </w:r>
      <w:r w:rsidR="00743516" w:rsidRPr="00254E14">
        <w:rPr>
          <w:rFonts w:ascii="Verdana" w:hAnsi="Verdana"/>
          <w:b/>
          <w:color w:val="373A3E"/>
          <w:sz w:val="18"/>
          <w:szCs w:val="18"/>
        </w:rPr>
        <w:t>10-point</w:t>
      </w:r>
      <w:r w:rsidRPr="00254E14">
        <w:rPr>
          <w:rFonts w:ascii="Verdana" w:hAnsi="Verdana"/>
          <w:b/>
          <w:color w:val="373A3E"/>
          <w:sz w:val="18"/>
          <w:szCs w:val="18"/>
        </w:rPr>
        <w:t xml:space="preserve"> font.</w:t>
      </w:r>
      <w:r w:rsidRPr="00254E14">
        <w:rPr>
          <w:rFonts w:ascii="Verdana" w:hAnsi="Verdana"/>
          <w:b/>
          <w:color w:val="000000"/>
          <w:sz w:val="18"/>
          <w:szCs w:val="18"/>
        </w:rPr>
        <w:t>)</w:t>
      </w:r>
    </w:p>
    <w:p w14:paraId="5D964195" w14:textId="77777777" w:rsidR="009E4F62" w:rsidRPr="00254E14" w:rsidRDefault="009E4F62" w:rsidP="009E4F62">
      <w:pPr>
        <w:spacing w:before="120" w:after="0" w:line="240" w:lineRule="auto"/>
        <w:ind w:right="432"/>
        <w:rPr>
          <w:rFonts w:ascii="Verdana" w:hAnsi="Verdana"/>
          <w:b/>
          <w:color w:val="000000"/>
          <w:spacing w:val="-3"/>
          <w:sz w:val="18"/>
        </w:rPr>
      </w:pPr>
      <w:r w:rsidRPr="00254E14">
        <w:rPr>
          <w:rFonts w:ascii="Verdana" w:hAnsi="Verdana"/>
          <w:b/>
          <w:color w:val="000000"/>
          <w:spacing w:val="-3"/>
          <w:sz w:val="18"/>
        </w:rPr>
        <w:t xml:space="preserve">Go to an art exhibition at a museum (Amon Carter Museum of American Art, Dallas Museum of Art, Fort </w:t>
      </w:r>
      <w:r w:rsidRPr="00254E14">
        <w:rPr>
          <w:rFonts w:ascii="Verdana" w:hAnsi="Verdana"/>
          <w:b/>
          <w:color w:val="000000"/>
          <w:sz w:val="18"/>
        </w:rPr>
        <w:t xml:space="preserve">Worth Museum of Modern Art, Kimbell Museum of Art in Ft. </w:t>
      </w:r>
      <w:proofErr w:type="spellStart"/>
      <w:proofErr w:type="gramStart"/>
      <w:r w:rsidRPr="00254E14">
        <w:rPr>
          <w:rFonts w:ascii="Verdana" w:hAnsi="Verdana"/>
          <w:b/>
          <w:color w:val="000000"/>
          <w:sz w:val="18"/>
        </w:rPr>
        <w:t>Worth,Tx</w:t>
      </w:r>
      <w:proofErr w:type="spellEnd"/>
      <w:proofErr w:type="gramEnd"/>
      <w:r w:rsidRPr="00254E14">
        <w:rPr>
          <w:rFonts w:ascii="Verdana" w:hAnsi="Verdana"/>
          <w:b/>
          <w:color w:val="000000"/>
          <w:sz w:val="18"/>
        </w:rPr>
        <w:t>).</w:t>
      </w:r>
    </w:p>
    <w:p w14:paraId="685ECD5D" w14:textId="77777777" w:rsidR="009E4F62" w:rsidRPr="00254E14" w:rsidRDefault="009E4F62" w:rsidP="009E4F62">
      <w:pPr>
        <w:spacing w:before="216" w:after="0" w:line="240" w:lineRule="auto"/>
        <w:rPr>
          <w:rFonts w:ascii="Verdana" w:hAnsi="Verdana"/>
          <w:b/>
          <w:color w:val="000000"/>
          <w:sz w:val="18"/>
        </w:rPr>
      </w:pPr>
      <w:r w:rsidRPr="00254E14">
        <w:rPr>
          <w:rFonts w:ascii="Verdana" w:hAnsi="Verdana"/>
          <w:b/>
          <w:color w:val="000000"/>
          <w:sz w:val="18"/>
        </w:rPr>
        <w:t>-Look at an exhibition and give your overall impression of the show.</w:t>
      </w:r>
    </w:p>
    <w:p w14:paraId="17F959A1" w14:textId="77777777" w:rsidR="009E4F62" w:rsidRPr="00254E14" w:rsidRDefault="009E4F62" w:rsidP="009E4F62">
      <w:pPr>
        <w:widowControl w:val="0"/>
        <w:numPr>
          <w:ilvl w:val="0"/>
          <w:numId w:val="6"/>
        </w:numPr>
        <w:spacing w:after="0" w:line="240" w:lineRule="auto"/>
        <w:rPr>
          <w:rFonts w:ascii="Verdana" w:hAnsi="Verdana"/>
          <w:b/>
          <w:color w:val="000000"/>
          <w:spacing w:val="1"/>
          <w:sz w:val="18"/>
        </w:rPr>
      </w:pPr>
      <w:r w:rsidRPr="00254E14">
        <w:rPr>
          <w:rFonts w:ascii="Verdana" w:hAnsi="Verdana"/>
          <w:b/>
          <w:color w:val="000000"/>
          <w:spacing w:val="1"/>
          <w:sz w:val="18"/>
        </w:rPr>
        <w:t>Which pieces were particularly meaningful to you?</w:t>
      </w:r>
    </w:p>
    <w:p w14:paraId="53F03E18" w14:textId="77777777" w:rsidR="009E4F62" w:rsidRPr="00254E14" w:rsidRDefault="009E4F62" w:rsidP="009E4F62">
      <w:pPr>
        <w:spacing w:before="216" w:after="0" w:line="240" w:lineRule="auto"/>
        <w:ind w:right="504"/>
        <w:rPr>
          <w:rFonts w:ascii="Verdana" w:hAnsi="Verdana"/>
          <w:b/>
          <w:color w:val="000000"/>
          <w:spacing w:val="-5"/>
          <w:sz w:val="18"/>
        </w:rPr>
      </w:pPr>
      <w:r w:rsidRPr="00254E14">
        <w:rPr>
          <w:rFonts w:ascii="Verdana" w:hAnsi="Verdana"/>
          <w:b/>
          <w:color w:val="000000"/>
          <w:spacing w:val="-5"/>
          <w:sz w:val="18"/>
        </w:rPr>
        <w:t xml:space="preserve">-Does the exhibition have a theme? What kind of work does it include (Paintings, drawings, sculptures, </w:t>
      </w:r>
      <w:r w:rsidRPr="00254E14">
        <w:rPr>
          <w:rFonts w:ascii="Verdana" w:hAnsi="Verdana"/>
          <w:b/>
          <w:color w:val="000000"/>
          <w:sz w:val="18"/>
        </w:rPr>
        <w:t>installations, or videos)?</w:t>
      </w:r>
    </w:p>
    <w:p w14:paraId="428AF8EF" w14:textId="77777777" w:rsidR="009E4F62" w:rsidRPr="00254E14" w:rsidRDefault="009E4F62" w:rsidP="009E4F62">
      <w:pPr>
        <w:widowControl w:val="0"/>
        <w:numPr>
          <w:ilvl w:val="0"/>
          <w:numId w:val="6"/>
        </w:numPr>
        <w:spacing w:before="216" w:after="0" w:line="240" w:lineRule="auto"/>
        <w:ind w:right="144"/>
        <w:rPr>
          <w:rFonts w:ascii="Verdana" w:hAnsi="Verdana"/>
          <w:b/>
          <w:color w:val="000000"/>
          <w:spacing w:val="-2"/>
          <w:sz w:val="18"/>
        </w:rPr>
      </w:pPr>
      <w:r w:rsidRPr="00254E14">
        <w:rPr>
          <w:rFonts w:ascii="Verdana" w:hAnsi="Verdana"/>
          <w:b/>
          <w:color w:val="000000"/>
          <w:spacing w:val="-2"/>
          <w:sz w:val="18"/>
        </w:rPr>
        <w:t xml:space="preserve">Choose two works of art to describe in detail (include elements and principles of design). The artwork you </w:t>
      </w:r>
      <w:r w:rsidRPr="00254E14">
        <w:rPr>
          <w:rFonts w:ascii="Verdana" w:hAnsi="Verdana"/>
          <w:b/>
          <w:color w:val="000000"/>
          <w:sz w:val="18"/>
        </w:rPr>
        <w:t>are captivated by should be described more in detail.</w:t>
      </w:r>
    </w:p>
    <w:p w14:paraId="687CB6F9" w14:textId="77777777" w:rsidR="009E4F62" w:rsidRPr="00254E14" w:rsidRDefault="009E4F62" w:rsidP="009E4F62">
      <w:pPr>
        <w:widowControl w:val="0"/>
        <w:numPr>
          <w:ilvl w:val="0"/>
          <w:numId w:val="7"/>
        </w:numPr>
        <w:spacing w:before="252" w:after="0" w:line="240" w:lineRule="auto"/>
        <w:ind w:right="72"/>
        <w:rPr>
          <w:rFonts w:ascii="Verdana" w:hAnsi="Verdana"/>
          <w:b/>
          <w:color w:val="000000"/>
          <w:spacing w:val="-3"/>
          <w:sz w:val="18"/>
        </w:rPr>
      </w:pPr>
      <w:r w:rsidRPr="00254E14">
        <w:rPr>
          <w:rFonts w:ascii="Verdana" w:hAnsi="Verdana"/>
          <w:b/>
          <w:color w:val="000000"/>
          <w:spacing w:val="-3"/>
          <w:sz w:val="18"/>
        </w:rPr>
        <w:t xml:space="preserve">Choose one artwork you like? Why? or why not? Choose another artwork that you liked or didn't like and </w:t>
      </w:r>
      <w:r w:rsidRPr="00254E14">
        <w:rPr>
          <w:rFonts w:ascii="Verdana" w:hAnsi="Verdana"/>
          <w:b/>
          <w:color w:val="000000"/>
          <w:sz w:val="18"/>
        </w:rPr>
        <w:t>briefly describe it, explain why you liked or didn't like the work.</w:t>
      </w:r>
    </w:p>
    <w:p w14:paraId="1384599C" w14:textId="77777777" w:rsidR="009E4F62" w:rsidRPr="00254E14" w:rsidRDefault="009E4F62" w:rsidP="009E4F62">
      <w:pPr>
        <w:spacing w:before="144" w:after="0" w:line="240" w:lineRule="auto"/>
        <w:ind w:right="216"/>
        <w:rPr>
          <w:rFonts w:ascii="Verdana" w:hAnsi="Verdana"/>
          <w:b/>
          <w:color w:val="000000"/>
          <w:spacing w:val="-2"/>
          <w:sz w:val="18"/>
        </w:rPr>
      </w:pPr>
      <w:r w:rsidRPr="00254E14">
        <w:rPr>
          <w:rFonts w:ascii="Verdana" w:hAnsi="Verdana"/>
          <w:b/>
          <w:color w:val="000000"/>
          <w:spacing w:val="-2"/>
          <w:sz w:val="18"/>
        </w:rPr>
        <w:lastRenderedPageBreak/>
        <w:t xml:space="preserve">*Note: Bring back a receipt or a brochure from the exhibition to turn in with your paper for authenticity or </w:t>
      </w:r>
      <w:r w:rsidRPr="00254E14">
        <w:rPr>
          <w:rFonts w:ascii="Verdana" w:hAnsi="Verdana"/>
          <w:b/>
          <w:color w:val="000000"/>
          <w:sz w:val="18"/>
        </w:rPr>
        <w:t>take a digital image of yourself at the museum.</w:t>
      </w:r>
    </w:p>
    <w:p w14:paraId="576E5F68" w14:textId="77777777" w:rsidR="009E4F62" w:rsidRPr="00254E14" w:rsidRDefault="009E4F62" w:rsidP="009E4F62">
      <w:pPr>
        <w:widowControl w:val="0"/>
        <w:tabs>
          <w:tab w:val="left" w:pos="765"/>
        </w:tabs>
        <w:spacing w:after="0" w:line="192" w:lineRule="exact"/>
        <w:jc w:val="both"/>
        <w:rPr>
          <w:rFonts w:ascii="Verdana" w:hAnsi="Verdana"/>
          <w:b/>
          <w:color w:val="000000"/>
          <w:spacing w:val="-1"/>
          <w:sz w:val="18"/>
        </w:rPr>
      </w:pPr>
      <w:r w:rsidRPr="00254E14">
        <w:rPr>
          <w:rFonts w:ascii="Verdana" w:hAnsi="Verdana"/>
          <w:b/>
          <w:color w:val="000000"/>
          <w:spacing w:val="-1"/>
          <w:sz w:val="18"/>
        </w:rPr>
        <w:t>*See the attached example diagram and charts that must be included with your paper.</w:t>
      </w:r>
    </w:p>
    <w:p w14:paraId="404EF94A" w14:textId="77777777" w:rsidR="009E4F62" w:rsidRPr="00254E14" w:rsidRDefault="009E4F62" w:rsidP="009E4F62">
      <w:pPr>
        <w:widowControl w:val="0"/>
        <w:tabs>
          <w:tab w:val="left" w:pos="765"/>
        </w:tabs>
        <w:spacing w:after="0" w:line="192" w:lineRule="exact"/>
        <w:jc w:val="both"/>
        <w:rPr>
          <w:rFonts w:ascii="Verdana" w:hAnsi="Verdana"/>
          <w:b/>
          <w:color w:val="000000"/>
          <w:spacing w:val="-1"/>
          <w:sz w:val="18"/>
        </w:rPr>
      </w:pPr>
    </w:p>
    <w:p w14:paraId="30BE63ED" w14:textId="3F2B8FCC" w:rsidR="009E4F62" w:rsidRPr="00254E14" w:rsidRDefault="009E4F62" w:rsidP="009E4F62">
      <w:pPr>
        <w:spacing w:after="0" w:line="240" w:lineRule="auto"/>
        <w:ind w:left="144" w:right="288"/>
        <w:rPr>
          <w:rFonts w:ascii="Verdana" w:hAnsi="Verdana"/>
          <w:b/>
          <w:color w:val="000000"/>
          <w:spacing w:val="-5"/>
          <w:sz w:val="18"/>
        </w:rPr>
      </w:pPr>
      <w:r w:rsidRPr="00254E14">
        <w:rPr>
          <w:rFonts w:ascii="Verdana" w:hAnsi="Verdana"/>
          <w:b/>
          <w:color w:val="000000"/>
          <w:spacing w:val="-5"/>
          <w:sz w:val="18"/>
        </w:rPr>
        <w:t xml:space="preserve">Art Review (Due Monday </w:t>
      </w:r>
      <w:r w:rsidR="00743516">
        <w:rPr>
          <w:rFonts w:ascii="Verdana" w:hAnsi="Verdana"/>
          <w:b/>
          <w:color w:val="000000"/>
          <w:spacing w:val="-5"/>
          <w:sz w:val="18"/>
        </w:rPr>
        <w:t>April</w:t>
      </w:r>
      <w:r w:rsidRPr="00254E14">
        <w:rPr>
          <w:rFonts w:ascii="Verdana" w:hAnsi="Verdana"/>
          <w:b/>
          <w:color w:val="000000"/>
          <w:spacing w:val="-5"/>
          <w:sz w:val="18"/>
        </w:rPr>
        <w:t xml:space="preserve"> 2</w:t>
      </w:r>
      <w:r w:rsidR="00743516">
        <w:rPr>
          <w:rFonts w:ascii="Verdana" w:hAnsi="Verdana"/>
          <w:b/>
          <w:color w:val="000000"/>
          <w:spacing w:val="-5"/>
          <w:sz w:val="18"/>
        </w:rPr>
        <w:t>2</w:t>
      </w:r>
      <w:r w:rsidR="00743516">
        <w:rPr>
          <w:rFonts w:ascii="Tahoma" w:hAnsi="Tahoma"/>
          <w:b/>
          <w:color w:val="000000"/>
          <w:spacing w:val="-5"/>
          <w:w w:val="120"/>
          <w:sz w:val="18"/>
          <w:vertAlign w:val="superscript"/>
        </w:rPr>
        <w:t>nd</w:t>
      </w:r>
      <w:r w:rsidRPr="00254E14">
        <w:rPr>
          <w:rFonts w:ascii="Verdana" w:hAnsi="Verdana"/>
          <w:b/>
          <w:color w:val="000000"/>
          <w:spacing w:val="-5"/>
          <w:sz w:val="18"/>
        </w:rPr>
        <w:t xml:space="preserve">). **This paper will need to be submitted in writing (hard copy) to the </w:t>
      </w:r>
      <w:r w:rsidRPr="00254E14">
        <w:rPr>
          <w:rFonts w:ascii="Verdana" w:hAnsi="Verdana"/>
          <w:b/>
          <w:color w:val="000000"/>
          <w:sz w:val="18"/>
        </w:rPr>
        <w:t xml:space="preserve">professor, and electronically to Canvas's </w:t>
      </w:r>
      <w:proofErr w:type="spellStart"/>
      <w:r w:rsidRPr="00254E14">
        <w:rPr>
          <w:rFonts w:ascii="Verdana" w:hAnsi="Verdana"/>
          <w:b/>
          <w:color w:val="000000"/>
          <w:sz w:val="19"/>
          <w:u w:val="single"/>
        </w:rPr>
        <w:t>VeriCite</w:t>
      </w:r>
      <w:proofErr w:type="spellEnd"/>
      <w:r w:rsidRPr="00254E14">
        <w:rPr>
          <w:rFonts w:ascii="Verdana" w:hAnsi="Verdana"/>
          <w:b/>
          <w:color w:val="000000"/>
          <w:sz w:val="18"/>
        </w:rPr>
        <w:t xml:space="preserve"> to check for plagiarism.</w:t>
      </w:r>
    </w:p>
    <w:p w14:paraId="130C3EFC" w14:textId="77777777" w:rsidR="009E4F62" w:rsidRPr="00254E14" w:rsidRDefault="009E4F62" w:rsidP="009E4F62">
      <w:pPr>
        <w:spacing w:before="144" w:after="0" w:line="240" w:lineRule="auto"/>
        <w:ind w:right="216"/>
        <w:rPr>
          <w:rFonts w:ascii="Verdana" w:hAnsi="Verdana"/>
          <w:b/>
          <w:color w:val="000000"/>
          <w:spacing w:val="-1"/>
          <w:sz w:val="18"/>
        </w:rPr>
      </w:pPr>
      <w:r w:rsidRPr="00254E14">
        <w:rPr>
          <w:rFonts w:ascii="Verdana" w:hAnsi="Verdana"/>
          <w:b/>
          <w:color w:val="000000"/>
          <w:spacing w:val="-1"/>
          <w:sz w:val="18"/>
        </w:rPr>
        <w:t>***If the Projects are not submitted on the due date the grade for that project will drop by a letter grade and will continue to drop until submitted.</w:t>
      </w:r>
    </w:p>
    <w:p w14:paraId="57D912C0" w14:textId="77777777" w:rsidR="009E4F62" w:rsidRPr="00254E14" w:rsidRDefault="009E4F62" w:rsidP="009E4F62">
      <w:pPr>
        <w:spacing w:before="100" w:beforeAutospacing="1" w:after="0" w:line="206" w:lineRule="auto"/>
        <w:rPr>
          <w:rFonts w:ascii="Verdana" w:hAnsi="Verdana"/>
          <w:b/>
          <w:color w:val="000000"/>
          <w:sz w:val="18"/>
        </w:rPr>
      </w:pPr>
      <w:r w:rsidRPr="00254E14">
        <w:rPr>
          <w:rFonts w:ascii="Verdana" w:hAnsi="Verdana"/>
          <w:b/>
          <w:color w:val="000000"/>
          <w:sz w:val="18"/>
        </w:rPr>
        <w:t>ATTENDANCE POLICY</w:t>
      </w:r>
    </w:p>
    <w:p w14:paraId="3DB13B59" w14:textId="77777777" w:rsidR="009E4F62" w:rsidRPr="00254E14" w:rsidRDefault="009E4F62" w:rsidP="009E4F62">
      <w:pPr>
        <w:spacing w:after="0" w:line="240" w:lineRule="auto"/>
        <w:rPr>
          <w:rFonts w:ascii="Verdana" w:hAnsi="Verdana"/>
          <w:color w:val="000000"/>
          <w:spacing w:val="-4"/>
          <w:sz w:val="19"/>
        </w:rPr>
      </w:pPr>
      <w:r w:rsidRPr="00254E14">
        <w:rPr>
          <w:rFonts w:ascii="Verdana" w:hAnsi="Verdana"/>
          <w:color w:val="000000"/>
          <w:spacing w:val="-4"/>
          <w:sz w:val="19"/>
        </w:rPr>
        <w:t xml:space="preserve">Regular and punctual attendance is expected of all students in all classes for which they have registered. All absences </w:t>
      </w:r>
      <w:r w:rsidRPr="00254E14">
        <w:rPr>
          <w:rFonts w:ascii="Verdana" w:hAnsi="Verdana"/>
          <w:color w:val="000000"/>
          <w:spacing w:val="-5"/>
          <w:sz w:val="19"/>
        </w:rPr>
        <w:t xml:space="preserve">are considered to be unauthorized unless the student is absent due to illness or emergencies as determined by the </w:t>
      </w:r>
      <w:r w:rsidRPr="00254E14">
        <w:rPr>
          <w:rFonts w:ascii="Verdana" w:hAnsi="Verdana"/>
          <w:color w:val="000000"/>
          <w:spacing w:val="-6"/>
          <w:sz w:val="19"/>
        </w:rPr>
        <w:t xml:space="preserve">instructor. It is the student responsibility to provide documentation as to the emergency for approval and judgement by </w:t>
      </w:r>
      <w:r w:rsidRPr="00254E14">
        <w:rPr>
          <w:rFonts w:ascii="Verdana" w:hAnsi="Verdana"/>
          <w:color w:val="000000"/>
          <w:spacing w:val="-7"/>
          <w:sz w:val="19"/>
        </w:rPr>
        <w:t xml:space="preserve">the faculty member. Approved college sponsored activities are the only absences for which a student should not be held </w:t>
      </w:r>
      <w:r w:rsidRPr="00254E14">
        <w:rPr>
          <w:rFonts w:ascii="Verdana" w:hAnsi="Verdana"/>
          <w:color w:val="000000"/>
          <w:spacing w:val="-4"/>
          <w:sz w:val="19"/>
        </w:rPr>
        <w:t xml:space="preserve">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w:t>
      </w:r>
      <w:r w:rsidRPr="00254E14">
        <w:rPr>
          <w:rFonts w:ascii="Verdana" w:hAnsi="Verdana"/>
          <w:color w:val="000000"/>
          <w:spacing w:val="-5"/>
          <w:sz w:val="19"/>
        </w:rPr>
        <w:t xml:space="preserve">to be absent when a test is given should petition the instructor, in advance if possible, for permission to postpone the </w:t>
      </w:r>
      <w:r w:rsidRPr="00254E14">
        <w:rPr>
          <w:rFonts w:ascii="Verdana" w:hAnsi="Verdana"/>
          <w:color w:val="000000"/>
          <w:spacing w:val="-3"/>
          <w:sz w:val="19"/>
        </w:rPr>
        <w:t xml:space="preserve">exam. Student will be dropped from a class by the Registrar upon recommendation of the instructor who feels the </w:t>
      </w:r>
      <w:r w:rsidRPr="00254E14">
        <w:rPr>
          <w:rFonts w:ascii="Verdana" w:hAnsi="Verdana"/>
          <w:color w:val="000000"/>
          <w:spacing w:val="-6"/>
          <w:sz w:val="19"/>
        </w:rPr>
        <w:t xml:space="preserve">student has been justifiably absent or tardy a sufficient number of times to preclude meeting the course's objectives. </w:t>
      </w:r>
      <w:r w:rsidRPr="00254E14">
        <w:rPr>
          <w:rFonts w:ascii="Verdana" w:hAnsi="Verdana"/>
          <w:color w:val="000000"/>
          <w:spacing w:val="-3"/>
          <w:sz w:val="19"/>
        </w:rPr>
        <w:t xml:space="preserve">Persistent, unjustified absences from classes or laboratories will be considered sufficient cause for College officials to </w:t>
      </w:r>
      <w:r w:rsidRPr="00254E14">
        <w:rPr>
          <w:rFonts w:ascii="Verdana" w:hAnsi="Verdana"/>
          <w:color w:val="000000"/>
          <w:spacing w:val="-5"/>
          <w:sz w:val="19"/>
        </w:rPr>
        <w:t>drop a student from the rolls of the College. From Board Policy FC (LOCAL)</w:t>
      </w:r>
    </w:p>
    <w:p w14:paraId="533E98E0" w14:textId="77777777" w:rsidR="009E4F62" w:rsidRPr="00254E14" w:rsidRDefault="009E4F62" w:rsidP="009E4F62">
      <w:pPr>
        <w:spacing w:before="180" w:after="0" w:line="240" w:lineRule="auto"/>
        <w:ind w:right="72"/>
        <w:rPr>
          <w:rFonts w:ascii="Verdana" w:hAnsi="Verdana"/>
          <w:color w:val="000000"/>
          <w:spacing w:val="-7"/>
          <w:sz w:val="19"/>
        </w:rPr>
      </w:pPr>
      <w:r w:rsidRPr="00254E14">
        <w:rPr>
          <w:rFonts w:ascii="Verdana" w:hAnsi="Verdana"/>
          <w:color w:val="000000"/>
          <w:spacing w:val="-7"/>
          <w:sz w:val="19"/>
        </w:rPr>
        <w:t xml:space="preserve">*** You can have one (3) unexcused absences. If you accumulate more unexcused absences your grade will drop by a </w:t>
      </w:r>
      <w:r w:rsidRPr="00254E14">
        <w:rPr>
          <w:rFonts w:ascii="Verdana" w:hAnsi="Verdana"/>
          <w:color w:val="000000"/>
          <w:spacing w:val="-5"/>
          <w:sz w:val="19"/>
        </w:rPr>
        <w:t>letter grade. Every unexcused absence afterward will drop your grade another letter grade and so on, etc.</w:t>
      </w:r>
    </w:p>
    <w:p w14:paraId="237BB786" w14:textId="23579234" w:rsidR="009E4F62" w:rsidRPr="00254E14" w:rsidRDefault="009E4F62" w:rsidP="009E4F62">
      <w:pPr>
        <w:spacing w:before="144" w:after="0" w:line="480" w:lineRule="auto"/>
        <w:ind w:right="576"/>
        <w:rPr>
          <w:rFonts w:ascii="Verdana" w:hAnsi="Verdana"/>
          <w:color w:val="000000"/>
          <w:spacing w:val="-6"/>
          <w:sz w:val="19"/>
        </w:rPr>
      </w:pPr>
      <w:r w:rsidRPr="00254E14">
        <w:rPr>
          <w:rFonts w:ascii="Verdana" w:hAnsi="Verdana"/>
          <w:color w:val="000000"/>
          <w:spacing w:val="-6"/>
          <w:sz w:val="19"/>
        </w:rPr>
        <w:t xml:space="preserve">**Do not make appointments for other things during class time (they will count as absences or partial absences.) </w:t>
      </w:r>
      <w:r w:rsidRPr="00254E14">
        <w:rPr>
          <w:rFonts w:ascii="Verdana" w:hAnsi="Verdana"/>
          <w:color w:val="000000"/>
          <w:spacing w:val="-5"/>
          <w:sz w:val="19"/>
        </w:rPr>
        <w:t xml:space="preserve">Last day to withdraw from a course with a "W" is </w:t>
      </w:r>
      <w:r w:rsidR="006F4A2C">
        <w:rPr>
          <w:rFonts w:ascii="Verdana" w:hAnsi="Verdana"/>
          <w:b/>
          <w:color w:val="000000"/>
          <w:spacing w:val="-5"/>
          <w:sz w:val="18"/>
        </w:rPr>
        <w:t>April</w:t>
      </w:r>
      <w:r w:rsidRPr="00254E14">
        <w:rPr>
          <w:rFonts w:ascii="Verdana" w:hAnsi="Verdana"/>
          <w:b/>
          <w:color w:val="000000"/>
          <w:spacing w:val="-5"/>
          <w:sz w:val="18"/>
        </w:rPr>
        <w:t xml:space="preserve"> </w:t>
      </w:r>
      <w:r w:rsidR="00823741">
        <w:rPr>
          <w:rFonts w:ascii="Verdana" w:hAnsi="Verdana"/>
          <w:b/>
          <w:color w:val="000000"/>
          <w:spacing w:val="-5"/>
          <w:sz w:val="18"/>
        </w:rPr>
        <w:t>4</w:t>
      </w:r>
      <w:r w:rsidRPr="00254E14">
        <w:rPr>
          <w:rFonts w:ascii="Verdana" w:hAnsi="Verdana"/>
          <w:b/>
          <w:color w:val="000000"/>
          <w:spacing w:val="-5"/>
          <w:sz w:val="18"/>
        </w:rPr>
        <w:t>th.</w:t>
      </w:r>
    </w:p>
    <w:p w14:paraId="5C3C439B" w14:textId="77777777" w:rsidR="009E4F62" w:rsidRPr="00254E14" w:rsidRDefault="009E4F62" w:rsidP="009E4F62">
      <w:pPr>
        <w:spacing w:after="0" w:line="240" w:lineRule="auto"/>
        <w:ind w:right="432"/>
        <w:rPr>
          <w:rFonts w:ascii="Verdana" w:hAnsi="Verdana"/>
          <w:color w:val="000000"/>
          <w:spacing w:val="-5"/>
          <w:sz w:val="19"/>
        </w:rPr>
      </w:pPr>
      <w:r w:rsidRPr="00254E14">
        <w:rPr>
          <w:rFonts w:ascii="Verdana" w:hAnsi="Verdana"/>
          <w:b/>
          <w:color w:val="000000"/>
          <w:spacing w:val="-4"/>
          <w:sz w:val="18"/>
        </w:rPr>
        <w:t xml:space="preserve">Makeup Policy: </w:t>
      </w:r>
      <w:r w:rsidRPr="00254E14">
        <w:rPr>
          <w:rFonts w:ascii="Verdana" w:hAnsi="Verdana"/>
          <w:color w:val="000000"/>
          <w:spacing w:val="-4"/>
          <w:sz w:val="19"/>
        </w:rPr>
        <w:t xml:space="preserve">Students must have verifiable medical, legal, or school excuses to receive participation grade. </w:t>
      </w:r>
      <w:r w:rsidRPr="00254E14">
        <w:rPr>
          <w:rFonts w:ascii="Verdana" w:hAnsi="Verdana"/>
          <w:color w:val="000000"/>
          <w:spacing w:val="-8"/>
          <w:sz w:val="19"/>
        </w:rPr>
        <w:t xml:space="preserve">Makeup exams must be completed within three days of the scheduled date in the Testing Center in Room 219. The </w:t>
      </w:r>
      <w:r w:rsidRPr="00254E14">
        <w:rPr>
          <w:rFonts w:ascii="Verdana" w:hAnsi="Verdana"/>
          <w:color w:val="000000"/>
          <w:spacing w:val="-5"/>
          <w:sz w:val="19"/>
        </w:rPr>
        <w:t>makeup exam needs to be scheduled 24hrs in advance prior and bring a photo ID.</w:t>
      </w:r>
    </w:p>
    <w:p w14:paraId="0EFA666E" w14:textId="77777777" w:rsidR="009E4F62" w:rsidRPr="00254E14" w:rsidRDefault="009E4F62" w:rsidP="009E4F62">
      <w:pPr>
        <w:spacing w:before="144" w:after="0" w:line="240" w:lineRule="auto"/>
        <w:rPr>
          <w:rFonts w:ascii="Verdana" w:hAnsi="Verdana"/>
          <w:b/>
          <w:color w:val="000000"/>
          <w:spacing w:val="-3"/>
          <w:sz w:val="18"/>
        </w:rPr>
      </w:pPr>
      <w:r w:rsidRPr="00254E14">
        <w:rPr>
          <w:rFonts w:ascii="Verdana" w:hAnsi="Verdana"/>
          <w:b/>
          <w:color w:val="000000"/>
          <w:spacing w:val="-3"/>
          <w:sz w:val="18"/>
        </w:rPr>
        <w:t xml:space="preserve">DISABILITY SERVICES </w:t>
      </w:r>
      <w:r w:rsidRPr="00254E14">
        <w:rPr>
          <w:rFonts w:ascii="Verdana" w:hAnsi="Verdana"/>
          <w:color w:val="000000"/>
          <w:spacing w:val="-3"/>
          <w:sz w:val="19"/>
        </w:rPr>
        <w:t>(Office for Students with Disabilities)</w:t>
      </w:r>
    </w:p>
    <w:p w14:paraId="37384AA0" w14:textId="77777777" w:rsidR="009E4F62" w:rsidRPr="00254E14" w:rsidRDefault="009E4F62" w:rsidP="009E4F62">
      <w:pPr>
        <w:spacing w:after="0" w:line="240" w:lineRule="auto"/>
        <w:rPr>
          <w:rFonts w:ascii="Verdana" w:hAnsi="Verdana"/>
          <w:color w:val="000000"/>
          <w:spacing w:val="-5"/>
          <w:sz w:val="19"/>
        </w:rPr>
      </w:pPr>
      <w:r w:rsidRPr="00254E14">
        <w:rPr>
          <w:rFonts w:ascii="Verdana" w:hAnsi="Verdana"/>
          <w:color w:val="000000"/>
          <w:spacing w:val="-5"/>
          <w:sz w:val="19"/>
        </w:rPr>
        <w:t>The Office for Students with Disabilities (OSD) provides support services for students with disabilities, students enrolled in technical areas of study, and students who are classified as special populations (i.e. single parents).</w:t>
      </w:r>
    </w:p>
    <w:p w14:paraId="0593AC9A" w14:textId="77777777" w:rsidR="009E4F62" w:rsidRPr="00254E14" w:rsidRDefault="009E4F62" w:rsidP="009E4F62">
      <w:pPr>
        <w:spacing w:after="0" w:line="240" w:lineRule="auto"/>
        <w:ind w:right="72"/>
        <w:rPr>
          <w:rFonts w:ascii="Verdana" w:hAnsi="Verdana"/>
          <w:color w:val="000000"/>
          <w:spacing w:val="-5"/>
          <w:sz w:val="19"/>
        </w:rPr>
      </w:pPr>
      <w:r w:rsidRPr="00254E14">
        <w:rPr>
          <w:rFonts w:ascii="Verdana" w:hAnsi="Verdana"/>
          <w:color w:val="000000"/>
          <w:spacing w:val="-5"/>
          <w:sz w:val="19"/>
        </w:rPr>
        <w:t xml:space="preserve">Support services for students with disabilities might include appropriate and reasonable accommodations, or they may </w:t>
      </w:r>
      <w:r w:rsidRPr="00254E14">
        <w:rPr>
          <w:rFonts w:ascii="Verdana" w:hAnsi="Verdana"/>
          <w:color w:val="000000"/>
          <w:spacing w:val="-6"/>
          <w:sz w:val="19"/>
        </w:rPr>
        <w:t xml:space="preserve">be in the form of personal counseling, academic counseling, career counseling, etc. Furthermore, OSD Counselors work </w:t>
      </w:r>
      <w:r w:rsidRPr="00254E14">
        <w:rPr>
          <w:rFonts w:ascii="Verdana" w:hAnsi="Verdana"/>
          <w:color w:val="000000"/>
          <w:spacing w:val="-3"/>
          <w:sz w:val="19"/>
        </w:rPr>
        <w:t xml:space="preserve">with students to entourage self- advocacy and promote empowerment. The Counselors also provides resource </w:t>
      </w:r>
      <w:r w:rsidRPr="00254E14">
        <w:rPr>
          <w:rFonts w:ascii="Verdana" w:hAnsi="Verdana"/>
          <w:color w:val="000000"/>
          <w:spacing w:val="-5"/>
          <w:sz w:val="19"/>
        </w:rPr>
        <w:t>information, disability-related information, and adaptive technology for students who qualify.</w:t>
      </w:r>
    </w:p>
    <w:p w14:paraId="0D514692" w14:textId="77777777" w:rsidR="009E4F62" w:rsidRPr="00254E14" w:rsidRDefault="009E4F62" w:rsidP="009E4F62">
      <w:pPr>
        <w:spacing w:after="0" w:line="240" w:lineRule="auto"/>
        <w:rPr>
          <w:rFonts w:ascii="Verdana" w:hAnsi="Verdana"/>
          <w:color w:val="000000"/>
          <w:spacing w:val="-6"/>
          <w:sz w:val="19"/>
        </w:rPr>
      </w:pPr>
      <w:r w:rsidRPr="00254E14">
        <w:rPr>
          <w:rFonts w:ascii="Verdana" w:hAnsi="Verdana"/>
          <w:color w:val="000000"/>
          <w:spacing w:val="-6"/>
          <w:sz w:val="19"/>
        </w:rPr>
        <w:t>If you feel you have needs for services that the institution provides, please reach out to either Wayne Smith (940) 498</w:t>
      </w:r>
      <w:r w:rsidRPr="00254E14">
        <w:rPr>
          <w:rFonts w:ascii="Verdana" w:hAnsi="Verdana"/>
          <w:color w:val="000000"/>
          <w:spacing w:val="-6"/>
          <w:sz w:val="19"/>
        </w:rPr>
        <w:softHyphen/>
      </w:r>
      <w:r w:rsidRPr="00254E14">
        <w:rPr>
          <w:rFonts w:ascii="Verdana" w:hAnsi="Verdana"/>
          <w:color w:val="000000"/>
          <w:spacing w:val="-4"/>
          <w:sz w:val="19"/>
        </w:rPr>
        <w:t xml:space="preserve">6207 or Yvonne Sandman (940) 668-4321. Alternative students may stop by Room 170 in Corinth or Room 110 in </w:t>
      </w:r>
      <w:r w:rsidRPr="00254E14">
        <w:rPr>
          <w:rFonts w:ascii="Verdana" w:hAnsi="Verdana"/>
          <w:color w:val="000000"/>
          <w:spacing w:val="-6"/>
          <w:sz w:val="19"/>
        </w:rPr>
        <w:t>Gainesville.</w:t>
      </w:r>
    </w:p>
    <w:p w14:paraId="020D127B" w14:textId="77777777" w:rsidR="009E4F62" w:rsidRPr="00254E14" w:rsidRDefault="009E4F62" w:rsidP="009E4F62">
      <w:pPr>
        <w:spacing w:before="180" w:after="0" w:line="240" w:lineRule="auto"/>
        <w:rPr>
          <w:rFonts w:ascii="Verdana" w:hAnsi="Verdana"/>
          <w:b/>
          <w:color w:val="000000"/>
          <w:spacing w:val="-1"/>
          <w:sz w:val="18"/>
        </w:rPr>
      </w:pPr>
      <w:r w:rsidRPr="00254E14">
        <w:rPr>
          <w:rFonts w:ascii="Verdana" w:hAnsi="Verdana"/>
          <w:b/>
          <w:color w:val="000000"/>
          <w:spacing w:val="-1"/>
          <w:sz w:val="18"/>
        </w:rPr>
        <w:t>REQUIRED CORE OBJECTIVES (For classes in the Core)</w:t>
      </w:r>
    </w:p>
    <w:p w14:paraId="4A8A9814" w14:textId="77777777" w:rsidR="009E4F62" w:rsidRPr="00254E14" w:rsidRDefault="009E4F62" w:rsidP="009E4F62">
      <w:pPr>
        <w:tabs>
          <w:tab w:val="right" w:pos="5731"/>
        </w:tabs>
        <w:spacing w:before="180" w:after="0" w:line="240" w:lineRule="auto"/>
        <w:rPr>
          <w:rFonts w:ascii="Verdana" w:hAnsi="Verdana"/>
          <w:b/>
          <w:color w:val="000000"/>
          <w:spacing w:val="-4"/>
          <w:sz w:val="18"/>
        </w:rPr>
      </w:pPr>
      <w:r w:rsidRPr="00254E14">
        <w:rPr>
          <w:rFonts w:ascii="Verdana" w:hAnsi="Verdana"/>
          <w:b/>
          <w:color w:val="000000"/>
          <w:spacing w:val="-4"/>
          <w:sz w:val="18"/>
        </w:rPr>
        <w:t>X Critical Thinking</w:t>
      </w:r>
      <w:r w:rsidRPr="00254E14">
        <w:rPr>
          <w:rFonts w:ascii="Verdana" w:hAnsi="Verdana"/>
          <w:b/>
          <w:color w:val="000000"/>
          <w:spacing w:val="-4"/>
          <w:sz w:val="18"/>
        </w:rPr>
        <w:tab/>
      </w:r>
      <w:r w:rsidRPr="00254E14">
        <w:rPr>
          <w:rFonts w:ascii="Verdana" w:hAnsi="Verdana"/>
          <w:b/>
          <w:color w:val="000000"/>
          <w:sz w:val="18"/>
        </w:rPr>
        <w:t>X Teamwork</w:t>
      </w:r>
    </w:p>
    <w:p w14:paraId="41F9153A" w14:textId="77777777" w:rsidR="009E4F62" w:rsidRPr="00254E14" w:rsidRDefault="009E4F62" w:rsidP="009E4F62">
      <w:pPr>
        <w:tabs>
          <w:tab w:val="right" w:pos="7119"/>
        </w:tabs>
        <w:spacing w:after="0" w:line="240" w:lineRule="auto"/>
        <w:rPr>
          <w:rFonts w:ascii="Verdana" w:hAnsi="Verdana"/>
          <w:b/>
          <w:color w:val="000000"/>
          <w:sz w:val="18"/>
        </w:rPr>
      </w:pPr>
      <w:r w:rsidRPr="00254E14">
        <w:rPr>
          <w:rFonts w:ascii="Verdana" w:hAnsi="Verdana"/>
          <w:b/>
          <w:color w:val="000000"/>
          <w:sz w:val="18"/>
        </w:rPr>
        <w:t>X Communication</w:t>
      </w:r>
      <w:r w:rsidRPr="00254E14">
        <w:rPr>
          <w:rFonts w:ascii="Verdana" w:hAnsi="Verdana"/>
          <w:b/>
          <w:color w:val="000000"/>
          <w:sz w:val="18"/>
        </w:rPr>
        <w:tab/>
        <w:t>Personal Responsibility</w:t>
      </w:r>
    </w:p>
    <w:p w14:paraId="0BB03A60" w14:textId="77777777" w:rsidR="009E4F62" w:rsidRPr="00254E14" w:rsidRDefault="009E4F62" w:rsidP="009E4F62">
      <w:pPr>
        <w:tabs>
          <w:tab w:val="right" w:pos="6787"/>
        </w:tabs>
        <w:spacing w:after="0" w:line="240" w:lineRule="auto"/>
        <w:rPr>
          <w:rFonts w:ascii="Verdana" w:hAnsi="Verdana"/>
          <w:b/>
          <w:color w:val="000000"/>
          <w:spacing w:val="-4"/>
          <w:sz w:val="18"/>
        </w:rPr>
      </w:pPr>
      <w:r w:rsidRPr="00254E14">
        <w:rPr>
          <w:rFonts w:ascii="Verdana" w:hAnsi="Verdana"/>
          <w:b/>
          <w:color w:val="000000"/>
          <w:spacing w:val="-4"/>
          <w:sz w:val="18"/>
        </w:rPr>
        <w:t>Empirical and Quantitative</w:t>
      </w:r>
      <w:r w:rsidRPr="00254E14">
        <w:rPr>
          <w:rFonts w:ascii="Verdana" w:hAnsi="Verdana"/>
          <w:b/>
          <w:color w:val="000000"/>
          <w:spacing w:val="-4"/>
          <w:sz w:val="18"/>
        </w:rPr>
        <w:tab/>
      </w:r>
      <w:r w:rsidRPr="00254E14">
        <w:rPr>
          <w:rFonts w:ascii="Verdana" w:hAnsi="Verdana"/>
          <w:b/>
          <w:color w:val="000000"/>
          <w:spacing w:val="4"/>
          <w:sz w:val="18"/>
        </w:rPr>
        <w:t>X Social Responsibility</w:t>
      </w:r>
    </w:p>
    <w:p w14:paraId="02BC225C" w14:textId="77777777" w:rsidR="009E4F62" w:rsidRPr="00254E14" w:rsidRDefault="009E4F62" w:rsidP="009E4F62">
      <w:pPr>
        <w:spacing w:before="100" w:beforeAutospacing="1" w:after="0" w:line="201" w:lineRule="auto"/>
        <w:rPr>
          <w:rFonts w:ascii="Verdana" w:hAnsi="Verdana"/>
          <w:b/>
          <w:color w:val="000000"/>
          <w:sz w:val="18"/>
        </w:rPr>
      </w:pPr>
      <w:r w:rsidRPr="00254E14">
        <w:rPr>
          <w:rFonts w:ascii="Verdana" w:hAnsi="Verdana"/>
          <w:b/>
          <w:color w:val="000000"/>
          <w:sz w:val="18"/>
        </w:rPr>
        <w:t>STUDENT HANDBOOK</w:t>
      </w:r>
    </w:p>
    <w:p w14:paraId="067EE0B8" w14:textId="77777777" w:rsidR="009E4F62" w:rsidRPr="00254E14" w:rsidRDefault="009E4F62" w:rsidP="009E4F62">
      <w:pPr>
        <w:spacing w:after="0" w:line="240" w:lineRule="auto"/>
        <w:ind w:right="504"/>
        <w:rPr>
          <w:rFonts w:ascii="Verdana" w:hAnsi="Verdana"/>
          <w:b/>
          <w:color w:val="000000"/>
          <w:spacing w:val="-3"/>
          <w:sz w:val="18"/>
        </w:rPr>
      </w:pPr>
      <w:r w:rsidRPr="00254E14">
        <w:rPr>
          <w:rFonts w:ascii="Verdana" w:hAnsi="Verdana"/>
          <w:b/>
          <w:color w:val="000000"/>
          <w:spacing w:val="-3"/>
          <w:sz w:val="18"/>
        </w:rPr>
        <w:t xml:space="preserve">Students are expected to follow all rules and regulations found in the student handbook and published </w:t>
      </w:r>
      <w:r w:rsidRPr="00254E14">
        <w:rPr>
          <w:rFonts w:ascii="Verdana" w:hAnsi="Verdana"/>
          <w:b/>
          <w:color w:val="000000"/>
          <w:sz w:val="18"/>
        </w:rPr>
        <w:t>online.</w:t>
      </w:r>
    </w:p>
    <w:p w14:paraId="4C7F9649" w14:textId="77777777" w:rsidR="009E4F62" w:rsidRPr="00254E14" w:rsidRDefault="009E4F62" w:rsidP="009E4F62">
      <w:pPr>
        <w:spacing w:after="0" w:line="240" w:lineRule="auto"/>
        <w:ind w:left="432" w:right="1152"/>
        <w:rPr>
          <w:rFonts w:ascii="Verdana" w:hAnsi="Verdana"/>
          <w:b/>
          <w:color w:val="000000"/>
          <w:spacing w:val="-3"/>
          <w:sz w:val="18"/>
        </w:rPr>
      </w:pPr>
      <w:r w:rsidRPr="00254E14">
        <w:rPr>
          <w:rFonts w:ascii="Verdana" w:hAnsi="Verdana"/>
          <w:b/>
          <w:color w:val="000000"/>
          <w:spacing w:val="-3"/>
          <w:sz w:val="18"/>
        </w:rPr>
        <w:t xml:space="preserve">Cell PHONES/ OTHER TECHNOLOGY: Laptops/tablets are acceptable for notetaking. DO NOT have your </w:t>
      </w:r>
      <w:r w:rsidRPr="00254E14">
        <w:rPr>
          <w:rFonts w:ascii="Verdana" w:hAnsi="Verdana"/>
          <w:b/>
          <w:color w:val="000000"/>
          <w:sz w:val="18"/>
        </w:rPr>
        <w:t>phone out during class.</w:t>
      </w:r>
    </w:p>
    <w:p w14:paraId="55B55C21" w14:textId="77777777" w:rsidR="009E4F62" w:rsidRPr="00254E14" w:rsidRDefault="009E4F62" w:rsidP="009E4F62">
      <w:pPr>
        <w:spacing w:before="180" w:after="0" w:line="201" w:lineRule="auto"/>
        <w:ind w:left="432"/>
        <w:rPr>
          <w:rFonts w:ascii="Verdana" w:hAnsi="Verdana"/>
          <w:b/>
          <w:color w:val="000000"/>
          <w:sz w:val="18"/>
        </w:rPr>
      </w:pPr>
      <w:r w:rsidRPr="00254E14">
        <w:rPr>
          <w:rFonts w:ascii="Verdana" w:hAnsi="Verdana"/>
          <w:b/>
          <w:color w:val="000000"/>
          <w:sz w:val="18"/>
        </w:rPr>
        <w:t>ACADEMIC DISHONESTY</w:t>
      </w:r>
    </w:p>
    <w:p w14:paraId="299C44F1" w14:textId="77777777" w:rsidR="009E4F62" w:rsidRPr="00254E14" w:rsidRDefault="009E4F62" w:rsidP="009E4F62">
      <w:pPr>
        <w:spacing w:before="36" w:after="0" w:line="240" w:lineRule="auto"/>
        <w:ind w:left="432" w:right="576"/>
        <w:rPr>
          <w:rFonts w:ascii="Verdana" w:hAnsi="Verdana"/>
          <w:b/>
          <w:color w:val="000000"/>
          <w:spacing w:val="2"/>
          <w:sz w:val="18"/>
        </w:rPr>
      </w:pPr>
      <w:r w:rsidRPr="00254E14">
        <w:rPr>
          <w:rFonts w:ascii="Verdana" w:hAnsi="Verdana"/>
          <w:b/>
          <w:color w:val="000000"/>
          <w:spacing w:val="2"/>
          <w:sz w:val="18"/>
        </w:rPr>
        <w:t xml:space="preserve">Scholastic dishonesty shall include, but is not limited to cheating, plagiarism, academic falsification, </w:t>
      </w:r>
      <w:r w:rsidRPr="00254E14">
        <w:rPr>
          <w:rFonts w:ascii="Verdana" w:hAnsi="Verdana"/>
          <w:b/>
          <w:color w:val="000000"/>
          <w:sz w:val="18"/>
        </w:rPr>
        <w:t xml:space="preserve">intellectual property dishonesty, academic dishonesty facilitation and collusion. Faculty members may </w:t>
      </w:r>
      <w:r w:rsidRPr="00254E14">
        <w:rPr>
          <w:rFonts w:ascii="Verdana" w:hAnsi="Verdana"/>
          <w:b/>
          <w:color w:val="000000"/>
          <w:spacing w:val="-5"/>
          <w:sz w:val="18"/>
        </w:rPr>
        <w:t xml:space="preserve">document and bring charges against a student who is engaged in or is suspected to be engaged in academic </w:t>
      </w:r>
      <w:r w:rsidRPr="00254E14">
        <w:rPr>
          <w:rFonts w:ascii="Verdana" w:hAnsi="Verdana"/>
          <w:b/>
          <w:color w:val="000000"/>
          <w:spacing w:val="-3"/>
          <w:sz w:val="18"/>
        </w:rPr>
        <w:t xml:space="preserve">dishonesty. See Student Handbook, "Student Rights &amp; Responsibilities: Student Conduct ([FLB(LOCAL)]". </w:t>
      </w:r>
      <w:r w:rsidRPr="00254E14">
        <w:rPr>
          <w:rFonts w:ascii="Verdana" w:hAnsi="Verdana"/>
          <w:b/>
          <w:color w:val="000000"/>
          <w:spacing w:val="-1"/>
          <w:sz w:val="18"/>
        </w:rPr>
        <w:t>Consequences for academic dishonesty may include:</w:t>
      </w:r>
    </w:p>
    <w:p w14:paraId="6B0D9B0E" w14:textId="77777777" w:rsidR="009E4F62" w:rsidRPr="00254E14" w:rsidRDefault="009E4F62" w:rsidP="009E4F62">
      <w:pPr>
        <w:tabs>
          <w:tab w:val="decimal" w:pos="648"/>
        </w:tabs>
        <w:spacing w:after="0" w:line="240" w:lineRule="auto"/>
        <w:ind w:left="432"/>
        <w:rPr>
          <w:rFonts w:ascii="Verdana" w:hAnsi="Verdana"/>
          <w:b/>
          <w:color w:val="000000"/>
          <w:spacing w:val="16"/>
          <w:sz w:val="18"/>
        </w:rPr>
      </w:pPr>
      <w:r w:rsidRPr="00254E14">
        <w:rPr>
          <w:rFonts w:ascii="Verdana" w:hAnsi="Verdana"/>
          <w:b/>
          <w:color w:val="000000"/>
          <w:spacing w:val="16"/>
          <w:sz w:val="18"/>
        </w:rPr>
        <w:lastRenderedPageBreak/>
        <w:t>1.fail the class.</w:t>
      </w:r>
    </w:p>
    <w:p w14:paraId="04024932" w14:textId="77777777" w:rsidR="009E4F62" w:rsidRPr="00254E14" w:rsidRDefault="009E4F62" w:rsidP="009E4F62">
      <w:pPr>
        <w:tabs>
          <w:tab w:val="decimal" w:pos="144"/>
          <w:tab w:val="decimal" w:pos="648"/>
        </w:tabs>
        <w:spacing w:after="0" w:line="240" w:lineRule="auto"/>
        <w:ind w:left="504"/>
        <w:rPr>
          <w:rFonts w:ascii="Verdana" w:hAnsi="Verdana"/>
          <w:b/>
          <w:color w:val="000000"/>
          <w:sz w:val="18"/>
        </w:rPr>
      </w:pPr>
    </w:p>
    <w:p w14:paraId="66BEC639" w14:textId="77777777" w:rsidR="009E4F62" w:rsidRPr="00254E14" w:rsidRDefault="009E4F62" w:rsidP="009E4F62">
      <w:pPr>
        <w:spacing w:after="0" w:line="206" w:lineRule="auto"/>
        <w:rPr>
          <w:rFonts w:ascii="Verdana" w:hAnsi="Verdana"/>
          <w:b/>
          <w:color w:val="000000"/>
          <w:sz w:val="18"/>
        </w:rPr>
      </w:pPr>
      <w:r w:rsidRPr="00254E14">
        <w:rPr>
          <w:rFonts w:ascii="Verdana" w:hAnsi="Verdana"/>
          <w:b/>
          <w:color w:val="000000"/>
          <w:sz w:val="18"/>
        </w:rPr>
        <w:t xml:space="preserve">       TOBACCO-FREE CAMPUS POLICY</w:t>
      </w:r>
    </w:p>
    <w:p w14:paraId="3FC7685A" w14:textId="77777777" w:rsidR="009E4F62" w:rsidRPr="00254E14" w:rsidRDefault="009E4F62" w:rsidP="009E4F62">
      <w:pPr>
        <w:spacing w:after="0" w:line="240" w:lineRule="auto"/>
        <w:ind w:left="432" w:right="936"/>
        <w:rPr>
          <w:rFonts w:ascii="Verdana" w:hAnsi="Verdana"/>
          <w:b/>
          <w:color w:val="000000"/>
          <w:spacing w:val="-4"/>
          <w:sz w:val="18"/>
        </w:rPr>
      </w:pPr>
      <w:r w:rsidRPr="00254E14">
        <w:rPr>
          <w:rFonts w:ascii="Verdana" w:hAnsi="Verdana"/>
          <w:b/>
          <w:color w:val="000000"/>
          <w:spacing w:val="-4"/>
          <w:sz w:val="18"/>
        </w:rPr>
        <w:t xml:space="preserve">Beginning January 1, 2012, ALL campuses of North Central Texas College will be tobacco-free. NCTC is </w:t>
      </w:r>
      <w:r w:rsidRPr="00254E14">
        <w:rPr>
          <w:rFonts w:ascii="Verdana" w:hAnsi="Verdana"/>
          <w:b/>
          <w:color w:val="000000"/>
          <w:spacing w:val="-3"/>
          <w:sz w:val="18"/>
        </w:rPr>
        <w:t xml:space="preserve">committed to providing a safe, healthy and welcoming learning environment. Students, faculty, staff and </w:t>
      </w:r>
      <w:r w:rsidRPr="00254E14">
        <w:rPr>
          <w:rFonts w:ascii="Verdana" w:hAnsi="Verdana"/>
          <w:b/>
          <w:color w:val="000000"/>
          <w:spacing w:val="-1"/>
          <w:sz w:val="18"/>
        </w:rPr>
        <w:t>visitors will be breathing easier at NCTC.</w:t>
      </w:r>
    </w:p>
    <w:p w14:paraId="5FFB10E5" w14:textId="77777777" w:rsidR="009E4F62" w:rsidRPr="00254E14" w:rsidRDefault="009E4F62" w:rsidP="009E4F62">
      <w:pPr>
        <w:spacing w:before="216" w:after="0" w:line="240" w:lineRule="auto"/>
        <w:ind w:left="432" w:right="648"/>
        <w:jc w:val="both"/>
        <w:rPr>
          <w:rFonts w:ascii="Verdana" w:hAnsi="Verdana"/>
          <w:b/>
          <w:color w:val="000000"/>
          <w:spacing w:val="-3"/>
          <w:sz w:val="18"/>
        </w:rPr>
      </w:pPr>
      <w:r w:rsidRPr="00254E14">
        <w:rPr>
          <w:rFonts w:ascii="Verdana" w:hAnsi="Verdana"/>
          <w:b/>
          <w:color w:val="000000"/>
          <w:spacing w:val="-3"/>
          <w:sz w:val="18"/>
        </w:rPr>
        <w:t xml:space="preserve">NCTC restricts the use of all tobacco products including cigarettes, cigars, pipes and smokeless tobacco on campus property. NCTC is aware that tobacco use influences underage students which cumulates unsightly </w:t>
      </w:r>
      <w:r w:rsidRPr="00254E14">
        <w:rPr>
          <w:rFonts w:ascii="Verdana" w:hAnsi="Verdana"/>
          <w:b/>
          <w:color w:val="000000"/>
          <w:spacing w:val="-1"/>
          <w:sz w:val="18"/>
        </w:rPr>
        <w:t>tobacco litter and interferes with assuring clean air for all who come to NCTC.</w:t>
      </w:r>
      <w:r w:rsidRPr="00254E14">
        <w:rPr>
          <w:rFonts w:ascii="Verdana" w:hAnsi="Verdana"/>
          <w:b/>
          <w:color w:val="000000"/>
          <w:spacing w:val="-3"/>
          <w:sz w:val="18"/>
        </w:rPr>
        <w:t xml:space="preserve">NCTC recognizes the health hazards of tobacco use and of exposure to second hand smoke. Information on </w:t>
      </w:r>
      <w:r w:rsidRPr="00254E14">
        <w:rPr>
          <w:rFonts w:ascii="Verdana" w:hAnsi="Verdana"/>
          <w:b/>
          <w:color w:val="000000"/>
          <w:spacing w:val="-2"/>
          <w:sz w:val="18"/>
        </w:rPr>
        <w:t xml:space="preserve">tobacco cessation program is available for students, faculty, staff who wish to stop using tobacco products. </w:t>
      </w:r>
      <w:r w:rsidRPr="00254E14">
        <w:rPr>
          <w:rFonts w:ascii="Verdana" w:hAnsi="Verdana"/>
          <w:b/>
          <w:color w:val="000000"/>
          <w:spacing w:val="-1"/>
          <w:sz w:val="18"/>
        </w:rPr>
        <w:t>Click on "Tobacco Cessation Programs" for more information.</w:t>
      </w:r>
    </w:p>
    <w:p w14:paraId="3DC416FB" w14:textId="77777777" w:rsidR="009E4F62" w:rsidRPr="00254E14" w:rsidRDefault="009E4F62" w:rsidP="009E4F62">
      <w:pPr>
        <w:spacing w:before="216" w:after="0" w:line="240" w:lineRule="auto"/>
        <w:ind w:left="432"/>
        <w:rPr>
          <w:rFonts w:ascii="Verdana" w:hAnsi="Verdana"/>
          <w:b/>
          <w:color w:val="000000"/>
          <w:spacing w:val="-1"/>
          <w:sz w:val="18"/>
        </w:rPr>
      </w:pPr>
      <w:r w:rsidRPr="00254E14">
        <w:rPr>
          <w:rFonts w:ascii="Verdana" w:hAnsi="Verdana"/>
          <w:b/>
          <w:color w:val="000000"/>
          <w:spacing w:val="-1"/>
          <w:sz w:val="18"/>
        </w:rPr>
        <w:t>We would like to "thank you" for your help in making our campuses Tobacco-Free.</w:t>
      </w:r>
    </w:p>
    <w:p w14:paraId="02EBEA71" w14:textId="77777777" w:rsidR="008661BB" w:rsidRDefault="009E4F62" w:rsidP="008661BB">
      <w:pPr>
        <w:spacing w:after="0" w:line="240" w:lineRule="auto"/>
        <w:ind w:left="432"/>
        <w:rPr>
          <w:rFonts w:ascii="Verdana" w:hAnsi="Verdana"/>
          <w:b/>
          <w:color w:val="000000"/>
          <w:sz w:val="18"/>
        </w:rPr>
      </w:pPr>
      <w:r w:rsidRPr="00254E14">
        <w:rPr>
          <w:rFonts w:ascii="Verdana" w:hAnsi="Verdana"/>
          <w:b/>
          <w:color w:val="000000"/>
          <w:sz w:val="18"/>
        </w:rPr>
        <w:t>For questions or concerns please contact the Office of Vice President of Student Services at 940.668.4240.</w:t>
      </w:r>
    </w:p>
    <w:p w14:paraId="6767F6BB" w14:textId="77777777" w:rsidR="008661BB" w:rsidRDefault="008661BB" w:rsidP="008661BB">
      <w:pPr>
        <w:spacing w:after="0" w:line="240" w:lineRule="auto"/>
        <w:ind w:left="432"/>
        <w:rPr>
          <w:rFonts w:ascii="Verdana" w:hAnsi="Verdana"/>
          <w:b/>
          <w:color w:val="000000"/>
          <w:spacing w:val="-4"/>
          <w:sz w:val="18"/>
        </w:rPr>
      </w:pPr>
    </w:p>
    <w:p w14:paraId="2499D760" w14:textId="2F8DA10B" w:rsidR="009E4F62" w:rsidRPr="008661BB" w:rsidRDefault="009E4F62" w:rsidP="008661BB">
      <w:pPr>
        <w:spacing w:after="0" w:line="240" w:lineRule="auto"/>
        <w:ind w:left="432"/>
        <w:rPr>
          <w:rFonts w:ascii="Verdana" w:hAnsi="Verdana"/>
          <w:b/>
          <w:color w:val="000000"/>
          <w:sz w:val="18"/>
        </w:rPr>
      </w:pPr>
      <w:r>
        <w:rPr>
          <w:rFonts w:ascii="Verdana" w:hAnsi="Verdana"/>
          <w:b/>
          <w:color w:val="000000"/>
          <w:spacing w:val="-4"/>
          <w:sz w:val="18"/>
        </w:rPr>
        <w:t xml:space="preserve"> </w:t>
      </w:r>
      <w:r w:rsidRPr="00254E14">
        <w:rPr>
          <w:rFonts w:ascii="Verdana" w:hAnsi="Verdana"/>
          <w:b/>
          <w:color w:val="000000"/>
          <w:spacing w:val="-4"/>
          <w:sz w:val="18"/>
        </w:rPr>
        <w:t>Tentative Calendar for ART APPRECIATION</w:t>
      </w:r>
      <w:r w:rsidRPr="00254E14">
        <w:rPr>
          <w:rFonts w:ascii="Verdana" w:hAnsi="Verdana"/>
          <w:b/>
          <w:color w:val="000000"/>
          <w:spacing w:val="-4"/>
          <w:sz w:val="18"/>
        </w:rPr>
        <w:tab/>
      </w:r>
      <w:r w:rsidR="00823741">
        <w:rPr>
          <w:rFonts w:ascii="Verdana" w:hAnsi="Verdana"/>
          <w:b/>
          <w:color w:val="000000"/>
          <w:sz w:val="18"/>
        </w:rPr>
        <w:t>Spring</w:t>
      </w:r>
      <w:r w:rsidRPr="00254E14">
        <w:rPr>
          <w:rFonts w:ascii="Verdana" w:hAnsi="Verdana"/>
          <w:b/>
          <w:color w:val="000000"/>
          <w:sz w:val="18"/>
        </w:rPr>
        <w:t xml:space="preserve"> 201</w:t>
      </w:r>
      <w:r w:rsidR="00823741">
        <w:rPr>
          <w:rFonts w:ascii="Verdana" w:hAnsi="Verdana"/>
          <w:b/>
          <w:color w:val="000000"/>
          <w:sz w:val="18"/>
        </w:rPr>
        <w:t>9</w:t>
      </w:r>
    </w:p>
    <w:p w14:paraId="3CE83E64" w14:textId="5D3AC589" w:rsidR="009E4F62" w:rsidRPr="00254E14" w:rsidRDefault="009E4F62" w:rsidP="009E4F62">
      <w:pPr>
        <w:spacing w:after="0" w:line="240" w:lineRule="auto"/>
        <w:ind w:left="576"/>
        <w:rPr>
          <w:rFonts w:ascii="Verdana" w:hAnsi="Verdana"/>
          <w:b/>
          <w:color w:val="000000"/>
          <w:sz w:val="18"/>
        </w:rPr>
      </w:pPr>
      <w:r w:rsidRPr="00254E14">
        <w:rPr>
          <w:rFonts w:ascii="Verdana" w:hAnsi="Verdana"/>
          <w:b/>
          <w:color w:val="000000"/>
          <w:sz w:val="18"/>
        </w:rPr>
        <w:t xml:space="preserve">Class Time: </w:t>
      </w:r>
      <w:r w:rsidR="00823741">
        <w:rPr>
          <w:rFonts w:ascii="Verdana" w:hAnsi="Verdana"/>
          <w:b/>
          <w:color w:val="000000"/>
          <w:sz w:val="18"/>
        </w:rPr>
        <w:t>11</w:t>
      </w:r>
      <w:r w:rsidRPr="00254E14">
        <w:rPr>
          <w:rFonts w:ascii="Verdana" w:hAnsi="Verdana"/>
          <w:b/>
          <w:color w:val="000000"/>
          <w:sz w:val="18"/>
        </w:rPr>
        <w:t>:00-</w:t>
      </w:r>
      <w:r w:rsidR="00823741">
        <w:rPr>
          <w:rFonts w:ascii="Verdana" w:hAnsi="Verdana"/>
          <w:b/>
          <w:color w:val="000000"/>
          <w:sz w:val="18"/>
        </w:rPr>
        <w:t>12</w:t>
      </w:r>
      <w:r w:rsidRPr="00254E14">
        <w:rPr>
          <w:rFonts w:ascii="Verdana" w:hAnsi="Verdana"/>
          <w:b/>
          <w:color w:val="000000"/>
          <w:sz w:val="18"/>
        </w:rPr>
        <w:t>:20 p.m.</w:t>
      </w:r>
    </w:p>
    <w:p w14:paraId="34AE44DE" w14:textId="77777777" w:rsidR="009E4F62" w:rsidRPr="00254E14" w:rsidRDefault="009E4F62" w:rsidP="009E4F62">
      <w:pPr>
        <w:spacing w:before="120" w:after="0" w:line="196" w:lineRule="auto"/>
        <w:ind w:left="648"/>
        <w:rPr>
          <w:rFonts w:ascii="Verdana" w:hAnsi="Verdana"/>
          <w:b/>
          <w:color w:val="000000"/>
          <w:spacing w:val="4"/>
          <w:sz w:val="18"/>
        </w:rPr>
      </w:pPr>
      <w:r w:rsidRPr="00254E14">
        <w:rPr>
          <w:rFonts w:ascii="Verdana" w:hAnsi="Verdana"/>
          <w:b/>
          <w:color w:val="000000"/>
          <w:spacing w:val="4"/>
          <w:sz w:val="18"/>
        </w:rPr>
        <w:t>UNIT 1 Introduction</w:t>
      </w:r>
    </w:p>
    <w:p w14:paraId="1C94B784" w14:textId="66E6D283" w:rsidR="009E4F62" w:rsidRPr="00254E14" w:rsidRDefault="009E4F62" w:rsidP="009E4F62">
      <w:pPr>
        <w:spacing w:before="252" w:after="0" w:line="276" w:lineRule="auto"/>
        <w:ind w:left="576"/>
        <w:rPr>
          <w:rFonts w:ascii="Verdana" w:hAnsi="Verdana"/>
          <w:b/>
          <w:color w:val="000000"/>
          <w:spacing w:val="-4"/>
          <w:sz w:val="18"/>
        </w:rPr>
      </w:pPr>
      <w:r w:rsidRPr="00254E14">
        <w:rPr>
          <w:rFonts w:ascii="Verdana" w:hAnsi="Verdana"/>
          <w:b/>
          <w:color w:val="000000"/>
          <w:spacing w:val="-4"/>
          <w:sz w:val="18"/>
        </w:rPr>
        <w:t xml:space="preserve">WEEK 1 </w:t>
      </w:r>
      <w:r w:rsidRPr="00254E14">
        <w:rPr>
          <w:rFonts w:ascii="Verdana" w:hAnsi="Verdana"/>
          <w:color w:val="000000"/>
          <w:spacing w:val="-4"/>
          <w:sz w:val="18"/>
        </w:rPr>
        <w:t>(</w:t>
      </w:r>
      <w:r w:rsidR="00823741">
        <w:rPr>
          <w:rFonts w:ascii="Verdana" w:hAnsi="Verdana"/>
          <w:b/>
          <w:color w:val="000000"/>
          <w:spacing w:val="-4"/>
          <w:sz w:val="18"/>
        </w:rPr>
        <w:t xml:space="preserve">January </w:t>
      </w:r>
      <w:r w:rsidRPr="00254E14">
        <w:rPr>
          <w:rFonts w:ascii="Verdana" w:hAnsi="Verdana"/>
          <w:b/>
          <w:color w:val="000000"/>
          <w:spacing w:val="-4"/>
          <w:sz w:val="18"/>
        </w:rPr>
        <w:t>2</w:t>
      </w:r>
      <w:r w:rsidR="00823741">
        <w:rPr>
          <w:rFonts w:ascii="Verdana" w:hAnsi="Verdana"/>
          <w:b/>
          <w:color w:val="000000"/>
          <w:spacing w:val="-4"/>
          <w:sz w:val="18"/>
        </w:rPr>
        <w:t>3</w:t>
      </w:r>
      <w:r w:rsidR="00823741">
        <w:rPr>
          <w:rFonts w:ascii="Verdana" w:hAnsi="Verdana"/>
          <w:b/>
          <w:color w:val="000000"/>
          <w:spacing w:val="-4"/>
          <w:sz w:val="18"/>
          <w:vertAlign w:val="superscript"/>
        </w:rPr>
        <w:t>rd</w:t>
      </w:r>
      <w:r w:rsidR="00823741" w:rsidRPr="00254E14">
        <w:rPr>
          <w:rFonts w:ascii="Verdana" w:hAnsi="Verdana"/>
          <w:b/>
          <w:color w:val="000000"/>
          <w:spacing w:val="-4"/>
          <w:sz w:val="18"/>
        </w:rPr>
        <w:t>)</w:t>
      </w:r>
    </w:p>
    <w:p w14:paraId="105105A4" w14:textId="55C7018F" w:rsidR="009E4F62" w:rsidRPr="00254E14" w:rsidRDefault="009E4F62" w:rsidP="009E4F62">
      <w:pPr>
        <w:spacing w:before="120" w:after="0" w:line="268" w:lineRule="auto"/>
        <w:ind w:left="576" w:right="2880"/>
        <w:rPr>
          <w:rFonts w:ascii="Verdana" w:hAnsi="Verdana"/>
          <w:b/>
          <w:color w:val="000000"/>
          <w:spacing w:val="-4"/>
          <w:sz w:val="18"/>
        </w:rPr>
      </w:pPr>
      <w:r w:rsidRPr="00254E14">
        <w:rPr>
          <w:rFonts w:ascii="Verdana" w:hAnsi="Verdana"/>
          <w:b/>
          <w:color w:val="000000"/>
          <w:spacing w:val="-4"/>
          <w:sz w:val="18"/>
        </w:rPr>
        <w:t xml:space="preserve">Introductory essay - </w:t>
      </w:r>
      <w:r w:rsidRPr="00254E14">
        <w:rPr>
          <w:rFonts w:ascii="Verdana" w:hAnsi="Verdana"/>
          <w:color w:val="000000"/>
          <w:spacing w:val="-4"/>
          <w:sz w:val="18"/>
        </w:rPr>
        <w:t xml:space="preserve">what makes "art" art? The text of this essay is to be at least 250 words </w:t>
      </w:r>
      <w:r w:rsidRPr="00254E14">
        <w:rPr>
          <w:rFonts w:ascii="Verdana" w:hAnsi="Verdana"/>
          <w:b/>
          <w:color w:val="000000"/>
          <w:sz w:val="18"/>
        </w:rPr>
        <w:t xml:space="preserve">5 points </w:t>
      </w:r>
      <w:r w:rsidR="00C57028">
        <w:rPr>
          <w:rFonts w:ascii="Verdana" w:hAnsi="Verdana"/>
          <w:b/>
          <w:color w:val="000000"/>
          <w:sz w:val="18"/>
        </w:rPr>
        <w:t xml:space="preserve">will </w:t>
      </w:r>
      <w:r w:rsidR="007A3209">
        <w:rPr>
          <w:rFonts w:ascii="Verdana" w:hAnsi="Verdana"/>
          <w:b/>
          <w:color w:val="000000"/>
          <w:sz w:val="18"/>
        </w:rPr>
        <w:t xml:space="preserve">be </w:t>
      </w:r>
      <w:r w:rsidRPr="00254E14">
        <w:rPr>
          <w:rFonts w:ascii="Verdana" w:hAnsi="Verdana"/>
          <w:b/>
          <w:color w:val="000000"/>
          <w:sz w:val="18"/>
        </w:rPr>
        <w:t xml:space="preserve">added to </w:t>
      </w:r>
      <w:r w:rsidR="007A3209">
        <w:rPr>
          <w:rFonts w:ascii="Verdana" w:hAnsi="Verdana"/>
          <w:b/>
          <w:color w:val="000000"/>
          <w:sz w:val="18"/>
        </w:rPr>
        <w:t>your test</w:t>
      </w:r>
      <w:r w:rsidRPr="00254E14">
        <w:rPr>
          <w:rFonts w:ascii="Verdana" w:hAnsi="Verdana"/>
          <w:b/>
          <w:color w:val="000000"/>
          <w:sz w:val="18"/>
        </w:rPr>
        <w:t xml:space="preserve"> </w:t>
      </w:r>
      <w:r w:rsidR="007A3209">
        <w:rPr>
          <w:rFonts w:ascii="Verdana" w:hAnsi="Verdana"/>
          <w:b/>
          <w:color w:val="000000"/>
          <w:sz w:val="18"/>
        </w:rPr>
        <w:t>score.</w:t>
      </w:r>
    </w:p>
    <w:p w14:paraId="36426A24" w14:textId="77777777" w:rsidR="00823741" w:rsidRDefault="009E4F62" w:rsidP="009E4F62">
      <w:pPr>
        <w:spacing w:before="120" w:after="0" w:line="276" w:lineRule="auto"/>
        <w:ind w:left="576" w:right="720"/>
        <w:rPr>
          <w:rFonts w:ascii="Verdana" w:hAnsi="Verdana"/>
          <w:color w:val="000000"/>
          <w:spacing w:val="-4"/>
          <w:sz w:val="18"/>
        </w:rPr>
      </w:pPr>
      <w:r w:rsidRPr="00254E14">
        <w:rPr>
          <w:rFonts w:ascii="Verdana" w:hAnsi="Verdana"/>
          <w:color w:val="000000"/>
          <w:sz w:val="18"/>
        </w:rPr>
        <w:t xml:space="preserve">Consider what you think of as "art" and then try to explain what makes it art. If you do not know what you think or </w:t>
      </w:r>
      <w:r w:rsidRPr="00254E14">
        <w:rPr>
          <w:rFonts w:ascii="Verdana" w:hAnsi="Verdana"/>
          <w:color w:val="000000"/>
          <w:spacing w:val="-1"/>
          <w:sz w:val="18"/>
        </w:rPr>
        <w:t xml:space="preserve">have never considered this before, a good starting place may be to look through your textbook and examine which </w:t>
      </w:r>
      <w:r w:rsidRPr="00254E14">
        <w:rPr>
          <w:rFonts w:ascii="Verdana" w:hAnsi="Verdana"/>
          <w:color w:val="000000"/>
          <w:sz w:val="18"/>
        </w:rPr>
        <w:t xml:space="preserve">pieces you respond to and why. Think about what qualities you looking for when you select something to hang on </w:t>
      </w:r>
      <w:r w:rsidRPr="00254E14">
        <w:rPr>
          <w:rFonts w:ascii="Verdana" w:hAnsi="Verdana"/>
          <w:color w:val="000000"/>
          <w:spacing w:val="-2"/>
          <w:sz w:val="18"/>
        </w:rPr>
        <w:t xml:space="preserve">your wall. What do you respond to in a work of art? Is it the way it looks, or the way it makes you feel or the ideas it </w:t>
      </w:r>
      <w:r w:rsidRPr="00254E14">
        <w:rPr>
          <w:rFonts w:ascii="Verdana" w:hAnsi="Verdana"/>
          <w:color w:val="000000"/>
          <w:sz w:val="18"/>
        </w:rPr>
        <w:t xml:space="preserve">brings to mind? This essay on art is an introductory survey for me. There are no right or wrong answer, but please think about the question seriously. I would like an idea of what you think at the beginning of the course, prior to any </w:t>
      </w:r>
      <w:r w:rsidRPr="00254E14">
        <w:rPr>
          <w:rFonts w:ascii="Verdana" w:hAnsi="Verdana"/>
          <w:color w:val="000000"/>
          <w:spacing w:val="-4"/>
          <w:sz w:val="18"/>
        </w:rPr>
        <w:t xml:space="preserve">instruction, you will not get these papers back. Everyone who responds seriously will receive the full 5 points. </w:t>
      </w:r>
    </w:p>
    <w:p w14:paraId="0F523162" w14:textId="32C7CE4F" w:rsidR="009E4F62" w:rsidRPr="00254E14" w:rsidRDefault="009E4F62" w:rsidP="009E4F62">
      <w:pPr>
        <w:spacing w:before="120" w:after="0" w:line="276" w:lineRule="auto"/>
        <w:ind w:left="576" w:right="720"/>
        <w:rPr>
          <w:rFonts w:ascii="Verdana" w:hAnsi="Verdana"/>
          <w:color w:val="000000"/>
          <w:sz w:val="18"/>
        </w:rPr>
      </w:pPr>
      <w:r w:rsidRPr="00254E14">
        <w:rPr>
          <w:rFonts w:ascii="Verdana" w:hAnsi="Verdana"/>
          <w:b/>
          <w:color w:val="000000"/>
          <w:spacing w:val="-4"/>
          <w:sz w:val="18"/>
        </w:rPr>
        <w:t xml:space="preserve">Due </w:t>
      </w:r>
      <w:r w:rsidR="00823741">
        <w:rPr>
          <w:rFonts w:ascii="Verdana" w:hAnsi="Verdana"/>
          <w:b/>
          <w:color w:val="000000"/>
          <w:sz w:val="18"/>
        </w:rPr>
        <w:t>January</w:t>
      </w:r>
      <w:r w:rsidRPr="00254E14">
        <w:rPr>
          <w:rFonts w:ascii="Verdana" w:hAnsi="Verdana"/>
          <w:b/>
          <w:color w:val="000000"/>
          <w:sz w:val="18"/>
        </w:rPr>
        <w:t xml:space="preserve"> 2</w:t>
      </w:r>
      <w:r w:rsidR="00823741">
        <w:rPr>
          <w:rFonts w:ascii="Verdana" w:hAnsi="Verdana"/>
          <w:b/>
          <w:color w:val="000000"/>
          <w:sz w:val="18"/>
        </w:rPr>
        <w:t>5</w:t>
      </w:r>
      <w:r w:rsidRPr="00254E14">
        <w:rPr>
          <w:rFonts w:ascii="Tahoma" w:hAnsi="Tahoma"/>
          <w:b/>
          <w:color w:val="000000"/>
          <w:sz w:val="18"/>
          <w:vertAlign w:val="superscript"/>
        </w:rPr>
        <w:t>h</w:t>
      </w:r>
    </w:p>
    <w:p w14:paraId="5F3D370B" w14:textId="4A3372CC" w:rsidR="009E4F62" w:rsidRPr="00254E14" w:rsidRDefault="009E4F62" w:rsidP="009E4F62">
      <w:pPr>
        <w:spacing w:after="0" w:line="268" w:lineRule="auto"/>
        <w:ind w:left="576" w:right="576"/>
        <w:rPr>
          <w:rFonts w:ascii="Verdana" w:hAnsi="Verdana"/>
          <w:color w:val="000000"/>
          <w:spacing w:val="-4"/>
          <w:sz w:val="18"/>
        </w:rPr>
      </w:pPr>
      <w:r w:rsidRPr="00254E14">
        <w:rPr>
          <w:rFonts w:ascii="Verdana" w:hAnsi="Verdana"/>
          <w:color w:val="000000"/>
          <w:spacing w:val="-4"/>
          <w:sz w:val="18"/>
        </w:rPr>
        <w:t>Submit your paper to Canvas Assignment Tab “What makes “art” art?</w:t>
      </w:r>
      <w:r w:rsidR="00823741">
        <w:rPr>
          <w:rFonts w:ascii="Verdana" w:hAnsi="Verdana"/>
          <w:color w:val="000000"/>
          <w:spacing w:val="-4"/>
          <w:sz w:val="18"/>
        </w:rPr>
        <w:t xml:space="preserve"> By 12:20 pm.</w:t>
      </w:r>
    </w:p>
    <w:p w14:paraId="4A7594E9" w14:textId="77777777" w:rsidR="009E4F62" w:rsidRPr="00254E14" w:rsidRDefault="009E4F62" w:rsidP="009E4F62">
      <w:pPr>
        <w:spacing w:after="0" w:line="268" w:lineRule="auto"/>
        <w:ind w:left="576" w:right="576"/>
        <w:rPr>
          <w:rFonts w:ascii="Verdana" w:hAnsi="Verdana"/>
          <w:b/>
          <w:color w:val="000000"/>
          <w:spacing w:val="-3"/>
          <w:sz w:val="18"/>
        </w:rPr>
      </w:pPr>
    </w:p>
    <w:p w14:paraId="1BDE8869" w14:textId="77777777" w:rsidR="009E4F62" w:rsidRPr="00254E14" w:rsidRDefault="009E4F62" w:rsidP="009E4F62">
      <w:pPr>
        <w:spacing w:after="0" w:line="268" w:lineRule="auto"/>
        <w:ind w:left="576" w:right="576"/>
        <w:rPr>
          <w:rFonts w:ascii="Verdana" w:hAnsi="Verdana"/>
          <w:color w:val="000000"/>
          <w:spacing w:val="-3"/>
          <w:sz w:val="18"/>
        </w:rPr>
      </w:pPr>
      <w:r w:rsidRPr="00254E14">
        <w:rPr>
          <w:rFonts w:ascii="Verdana" w:hAnsi="Verdana"/>
          <w:b/>
          <w:color w:val="000000"/>
          <w:spacing w:val="-3"/>
          <w:sz w:val="18"/>
        </w:rPr>
        <w:t xml:space="preserve">Chapter 1 </w:t>
      </w:r>
      <w:r w:rsidRPr="00254E14">
        <w:rPr>
          <w:rFonts w:ascii="Verdana" w:hAnsi="Verdana"/>
          <w:color w:val="000000"/>
          <w:spacing w:val="-3"/>
          <w:sz w:val="18"/>
        </w:rPr>
        <w:t xml:space="preserve">Discuss &amp; Show examples of </w:t>
      </w:r>
      <w:r w:rsidRPr="00254E14">
        <w:rPr>
          <w:rFonts w:ascii="Verdana" w:hAnsi="Verdana"/>
          <w:b/>
          <w:color w:val="000000"/>
          <w:spacing w:val="-3"/>
          <w:sz w:val="18"/>
        </w:rPr>
        <w:t xml:space="preserve">Living with Art, </w:t>
      </w:r>
      <w:r w:rsidRPr="00254E14">
        <w:rPr>
          <w:rFonts w:ascii="Verdana" w:hAnsi="Verdana"/>
          <w:color w:val="000000"/>
          <w:spacing w:val="-3"/>
          <w:sz w:val="18"/>
        </w:rPr>
        <w:t xml:space="preserve">[LO: 4, 3, 2, 1] </w:t>
      </w:r>
    </w:p>
    <w:p w14:paraId="070E75D3" w14:textId="770978EB" w:rsidR="009E4F62" w:rsidRPr="00254E14" w:rsidRDefault="00823741" w:rsidP="00823741">
      <w:pPr>
        <w:spacing w:before="120" w:after="0" w:line="240" w:lineRule="auto"/>
        <w:ind w:right="1584"/>
        <w:rPr>
          <w:rFonts w:ascii="Verdana" w:hAnsi="Verdana"/>
          <w:b/>
          <w:color w:val="000000"/>
          <w:sz w:val="18"/>
        </w:rPr>
      </w:pPr>
      <w:r>
        <w:rPr>
          <w:rFonts w:ascii="Verdana" w:hAnsi="Verdana"/>
          <w:b/>
          <w:color w:val="000000"/>
          <w:sz w:val="18"/>
        </w:rPr>
        <w:t xml:space="preserve">         </w:t>
      </w:r>
      <w:r w:rsidR="009E4F62" w:rsidRPr="00254E14">
        <w:rPr>
          <w:rFonts w:ascii="Verdana" w:hAnsi="Verdana"/>
          <w:b/>
          <w:color w:val="000000"/>
          <w:sz w:val="18"/>
        </w:rPr>
        <w:t>WEEK 2 (</w:t>
      </w:r>
      <w:r>
        <w:rPr>
          <w:rFonts w:ascii="Verdana" w:hAnsi="Verdana"/>
          <w:b/>
          <w:sz w:val="18"/>
        </w:rPr>
        <w:t>Jan 28th</w:t>
      </w:r>
      <w:r w:rsidRPr="00472045">
        <w:rPr>
          <w:rFonts w:ascii="Verdana" w:hAnsi="Verdana"/>
          <w:b/>
          <w:sz w:val="18"/>
        </w:rPr>
        <w:t>-</w:t>
      </w:r>
      <w:r>
        <w:rPr>
          <w:rFonts w:ascii="Verdana" w:hAnsi="Verdana"/>
          <w:b/>
          <w:sz w:val="18"/>
        </w:rPr>
        <w:t>30</w:t>
      </w:r>
      <w:r w:rsidRPr="00472045">
        <w:rPr>
          <w:rFonts w:ascii="Verdana" w:hAnsi="Verdana"/>
          <w:b/>
          <w:sz w:val="18"/>
        </w:rPr>
        <w:t xml:space="preserve">) </w:t>
      </w:r>
      <w:r w:rsidR="009E4F62" w:rsidRPr="00254E14">
        <w:rPr>
          <w:rFonts w:ascii="Verdana" w:hAnsi="Verdana"/>
          <w:color w:val="000000"/>
          <w:sz w:val="18"/>
        </w:rPr>
        <w:t xml:space="preserve">Discuss &amp; Show examples of </w:t>
      </w:r>
      <w:r w:rsidR="009E4F62" w:rsidRPr="00254E14">
        <w:rPr>
          <w:rFonts w:ascii="Verdana" w:hAnsi="Verdana"/>
          <w:b/>
          <w:color w:val="000000"/>
          <w:sz w:val="18"/>
        </w:rPr>
        <w:t xml:space="preserve">What is Art? </w:t>
      </w:r>
      <w:r w:rsidR="009E4F62" w:rsidRPr="00254E14">
        <w:rPr>
          <w:rFonts w:ascii="Verdana" w:hAnsi="Verdana"/>
          <w:color w:val="000000"/>
          <w:sz w:val="18"/>
        </w:rPr>
        <w:t xml:space="preserve">[LO: 4, 3, 2, 1] </w:t>
      </w:r>
      <w:r>
        <w:rPr>
          <w:rFonts w:ascii="Verdana" w:hAnsi="Verdana"/>
          <w:color w:val="000000"/>
          <w:sz w:val="18"/>
        </w:rPr>
        <w:t xml:space="preserve">    </w:t>
      </w:r>
      <w:r w:rsidR="009E4F62" w:rsidRPr="00254E14">
        <w:rPr>
          <w:rFonts w:ascii="Verdana" w:hAnsi="Verdana"/>
          <w:color w:val="000000"/>
          <w:spacing w:val="1"/>
          <w:sz w:val="18"/>
        </w:rPr>
        <w:t xml:space="preserve">Discuss, define &amp; show examples of </w:t>
      </w:r>
      <w:r w:rsidR="009E4F62" w:rsidRPr="00254E14">
        <w:rPr>
          <w:rFonts w:ascii="Verdana" w:hAnsi="Verdana"/>
          <w:b/>
          <w:color w:val="000000"/>
          <w:spacing w:val="1"/>
          <w:sz w:val="18"/>
        </w:rPr>
        <w:t xml:space="preserve">Themes and Purposes of Art, </w:t>
      </w:r>
      <w:r w:rsidR="009E4F62" w:rsidRPr="00254E14">
        <w:rPr>
          <w:rFonts w:ascii="Verdana" w:hAnsi="Verdana"/>
          <w:color w:val="000000"/>
          <w:spacing w:val="1"/>
          <w:sz w:val="18"/>
        </w:rPr>
        <w:t>[LO: 1, 2, 3, and4]</w:t>
      </w:r>
    </w:p>
    <w:p w14:paraId="50CAC890" w14:textId="44DA81E5" w:rsidR="009E4F62" w:rsidRPr="00254E14" w:rsidRDefault="009E4F62" w:rsidP="009E4F62">
      <w:pPr>
        <w:spacing w:before="144" w:after="0" w:line="240" w:lineRule="auto"/>
        <w:ind w:left="576" w:right="576"/>
        <w:rPr>
          <w:rFonts w:ascii="Verdana" w:hAnsi="Verdana"/>
          <w:b/>
          <w:color w:val="000000"/>
          <w:spacing w:val="1"/>
          <w:sz w:val="18"/>
        </w:rPr>
      </w:pPr>
      <w:r w:rsidRPr="00254E14">
        <w:rPr>
          <w:rFonts w:ascii="Verdana" w:hAnsi="Verdana"/>
          <w:b/>
          <w:color w:val="000000"/>
          <w:spacing w:val="1"/>
          <w:sz w:val="18"/>
        </w:rPr>
        <w:t xml:space="preserve">WEEK 3 </w:t>
      </w:r>
      <w:r w:rsidR="00823741" w:rsidRPr="00472045">
        <w:rPr>
          <w:rFonts w:ascii="Verdana" w:hAnsi="Verdana"/>
          <w:b/>
          <w:spacing w:val="1"/>
          <w:sz w:val="18"/>
        </w:rPr>
        <w:t>(</w:t>
      </w:r>
      <w:r w:rsidR="00823741">
        <w:rPr>
          <w:rFonts w:ascii="Verdana" w:hAnsi="Verdana"/>
          <w:b/>
          <w:spacing w:val="1"/>
          <w:sz w:val="18"/>
        </w:rPr>
        <w:t>Feb</w:t>
      </w:r>
      <w:r w:rsidR="00823741" w:rsidRPr="00472045">
        <w:rPr>
          <w:rFonts w:ascii="Verdana" w:hAnsi="Verdana"/>
          <w:b/>
          <w:spacing w:val="1"/>
          <w:sz w:val="18"/>
        </w:rPr>
        <w:t xml:space="preserve"> </w:t>
      </w:r>
      <w:r w:rsidR="00823741">
        <w:rPr>
          <w:rFonts w:ascii="Verdana" w:hAnsi="Verdana"/>
          <w:b/>
          <w:spacing w:val="1"/>
          <w:sz w:val="18"/>
        </w:rPr>
        <w:t>4</w:t>
      </w:r>
      <w:r w:rsidR="00823741" w:rsidRPr="00472045">
        <w:rPr>
          <w:rFonts w:ascii="Tahoma" w:hAnsi="Tahoma"/>
          <w:b/>
          <w:spacing w:val="1"/>
          <w:sz w:val="18"/>
          <w:vertAlign w:val="superscript"/>
        </w:rPr>
        <w:t>th</w:t>
      </w:r>
      <w:r w:rsidR="00823741" w:rsidRPr="00472045">
        <w:rPr>
          <w:rFonts w:ascii="Verdana" w:hAnsi="Verdana"/>
          <w:b/>
          <w:spacing w:val="1"/>
          <w:sz w:val="18"/>
        </w:rPr>
        <w:t xml:space="preserve">- </w:t>
      </w:r>
      <w:r w:rsidR="00823741">
        <w:rPr>
          <w:rFonts w:ascii="Verdana" w:hAnsi="Verdana"/>
          <w:b/>
          <w:spacing w:val="1"/>
          <w:sz w:val="18"/>
        </w:rPr>
        <w:t>6</w:t>
      </w:r>
      <w:r w:rsidR="00823741" w:rsidRPr="00472045">
        <w:rPr>
          <w:rFonts w:ascii="Tahoma" w:hAnsi="Tahoma"/>
          <w:b/>
          <w:spacing w:val="1"/>
          <w:sz w:val="18"/>
          <w:vertAlign w:val="superscript"/>
        </w:rPr>
        <w:t>th</w:t>
      </w:r>
      <w:r w:rsidR="00823741" w:rsidRPr="00472045">
        <w:rPr>
          <w:rFonts w:ascii="Verdana" w:hAnsi="Verdana"/>
          <w:b/>
          <w:spacing w:val="1"/>
          <w:sz w:val="18"/>
        </w:rPr>
        <w:t xml:space="preserve">) </w:t>
      </w:r>
      <w:r w:rsidRPr="00254E14">
        <w:rPr>
          <w:rFonts w:ascii="Verdana" w:hAnsi="Verdana"/>
          <w:b/>
          <w:color w:val="000000"/>
          <w:spacing w:val="1"/>
          <w:sz w:val="18"/>
        </w:rPr>
        <w:t xml:space="preserve">Chapter 3 </w:t>
      </w:r>
      <w:r w:rsidRPr="00254E14">
        <w:rPr>
          <w:rFonts w:ascii="Verdana" w:hAnsi="Verdana"/>
          <w:color w:val="000000"/>
          <w:spacing w:val="1"/>
          <w:sz w:val="18"/>
        </w:rPr>
        <w:t xml:space="preserve">Discuss, define &amp; show examples of </w:t>
      </w:r>
      <w:r w:rsidRPr="00254E14">
        <w:rPr>
          <w:rFonts w:ascii="Verdana" w:hAnsi="Verdana"/>
          <w:b/>
          <w:color w:val="000000"/>
          <w:spacing w:val="1"/>
          <w:sz w:val="18"/>
        </w:rPr>
        <w:t xml:space="preserve">Themes and Purposes of Art, </w:t>
      </w:r>
      <w:r w:rsidRPr="00254E14">
        <w:rPr>
          <w:rFonts w:ascii="Verdana" w:hAnsi="Verdana"/>
          <w:color w:val="000000"/>
          <w:spacing w:val="1"/>
          <w:sz w:val="18"/>
        </w:rPr>
        <w:t xml:space="preserve">[LO: 1, </w:t>
      </w:r>
      <w:r w:rsidRPr="00254E14">
        <w:rPr>
          <w:rFonts w:ascii="Verdana" w:hAnsi="Verdana"/>
          <w:color w:val="000000"/>
          <w:sz w:val="18"/>
        </w:rPr>
        <w:t>2, 3, and4]</w:t>
      </w:r>
    </w:p>
    <w:p w14:paraId="0E7D1CE6" w14:textId="77777777" w:rsidR="009E4F62" w:rsidRPr="00254E14" w:rsidRDefault="009E4F62" w:rsidP="009E4F62">
      <w:pPr>
        <w:spacing w:after="0" w:line="240" w:lineRule="auto"/>
        <w:ind w:left="576"/>
        <w:rPr>
          <w:rFonts w:ascii="Verdana" w:hAnsi="Verdana"/>
          <w:b/>
          <w:color w:val="000000"/>
          <w:spacing w:val="2"/>
          <w:sz w:val="18"/>
        </w:rPr>
      </w:pPr>
      <w:r w:rsidRPr="00254E14">
        <w:rPr>
          <w:rFonts w:ascii="Verdana" w:hAnsi="Verdana"/>
          <w:b/>
          <w:color w:val="000000"/>
          <w:spacing w:val="2"/>
          <w:sz w:val="18"/>
        </w:rPr>
        <w:t>UNIT 2 The Vocabulary of Art</w:t>
      </w:r>
    </w:p>
    <w:p w14:paraId="70CA5C33" w14:textId="4A8FA9F6" w:rsidR="009E4F62" w:rsidRPr="00254E14" w:rsidRDefault="009E4F62" w:rsidP="009E4F62">
      <w:pPr>
        <w:spacing w:before="180" w:after="0" w:line="276" w:lineRule="auto"/>
        <w:ind w:left="576"/>
        <w:rPr>
          <w:rFonts w:ascii="Verdana" w:hAnsi="Verdana"/>
          <w:b/>
          <w:color w:val="000000"/>
          <w:spacing w:val="-4"/>
          <w:sz w:val="18"/>
        </w:rPr>
      </w:pPr>
      <w:r w:rsidRPr="00254E14">
        <w:rPr>
          <w:rFonts w:ascii="Verdana" w:hAnsi="Verdana"/>
          <w:b/>
          <w:color w:val="000000"/>
          <w:spacing w:val="-4"/>
          <w:sz w:val="18"/>
        </w:rPr>
        <w:t xml:space="preserve">WEEK 4 </w:t>
      </w:r>
      <w:r w:rsidR="00823741" w:rsidRPr="00472045">
        <w:rPr>
          <w:rFonts w:ascii="Verdana" w:hAnsi="Verdana"/>
          <w:b/>
          <w:spacing w:val="-4"/>
          <w:sz w:val="18"/>
        </w:rPr>
        <w:t>(</w:t>
      </w:r>
      <w:r w:rsidR="00823741">
        <w:rPr>
          <w:rFonts w:ascii="Verdana" w:hAnsi="Verdana"/>
          <w:b/>
          <w:spacing w:val="-4"/>
          <w:sz w:val="18"/>
        </w:rPr>
        <w:t>Feb</w:t>
      </w:r>
      <w:r w:rsidR="00823741" w:rsidRPr="00472045">
        <w:rPr>
          <w:rFonts w:ascii="Verdana" w:hAnsi="Verdana"/>
          <w:b/>
          <w:spacing w:val="-4"/>
          <w:sz w:val="18"/>
        </w:rPr>
        <w:t xml:space="preserve"> 1</w:t>
      </w:r>
      <w:r w:rsidR="00823741">
        <w:rPr>
          <w:rFonts w:ascii="Verdana" w:hAnsi="Verdana"/>
          <w:b/>
          <w:spacing w:val="-4"/>
          <w:sz w:val="18"/>
        </w:rPr>
        <w:t>1</w:t>
      </w:r>
      <w:r w:rsidR="00823741" w:rsidRPr="00472045">
        <w:rPr>
          <w:rFonts w:ascii="Tahoma" w:hAnsi="Tahoma"/>
          <w:b/>
          <w:spacing w:val="-4"/>
          <w:sz w:val="18"/>
          <w:vertAlign w:val="superscript"/>
        </w:rPr>
        <w:t>th</w:t>
      </w:r>
      <w:r w:rsidR="00823741" w:rsidRPr="00472045">
        <w:rPr>
          <w:rFonts w:ascii="Verdana" w:hAnsi="Verdana"/>
          <w:b/>
          <w:spacing w:val="-4"/>
          <w:sz w:val="18"/>
        </w:rPr>
        <w:t>-</w:t>
      </w:r>
      <w:r w:rsidR="00823741">
        <w:rPr>
          <w:rFonts w:ascii="Verdana" w:hAnsi="Verdana"/>
          <w:b/>
          <w:spacing w:val="-4"/>
          <w:sz w:val="18"/>
        </w:rPr>
        <w:t>13</w:t>
      </w:r>
      <w:r w:rsidR="00823741" w:rsidRPr="00472045">
        <w:rPr>
          <w:rFonts w:ascii="Tahoma" w:hAnsi="Tahoma"/>
          <w:b/>
          <w:spacing w:val="-4"/>
          <w:sz w:val="18"/>
          <w:vertAlign w:val="superscript"/>
        </w:rPr>
        <w:t>th</w:t>
      </w:r>
      <w:r w:rsidR="00823741" w:rsidRPr="00472045">
        <w:rPr>
          <w:rFonts w:ascii="Verdana" w:hAnsi="Verdana"/>
          <w:b/>
          <w:spacing w:val="-4"/>
          <w:sz w:val="18"/>
        </w:rPr>
        <w:t>)</w:t>
      </w:r>
    </w:p>
    <w:p w14:paraId="16E4C029" w14:textId="0F8B672B" w:rsidR="009E4F62" w:rsidRDefault="009E4F62" w:rsidP="00823741">
      <w:pPr>
        <w:spacing w:before="180" w:after="0" w:line="240" w:lineRule="auto"/>
        <w:ind w:left="576"/>
        <w:rPr>
          <w:rFonts w:ascii="Verdana" w:hAnsi="Verdana"/>
          <w:b/>
          <w:color w:val="000000"/>
          <w:sz w:val="18"/>
        </w:rPr>
      </w:pPr>
      <w:r w:rsidRPr="00254E14">
        <w:rPr>
          <w:rFonts w:ascii="Verdana" w:hAnsi="Verdana"/>
          <w:b/>
          <w:color w:val="000000"/>
          <w:sz w:val="18"/>
        </w:rPr>
        <w:t xml:space="preserve">Chapter 4 </w:t>
      </w:r>
      <w:r w:rsidRPr="00254E14">
        <w:rPr>
          <w:rFonts w:ascii="Verdana" w:hAnsi="Verdana"/>
          <w:color w:val="000000"/>
          <w:sz w:val="18"/>
        </w:rPr>
        <w:t xml:space="preserve">Discuss, define &amp; show examples of </w:t>
      </w:r>
      <w:r w:rsidRPr="00254E14">
        <w:rPr>
          <w:rFonts w:ascii="Verdana" w:hAnsi="Verdana"/>
          <w:b/>
          <w:color w:val="000000"/>
          <w:sz w:val="18"/>
        </w:rPr>
        <w:t>Visual Elements</w:t>
      </w:r>
    </w:p>
    <w:p w14:paraId="7201A4ED" w14:textId="77777777" w:rsidR="00823741" w:rsidRPr="00823741" w:rsidRDefault="00823741" w:rsidP="00823741">
      <w:pPr>
        <w:spacing w:after="0" w:line="240" w:lineRule="auto"/>
        <w:ind w:left="576"/>
        <w:rPr>
          <w:rFonts w:ascii="Verdana" w:hAnsi="Verdana"/>
          <w:b/>
          <w:color w:val="000000"/>
          <w:sz w:val="18"/>
        </w:rPr>
      </w:pPr>
    </w:p>
    <w:p w14:paraId="60ACAA0D" w14:textId="400E7F28" w:rsidR="009E4F62" w:rsidRPr="00254E14" w:rsidRDefault="009E4F62" w:rsidP="009E4F62">
      <w:pPr>
        <w:spacing w:after="0" w:line="480" w:lineRule="auto"/>
        <w:ind w:left="288" w:right="6480"/>
        <w:rPr>
          <w:rFonts w:ascii="Verdana" w:hAnsi="Verdana"/>
          <w:b/>
          <w:color w:val="000000"/>
          <w:spacing w:val="-5"/>
          <w:sz w:val="18"/>
        </w:rPr>
      </w:pPr>
      <w:r w:rsidRPr="00254E14">
        <w:rPr>
          <w:noProof/>
        </w:rPr>
        <mc:AlternateContent>
          <mc:Choice Requires="wps">
            <w:drawing>
              <wp:anchor distT="0" distB="0" distL="114300" distR="114300" simplePos="0" relativeHeight="251662336" behindDoc="0" locked="0" layoutInCell="1" allowOverlap="1" wp14:anchorId="4DCF3BF0" wp14:editId="223B4E7D">
                <wp:simplePos x="0" y="0"/>
                <wp:positionH relativeFrom="column">
                  <wp:posOffset>-149225</wp:posOffset>
                </wp:positionH>
                <wp:positionV relativeFrom="paragraph">
                  <wp:posOffset>9472930</wp:posOffset>
                </wp:positionV>
                <wp:extent cx="7544435" cy="0"/>
                <wp:effectExtent l="41275" t="44450" r="43815" b="412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4435" cy="0"/>
                        </a:xfrm>
                        <a:prstGeom prst="line">
                          <a:avLst/>
                        </a:prstGeom>
                        <a:noFill/>
                        <a:ln w="730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55C31"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745.9pt" to="582.3pt,7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" strokeweight="5.75pt"/>
            </w:pict>
          </mc:Fallback>
        </mc:AlternateContent>
      </w:r>
      <w:r w:rsidRPr="00254E14">
        <w:rPr>
          <w:rFonts w:ascii="Verdana" w:hAnsi="Verdana"/>
          <w:b/>
          <w:color w:val="000000"/>
          <w:spacing w:val="-5"/>
          <w:sz w:val="18"/>
        </w:rPr>
        <w:t xml:space="preserve">*** Exam#1 </w:t>
      </w:r>
      <w:r w:rsidR="00823741" w:rsidRPr="00254E14">
        <w:rPr>
          <w:rFonts w:ascii="Verdana" w:hAnsi="Verdana"/>
          <w:b/>
          <w:color w:val="000000"/>
          <w:spacing w:val="-5"/>
          <w:sz w:val="18"/>
        </w:rPr>
        <w:t>Wednesday February</w:t>
      </w:r>
      <w:r w:rsidR="00823741">
        <w:rPr>
          <w:rFonts w:ascii="Verdana" w:hAnsi="Verdana"/>
          <w:b/>
          <w:spacing w:val="-5"/>
          <w:sz w:val="18"/>
        </w:rPr>
        <w:t xml:space="preserve"> </w:t>
      </w:r>
      <w:r w:rsidR="00823741" w:rsidRPr="00472045">
        <w:rPr>
          <w:rFonts w:ascii="Verdana" w:hAnsi="Verdana"/>
          <w:b/>
          <w:spacing w:val="-5"/>
          <w:sz w:val="18"/>
        </w:rPr>
        <w:t>1</w:t>
      </w:r>
      <w:r w:rsidR="00823741">
        <w:rPr>
          <w:rFonts w:ascii="Verdana" w:hAnsi="Verdana"/>
          <w:b/>
          <w:spacing w:val="-5"/>
          <w:sz w:val="18"/>
        </w:rPr>
        <w:t>3</w:t>
      </w:r>
      <w:r w:rsidR="00823741" w:rsidRPr="00472045">
        <w:rPr>
          <w:rFonts w:ascii="Tahoma" w:hAnsi="Tahoma"/>
          <w:b/>
          <w:spacing w:val="-5"/>
          <w:sz w:val="18"/>
          <w:vertAlign w:val="superscript"/>
        </w:rPr>
        <w:t>th</w:t>
      </w:r>
    </w:p>
    <w:p w14:paraId="5B04A7A9" w14:textId="6792F725" w:rsidR="009E4F62" w:rsidRPr="00254E14" w:rsidRDefault="009E4F62" w:rsidP="009E4F62">
      <w:pPr>
        <w:spacing w:after="0" w:line="480" w:lineRule="auto"/>
        <w:ind w:left="288" w:right="6480"/>
        <w:rPr>
          <w:rFonts w:ascii="Verdana" w:hAnsi="Verdana"/>
          <w:b/>
          <w:color w:val="000000"/>
          <w:spacing w:val="-5"/>
          <w:sz w:val="18"/>
        </w:rPr>
      </w:pPr>
      <w:r w:rsidRPr="00254E14">
        <w:rPr>
          <w:rFonts w:ascii="Verdana" w:hAnsi="Verdana"/>
          <w:b/>
          <w:color w:val="000000"/>
          <w:spacing w:val="-5"/>
          <w:sz w:val="18"/>
        </w:rPr>
        <w:t xml:space="preserve"> </w:t>
      </w:r>
      <w:r w:rsidRPr="00254E14">
        <w:rPr>
          <w:rFonts w:ascii="Verdana" w:hAnsi="Verdana"/>
          <w:b/>
          <w:color w:val="000000"/>
          <w:spacing w:val="-4"/>
          <w:sz w:val="18"/>
        </w:rPr>
        <w:t xml:space="preserve">WEEK 5 - </w:t>
      </w:r>
      <w:r w:rsidR="009D7C0A" w:rsidRPr="00472045">
        <w:rPr>
          <w:rFonts w:ascii="Verdana" w:hAnsi="Verdana"/>
          <w:b/>
          <w:spacing w:val="-4"/>
          <w:sz w:val="18"/>
        </w:rPr>
        <w:t>(</w:t>
      </w:r>
      <w:r w:rsidR="009D7C0A">
        <w:rPr>
          <w:rFonts w:ascii="Verdana" w:hAnsi="Verdana"/>
          <w:b/>
          <w:spacing w:val="-4"/>
          <w:sz w:val="18"/>
        </w:rPr>
        <w:t>Feb</w:t>
      </w:r>
      <w:r w:rsidR="009D7C0A" w:rsidRPr="00472045">
        <w:rPr>
          <w:rFonts w:ascii="Verdana" w:hAnsi="Verdana"/>
          <w:b/>
          <w:spacing w:val="-4"/>
          <w:sz w:val="18"/>
        </w:rPr>
        <w:t xml:space="preserve"> </w:t>
      </w:r>
      <w:r w:rsidR="009D7C0A">
        <w:rPr>
          <w:rFonts w:ascii="Verdana" w:hAnsi="Verdana"/>
          <w:b/>
          <w:spacing w:val="-4"/>
          <w:sz w:val="18"/>
        </w:rPr>
        <w:t>18</w:t>
      </w:r>
      <w:r w:rsidR="009D7C0A" w:rsidRPr="00472045">
        <w:rPr>
          <w:rFonts w:ascii="Verdana" w:hAnsi="Verdana"/>
          <w:b/>
          <w:spacing w:val="-4"/>
          <w:sz w:val="18"/>
        </w:rPr>
        <w:t>th -2</w:t>
      </w:r>
      <w:r w:rsidR="009D7C0A">
        <w:rPr>
          <w:rFonts w:ascii="Verdana" w:hAnsi="Verdana"/>
          <w:b/>
          <w:spacing w:val="-4"/>
          <w:sz w:val="18"/>
        </w:rPr>
        <w:t>0</w:t>
      </w:r>
      <w:r w:rsidR="009D7C0A" w:rsidRPr="00472045">
        <w:rPr>
          <w:rFonts w:ascii="Verdana" w:hAnsi="Verdana"/>
          <w:b/>
          <w:spacing w:val="-4"/>
          <w:sz w:val="18"/>
        </w:rPr>
        <w:t>th)</w:t>
      </w:r>
    </w:p>
    <w:p w14:paraId="5CA0F0A9" w14:textId="651C74DB" w:rsidR="009E4F62" w:rsidRDefault="009E4F62" w:rsidP="009E4F62">
      <w:pPr>
        <w:spacing w:after="0" w:line="240" w:lineRule="auto"/>
        <w:ind w:left="432" w:right="2448"/>
        <w:rPr>
          <w:rFonts w:ascii="Verdana" w:hAnsi="Verdana"/>
          <w:color w:val="000000"/>
          <w:spacing w:val="-6"/>
          <w:w w:val="105"/>
          <w:sz w:val="18"/>
          <w:vertAlign w:val="superscript"/>
        </w:rPr>
      </w:pPr>
      <w:r w:rsidRPr="00254E14">
        <w:rPr>
          <w:rFonts w:ascii="Verdana" w:hAnsi="Verdana"/>
          <w:b/>
          <w:color w:val="000000"/>
          <w:spacing w:val="-3"/>
          <w:sz w:val="18"/>
        </w:rPr>
        <w:t xml:space="preserve">Chapter 5 </w:t>
      </w:r>
      <w:r w:rsidRPr="00254E14">
        <w:rPr>
          <w:rFonts w:ascii="Verdana" w:hAnsi="Verdana"/>
          <w:color w:val="000000"/>
          <w:spacing w:val="-3"/>
          <w:sz w:val="18"/>
        </w:rPr>
        <w:t xml:space="preserve">Discuss, define &amp; show examples of </w:t>
      </w:r>
      <w:r w:rsidRPr="00254E14">
        <w:rPr>
          <w:rFonts w:ascii="Verdana" w:hAnsi="Verdana"/>
          <w:b/>
          <w:color w:val="000000"/>
          <w:spacing w:val="-3"/>
          <w:sz w:val="18"/>
        </w:rPr>
        <w:t xml:space="preserve">Principles of Design, </w:t>
      </w:r>
      <w:r w:rsidRPr="00254E14">
        <w:rPr>
          <w:rFonts w:ascii="Verdana" w:hAnsi="Verdana"/>
          <w:color w:val="000000"/>
          <w:spacing w:val="-3"/>
          <w:sz w:val="18"/>
        </w:rPr>
        <w:t xml:space="preserve">[LO: 1, 2, 3,4,] </w:t>
      </w:r>
      <w:r w:rsidRPr="00254E14">
        <w:rPr>
          <w:rFonts w:ascii="Verdana" w:hAnsi="Verdana"/>
          <w:color w:val="000000"/>
          <w:spacing w:val="-6"/>
          <w:sz w:val="18"/>
        </w:rPr>
        <w:t>Review 17</w:t>
      </w:r>
      <w:r w:rsidRPr="00254E14">
        <w:rPr>
          <w:rFonts w:ascii="Verdana" w:hAnsi="Verdana"/>
          <w:color w:val="000000"/>
          <w:spacing w:val="-6"/>
          <w:w w:val="105"/>
          <w:sz w:val="18"/>
          <w:vertAlign w:val="superscript"/>
        </w:rPr>
        <w:t>th</w:t>
      </w:r>
    </w:p>
    <w:p w14:paraId="01C5C5AB" w14:textId="15085E07" w:rsidR="009D7C0A" w:rsidRPr="00254E14" w:rsidRDefault="009D7C0A" w:rsidP="009D7C0A">
      <w:pPr>
        <w:spacing w:before="144" w:after="0" w:line="199" w:lineRule="auto"/>
        <w:rPr>
          <w:rFonts w:ascii="Verdana" w:hAnsi="Verdana"/>
          <w:b/>
          <w:color w:val="000000"/>
          <w:spacing w:val="2"/>
          <w:sz w:val="18"/>
        </w:rPr>
      </w:pPr>
      <w:r>
        <w:rPr>
          <w:rFonts w:ascii="Verdana" w:hAnsi="Verdana"/>
          <w:b/>
          <w:color w:val="000000"/>
          <w:spacing w:val="-3"/>
          <w:sz w:val="18"/>
        </w:rPr>
        <w:t xml:space="preserve">        </w:t>
      </w:r>
      <w:r w:rsidRPr="00254E14">
        <w:rPr>
          <w:rFonts w:ascii="Verdana" w:hAnsi="Verdana"/>
          <w:b/>
          <w:color w:val="000000"/>
          <w:spacing w:val="2"/>
          <w:sz w:val="18"/>
        </w:rPr>
        <w:t>Unit 3 Two-Dimensional Media</w:t>
      </w:r>
    </w:p>
    <w:p w14:paraId="1B3CD158" w14:textId="77777777" w:rsidR="009D7C0A" w:rsidRPr="00254E14" w:rsidRDefault="009D7C0A" w:rsidP="009D7C0A">
      <w:pPr>
        <w:spacing w:after="0" w:line="240" w:lineRule="auto"/>
        <w:ind w:left="432"/>
        <w:rPr>
          <w:rFonts w:ascii="Verdana" w:hAnsi="Verdana"/>
          <w:b/>
          <w:color w:val="000000"/>
          <w:sz w:val="18"/>
        </w:rPr>
      </w:pPr>
      <w:r w:rsidRPr="00254E14">
        <w:rPr>
          <w:rFonts w:ascii="Verdana" w:hAnsi="Verdana"/>
          <w:b/>
          <w:color w:val="000000"/>
          <w:sz w:val="18"/>
        </w:rPr>
        <w:t xml:space="preserve">Chapter 6 Drawing </w:t>
      </w:r>
      <w:r w:rsidRPr="00254E14">
        <w:rPr>
          <w:rFonts w:ascii="Verdana" w:hAnsi="Verdana"/>
          <w:color w:val="000000"/>
          <w:sz w:val="18"/>
        </w:rPr>
        <w:t>-Discuss &amp; show examples of drawing media / techniques, [LO: 1, 2, 3, 4, and 5]</w:t>
      </w:r>
    </w:p>
    <w:p w14:paraId="253D5D4F" w14:textId="104A4618" w:rsidR="009E4F62" w:rsidRPr="008661BB" w:rsidRDefault="009E4F62" w:rsidP="008661BB">
      <w:pPr>
        <w:tabs>
          <w:tab w:val="right" w:pos="3648"/>
        </w:tabs>
        <w:spacing w:before="216" w:after="0" w:line="240" w:lineRule="auto"/>
        <w:ind w:left="360" w:right="504"/>
        <w:rPr>
          <w:rFonts w:ascii="Verdana" w:hAnsi="Verdana"/>
          <w:color w:val="000000"/>
          <w:spacing w:val="-5"/>
          <w:sz w:val="18"/>
        </w:rPr>
      </w:pPr>
      <w:r w:rsidRPr="00254E14">
        <w:rPr>
          <w:rFonts w:ascii="Verdana" w:hAnsi="Verdana"/>
          <w:b/>
          <w:color w:val="000000"/>
          <w:sz w:val="18"/>
        </w:rPr>
        <w:t xml:space="preserve">WEEK 6 </w:t>
      </w:r>
      <w:r w:rsidR="009D7C0A" w:rsidRPr="00472045">
        <w:rPr>
          <w:rFonts w:ascii="Verdana" w:hAnsi="Verdana"/>
          <w:b/>
          <w:spacing w:val="-5"/>
          <w:sz w:val="18"/>
        </w:rPr>
        <w:t>(</w:t>
      </w:r>
      <w:r w:rsidR="009D7C0A">
        <w:rPr>
          <w:rFonts w:ascii="Verdana" w:hAnsi="Verdana"/>
          <w:b/>
          <w:spacing w:val="-5"/>
          <w:sz w:val="18"/>
        </w:rPr>
        <w:t>Feb</w:t>
      </w:r>
      <w:r w:rsidR="009D7C0A" w:rsidRPr="00472045">
        <w:rPr>
          <w:rFonts w:ascii="Verdana" w:hAnsi="Verdana"/>
          <w:b/>
          <w:spacing w:val="-5"/>
          <w:sz w:val="18"/>
        </w:rPr>
        <w:t xml:space="preserve"> </w:t>
      </w:r>
      <w:r w:rsidR="009D7C0A">
        <w:rPr>
          <w:rFonts w:ascii="Verdana" w:hAnsi="Verdana"/>
          <w:b/>
          <w:spacing w:val="-5"/>
          <w:sz w:val="18"/>
        </w:rPr>
        <w:t>25</w:t>
      </w:r>
      <w:r w:rsidR="009D7C0A" w:rsidRPr="00472045">
        <w:rPr>
          <w:rFonts w:ascii="Tahoma" w:hAnsi="Tahoma"/>
          <w:b/>
          <w:spacing w:val="-5"/>
          <w:sz w:val="18"/>
          <w:vertAlign w:val="superscript"/>
        </w:rPr>
        <w:t>th</w:t>
      </w:r>
      <w:r w:rsidR="009D7C0A" w:rsidRPr="00472045">
        <w:rPr>
          <w:rFonts w:ascii="Verdana" w:hAnsi="Verdana"/>
          <w:b/>
          <w:spacing w:val="-5"/>
          <w:sz w:val="18"/>
        </w:rPr>
        <w:t xml:space="preserve"> -</w:t>
      </w:r>
      <w:r w:rsidR="009D7C0A">
        <w:rPr>
          <w:rFonts w:ascii="Verdana" w:hAnsi="Verdana"/>
          <w:b/>
          <w:spacing w:val="-5"/>
          <w:sz w:val="18"/>
        </w:rPr>
        <w:t>27</w:t>
      </w:r>
      <w:r w:rsidR="009D7C0A" w:rsidRPr="00472045">
        <w:rPr>
          <w:rFonts w:ascii="Tahoma" w:hAnsi="Tahoma"/>
          <w:b/>
          <w:spacing w:val="-5"/>
          <w:sz w:val="18"/>
          <w:vertAlign w:val="superscript"/>
        </w:rPr>
        <w:t>th</w:t>
      </w:r>
      <w:r w:rsidR="009D7C0A">
        <w:rPr>
          <w:rFonts w:ascii="Verdana" w:hAnsi="Verdana"/>
          <w:color w:val="000000"/>
          <w:spacing w:val="-5"/>
          <w:sz w:val="18"/>
        </w:rPr>
        <w:t xml:space="preserve">) </w:t>
      </w:r>
      <w:r w:rsidR="009D7C0A" w:rsidRPr="00254E14">
        <w:rPr>
          <w:rFonts w:ascii="Verdana" w:hAnsi="Verdana"/>
          <w:color w:val="000000"/>
          <w:spacing w:val="-5"/>
          <w:sz w:val="18"/>
        </w:rPr>
        <w:t xml:space="preserve">Continuation of the </w:t>
      </w:r>
      <w:r w:rsidR="009D7C0A" w:rsidRPr="00254E14">
        <w:rPr>
          <w:rFonts w:ascii="Verdana" w:hAnsi="Verdana"/>
          <w:b/>
          <w:color w:val="000000"/>
          <w:spacing w:val="-5"/>
          <w:sz w:val="18"/>
        </w:rPr>
        <w:t xml:space="preserve">Chapter 6- Drawing </w:t>
      </w:r>
      <w:r w:rsidR="009D7C0A" w:rsidRPr="00254E14">
        <w:rPr>
          <w:rFonts w:ascii="Verdana" w:hAnsi="Verdana"/>
          <w:color w:val="000000"/>
          <w:spacing w:val="-5"/>
          <w:sz w:val="18"/>
        </w:rPr>
        <w:t xml:space="preserve">Discuss &amp; show examples of drawing media / </w:t>
      </w:r>
      <w:r w:rsidR="009D7C0A" w:rsidRPr="00254E14">
        <w:rPr>
          <w:rFonts w:ascii="Verdana" w:hAnsi="Verdana"/>
          <w:color w:val="000000"/>
          <w:spacing w:val="-8"/>
          <w:sz w:val="18"/>
        </w:rPr>
        <w:t>techniques,</w:t>
      </w:r>
      <w:r w:rsidR="009D7C0A" w:rsidRPr="00254E14">
        <w:rPr>
          <w:rFonts w:ascii="Verdana" w:hAnsi="Verdana"/>
          <w:color w:val="000000"/>
          <w:spacing w:val="-8"/>
          <w:sz w:val="18"/>
        </w:rPr>
        <w:tab/>
      </w:r>
      <w:r w:rsidR="009D7C0A" w:rsidRPr="00254E14">
        <w:rPr>
          <w:rFonts w:ascii="Verdana" w:hAnsi="Verdana"/>
          <w:color w:val="000000"/>
          <w:spacing w:val="-2"/>
          <w:sz w:val="18"/>
        </w:rPr>
        <w:t>[LO: 1, 2, 3, 4, and 5]</w:t>
      </w:r>
    </w:p>
    <w:p w14:paraId="1076F9B3" w14:textId="77777777" w:rsidR="009D7C0A" w:rsidRPr="009D7C0A" w:rsidRDefault="009D7C0A" w:rsidP="009D7C0A">
      <w:pPr>
        <w:spacing w:before="180" w:after="0" w:line="240" w:lineRule="auto"/>
        <w:ind w:left="504"/>
        <w:rPr>
          <w:rFonts w:ascii="Verdana" w:hAnsi="Verdana"/>
          <w:b/>
          <w:sz w:val="18"/>
        </w:rPr>
      </w:pPr>
      <w:r w:rsidRPr="009D7C0A">
        <w:rPr>
          <w:rFonts w:ascii="Verdana" w:hAnsi="Verdana"/>
          <w:b/>
          <w:sz w:val="18"/>
        </w:rPr>
        <w:t xml:space="preserve">Week 7 March 4-6 </w:t>
      </w:r>
    </w:p>
    <w:p w14:paraId="3F55F5A9" w14:textId="77777777" w:rsidR="009D7C0A" w:rsidRPr="009D7C0A" w:rsidRDefault="009D7C0A" w:rsidP="009D7C0A">
      <w:pPr>
        <w:spacing w:before="216" w:after="0" w:line="240" w:lineRule="auto"/>
        <w:ind w:left="360"/>
        <w:rPr>
          <w:rFonts w:ascii="Verdana" w:hAnsi="Verdana"/>
          <w:b/>
          <w:sz w:val="18"/>
        </w:rPr>
      </w:pPr>
      <w:r w:rsidRPr="009D7C0A">
        <w:rPr>
          <w:rFonts w:ascii="Verdana" w:hAnsi="Verdana"/>
          <w:b/>
          <w:sz w:val="18"/>
        </w:rPr>
        <w:lastRenderedPageBreak/>
        <w:t xml:space="preserve">Chapter 8- Prints, </w:t>
      </w:r>
      <w:r w:rsidRPr="009D7C0A">
        <w:rPr>
          <w:rFonts w:ascii="Verdana" w:hAnsi="Verdana"/>
          <w:sz w:val="18"/>
        </w:rPr>
        <w:t>Discuss &amp; show examples of printmaking processes, [LO: 1, 2, 3, and 4]</w:t>
      </w:r>
    </w:p>
    <w:p w14:paraId="5FBE1F9F" w14:textId="77777777" w:rsidR="009D7C0A" w:rsidRPr="009D7C0A" w:rsidRDefault="009D7C0A" w:rsidP="009D7C0A">
      <w:pPr>
        <w:spacing w:before="36" w:after="0" w:line="240" w:lineRule="auto"/>
        <w:ind w:left="360" w:right="1440"/>
        <w:rPr>
          <w:rFonts w:ascii="Verdana" w:hAnsi="Verdana"/>
          <w:b/>
          <w:spacing w:val="-5"/>
          <w:sz w:val="18"/>
        </w:rPr>
      </w:pPr>
    </w:p>
    <w:p w14:paraId="1BCFFEB1" w14:textId="77777777" w:rsidR="009D7C0A" w:rsidRPr="009D7C0A" w:rsidRDefault="009D7C0A" w:rsidP="008661BB">
      <w:pPr>
        <w:spacing w:after="0" w:line="240" w:lineRule="auto"/>
        <w:ind w:left="360" w:right="1440"/>
        <w:rPr>
          <w:rFonts w:ascii="Verdana" w:hAnsi="Verdana"/>
          <w:b/>
          <w:spacing w:val="-5"/>
          <w:sz w:val="18"/>
        </w:rPr>
      </w:pPr>
      <w:r w:rsidRPr="009D7C0A">
        <w:rPr>
          <w:rFonts w:ascii="Verdana" w:hAnsi="Verdana"/>
          <w:b/>
          <w:spacing w:val="-5"/>
          <w:sz w:val="18"/>
        </w:rPr>
        <w:t>SPRING BREAK—COLLEGE CLOSED MARCH 11-16</w:t>
      </w:r>
    </w:p>
    <w:p w14:paraId="156A7D4F" w14:textId="77777777" w:rsidR="009D7C0A" w:rsidRPr="009D7C0A" w:rsidRDefault="009D7C0A" w:rsidP="009D7C0A">
      <w:pPr>
        <w:spacing w:before="180" w:after="0" w:line="297" w:lineRule="auto"/>
        <w:ind w:left="360"/>
        <w:rPr>
          <w:rFonts w:ascii="Verdana" w:hAnsi="Verdana"/>
          <w:b/>
          <w:spacing w:val="-10"/>
          <w:sz w:val="18"/>
        </w:rPr>
      </w:pPr>
      <w:r w:rsidRPr="009D7C0A">
        <w:rPr>
          <w:rFonts w:ascii="Verdana" w:hAnsi="Verdana"/>
          <w:b/>
          <w:spacing w:val="-10"/>
          <w:sz w:val="18"/>
        </w:rPr>
        <w:t>WEEK 8 (March 18- 20th)</w:t>
      </w:r>
    </w:p>
    <w:p w14:paraId="3155EB3C" w14:textId="77777777" w:rsidR="009D7C0A" w:rsidRPr="009D7C0A" w:rsidRDefault="009D7C0A" w:rsidP="009D7C0A">
      <w:pPr>
        <w:spacing w:before="36" w:after="0" w:line="240" w:lineRule="auto"/>
        <w:ind w:left="360" w:right="1440"/>
        <w:rPr>
          <w:rFonts w:ascii="Verdana" w:hAnsi="Verdana"/>
          <w:b/>
          <w:spacing w:val="-5"/>
          <w:sz w:val="18"/>
        </w:rPr>
      </w:pPr>
      <w:r w:rsidRPr="009D7C0A">
        <w:rPr>
          <w:rFonts w:ascii="Verdana" w:hAnsi="Verdana"/>
          <w:b/>
          <w:spacing w:val="-5"/>
          <w:sz w:val="18"/>
        </w:rPr>
        <w:t xml:space="preserve">Chapter 7-Painting </w:t>
      </w:r>
      <w:r w:rsidRPr="009D7C0A">
        <w:rPr>
          <w:rFonts w:ascii="Verdana" w:hAnsi="Verdana"/>
          <w:spacing w:val="-5"/>
          <w:sz w:val="18"/>
        </w:rPr>
        <w:t xml:space="preserve">Discuss &amp; show examples of painting media and techniques, [LO: 1, 2, 3, and 4] </w:t>
      </w:r>
      <w:r w:rsidRPr="009D7C0A">
        <w:rPr>
          <w:rFonts w:ascii="Verdana" w:hAnsi="Verdana"/>
          <w:b/>
          <w:spacing w:val="-2"/>
          <w:sz w:val="18"/>
        </w:rPr>
        <w:t>Continuation of Painting</w:t>
      </w:r>
    </w:p>
    <w:p w14:paraId="482E24BA" w14:textId="77777777" w:rsidR="009D7C0A" w:rsidRPr="009D7C0A" w:rsidRDefault="009D7C0A" w:rsidP="009D7C0A">
      <w:pPr>
        <w:spacing w:before="216" w:after="0" w:line="240" w:lineRule="auto"/>
        <w:ind w:left="504"/>
        <w:rPr>
          <w:rFonts w:ascii="Tahoma" w:hAnsi="Tahoma"/>
          <w:b/>
          <w:sz w:val="18"/>
          <w:vertAlign w:val="superscript"/>
        </w:rPr>
      </w:pPr>
      <w:r w:rsidRPr="009D7C0A">
        <w:rPr>
          <w:rFonts w:ascii="Verdana" w:hAnsi="Verdana"/>
          <w:b/>
          <w:sz w:val="18"/>
        </w:rPr>
        <w:t>*** Exam#2 Wednesday March 20</w:t>
      </w:r>
      <w:r w:rsidRPr="009D7C0A">
        <w:rPr>
          <w:rFonts w:ascii="Tahoma" w:hAnsi="Tahoma"/>
          <w:b/>
          <w:sz w:val="18"/>
          <w:vertAlign w:val="superscript"/>
        </w:rPr>
        <w:t>th</w:t>
      </w:r>
    </w:p>
    <w:p w14:paraId="2D43DBCC" w14:textId="77777777" w:rsidR="009D7C0A" w:rsidRPr="009D7C0A" w:rsidRDefault="009D7C0A" w:rsidP="009D7C0A">
      <w:pPr>
        <w:spacing w:before="216" w:after="0" w:line="273" w:lineRule="auto"/>
        <w:ind w:left="432"/>
        <w:rPr>
          <w:rFonts w:ascii="Verdana" w:hAnsi="Verdana"/>
          <w:b/>
          <w:spacing w:val="-2"/>
          <w:sz w:val="18"/>
        </w:rPr>
      </w:pPr>
      <w:r w:rsidRPr="009D7C0A">
        <w:rPr>
          <w:rFonts w:ascii="Verdana" w:hAnsi="Verdana"/>
          <w:b/>
          <w:spacing w:val="-2"/>
          <w:sz w:val="18"/>
        </w:rPr>
        <w:t>WEEK 9 (March 25</w:t>
      </w:r>
      <w:r w:rsidRPr="009D7C0A">
        <w:rPr>
          <w:rFonts w:ascii="Tahoma" w:hAnsi="Tahoma"/>
          <w:b/>
          <w:spacing w:val="-2"/>
          <w:sz w:val="18"/>
          <w:vertAlign w:val="superscript"/>
        </w:rPr>
        <w:t>th</w:t>
      </w:r>
      <w:r w:rsidRPr="009D7C0A">
        <w:rPr>
          <w:rFonts w:ascii="Verdana" w:hAnsi="Verdana"/>
          <w:b/>
          <w:spacing w:val="-2"/>
          <w:sz w:val="18"/>
        </w:rPr>
        <w:t xml:space="preserve"> -27</w:t>
      </w:r>
      <w:r w:rsidRPr="009D7C0A">
        <w:rPr>
          <w:rFonts w:ascii="Tahoma" w:hAnsi="Tahoma"/>
          <w:b/>
          <w:spacing w:val="-2"/>
          <w:sz w:val="18"/>
          <w:vertAlign w:val="superscript"/>
        </w:rPr>
        <w:t>st</w:t>
      </w:r>
      <w:r w:rsidRPr="009D7C0A">
        <w:rPr>
          <w:rFonts w:ascii="Verdana" w:hAnsi="Verdana"/>
          <w:b/>
          <w:spacing w:val="-2"/>
          <w:sz w:val="18"/>
        </w:rPr>
        <w:t>)</w:t>
      </w:r>
    </w:p>
    <w:p w14:paraId="1F53EDFD" w14:textId="77777777" w:rsidR="009D7C0A" w:rsidRPr="009D7C0A" w:rsidRDefault="009D7C0A" w:rsidP="009D7C0A">
      <w:pPr>
        <w:spacing w:after="0" w:line="240" w:lineRule="auto"/>
        <w:ind w:left="360"/>
        <w:rPr>
          <w:rFonts w:ascii="Verdana" w:hAnsi="Verdana"/>
          <w:sz w:val="18"/>
        </w:rPr>
      </w:pPr>
      <w:r w:rsidRPr="009D7C0A">
        <w:rPr>
          <w:rFonts w:ascii="Verdana" w:hAnsi="Verdana"/>
          <w:sz w:val="18"/>
        </w:rPr>
        <w:t xml:space="preserve">Discuss, define, and show examples of </w:t>
      </w:r>
      <w:r w:rsidRPr="009D7C0A">
        <w:rPr>
          <w:rFonts w:ascii="Verdana" w:hAnsi="Verdana"/>
          <w:b/>
          <w:sz w:val="18"/>
        </w:rPr>
        <w:t xml:space="preserve">Camera Arts: Photography, </w:t>
      </w:r>
      <w:r w:rsidRPr="009D7C0A">
        <w:rPr>
          <w:rFonts w:ascii="Verdana" w:hAnsi="Verdana"/>
          <w:sz w:val="18"/>
        </w:rPr>
        <w:t>[LO: 1, 2, 3, and 4]</w:t>
      </w:r>
    </w:p>
    <w:p w14:paraId="71DDC452" w14:textId="77777777" w:rsidR="009D7C0A" w:rsidRPr="009D7C0A" w:rsidRDefault="009D7C0A" w:rsidP="009D7C0A">
      <w:pPr>
        <w:spacing w:before="216" w:after="0" w:line="240" w:lineRule="auto"/>
        <w:ind w:left="360"/>
        <w:rPr>
          <w:rFonts w:ascii="Verdana" w:hAnsi="Verdana"/>
          <w:b/>
          <w:sz w:val="18"/>
        </w:rPr>
      </w:pPr>
      <w:r w:rsidRPr="009D7C0A">
        <w:rPr>
          <w:rFonts w:ascii="Verdana" w:hAnsi="Verdana"/>
          <w:b/>
          <w:sz w:val="18"/>
        </w:rPr>
        <w:t xml:space="preserve">Chapter 9 </w:t>
      </w:r>
      <w:r w:rsidRPr="009D7C0A">
        <w:rPr>
          <w:rFonts w:ascii="Verdana" w:hAnsi="Verdana"/>
          <w:sz w:val="18"/>
        </w:rPr>
        <w:t xml:space="preserve">Discuss, define, and show examples of </w:t>
      </w:r>
      <w:r w:rsidRPr="009D7C0A">
        <w:rPr>
          <w:rFonts w:ascii="Verdana" w:hAnsi="Verdana"/>
          <w:b/>
          <w:sz w:val="18"/>
        </w:rPr>
        <w:t xml:space="preserve">Cinematography &amp; Video Art, </w:t>
      </w:r>
      <w:r w:rsidRPr="009D7C0A">
        <w:rPr>
          <w:rFonts w:ascii="Verdana" w:hAnsi="Verdana"/>
          <w:sz w:val="18"/>
        </w:rPr>
        <w:t>[LO: 1, 2, 3, and 4]</w:t>
      </w:r>
    </w:p>
    <w:p w14:paraId="63C16D95" w14:textId="77777777" w:rsidR="009D7C0A" w:rsidRPr="009D7C0A" w:rsidRDefault="009D7C0A" w:rsidP="009D7C0A">
      <w:pPr>
        <w:spacing w:before="216" w:after="0" w:line="273" w:lineRule="auto"/>
        <w:ind w:left="432"/>
        <w:rPr>
          <w:rFonts w:ascii="Verdana" w:hAnsi="Verdana"/>
          <w:b/>
          <w:spacing w:val="-2"/>
          <w:sz w:val="18"/>
        </w:rPr>
      </w:pPr>
      <w:r w:rsidRPr="009D7C0A">
        <w:rPr>
          <w:rFonts w:ascii="Verdana" w:hAnsi="Verdana"/>
          <w:b/>
          <w:spacing w:val="-2"/>
          <w:sz w:val="18"/>
        </w:rPr>
        <w:t>WEEK 10 (April 1</w:t>
      </w:r>
      <w:r w:rsidRPr="009D7C0A">
        <w:rPr>
          <w:rFonts w:ascii="Tahoma" w:hAnsi="Tahoma"/>
          <w:b/>
          <w:spacing w:val="-2"/>
          <w:sz w:val="18"/>
          <w:vertAlign w:val="superscript"/>
        </w:rPr>
        <w:t>st</w:t>
      </w:r>
      <w:r w:rsidRPr="009D7C0A">
        <w:rPr>
          <w:rFonts w:ascii="Verdana" w:hAnsi="Verdana"/>
          <w:b/>
          <w:spacing w:val="-2"/>
          <w:sz w:val="18"/>
        </w:rPr>
        <w:t xml:space="preserve"> -3</w:t>
      </w:r>
      <w:r w:rsidRPr="009D7C0A">
        <w:rPr>
          <w:rFonts w:ascii="Tahoma" w:hAnsi="Tahoma"/>
          <w:b/>
          <w:spacing w:val="-2"/>
          <w:sz w:val="18"/>
          <w:vertAlign w:val="superscript"/>
        </w:rPr>
        <w:t>st</w:t>
      </w:r>
      <w:r w:rsidRPr="009D7C0A">
        <w:rPr>
          <w:rFonts w:ascii="Verdana" w:hAnsi="Verdana"/>
          <w:b/>
          <w:spacing w:val="-2"/>
          <w:sz w:val="18"/>
        </w:rPr>
        <w:t>)</w:t>
      </w:r>
    </w:p>
    <w:p w14:paraId="0E95C745" w14:textId="77777777" w:rsidR="009D7C0A" w:rsidRPr="009D7C0A" w:rsidRDefault="009D7C0A" w:rsidP="009D7C0A">
      <w:pPr>
        <w:spacing w:after="0" w:line="240" w:lineRule="auto"/>
        <w:ind w:left="144" w:right="4320"/>
        <w:rPr>
          <w:rFonts w:ascii="Verdana" w:hAnsi="Verdana"/>
          <w:b/>
          <w:sz w:val="18"/>
        </w:rPr>
      </w:pPr>
      <w:r w:rsidRPr="009D7C0A">
        <w:rPr>
          <w:rFonts w:ascii="Verdana" w:hAnsi="Verdana"/>
          <w:spacing w:val="-5"/>
          <w:sz w:val="18"/>
        </w:rPr>
        <w:t xml:space="preserve">Discuss, define, and show examples of </w:t>
      </w:r>
      <w:r w:rsidRPr="009D7C0A">
        <w:rPr>
          <w:rFonts w:ascii="Verdana" w:hAnsi="Verdana"/>
          <w:b/>
          <w:spacing w:val="-5"/>
          <w:sz w:val="18"/>
        </w:rPr>
        <w:t xml:space="preserve">Graphic Design &amp; Illustration </w:t>
      </w:r>
      <w:r w:rsidRPr="009D7C0A">
        <w:rPr>
          <w:rFonts w:ascii="Verdana" w:hAnsi="Verdana"/>
          <w:sz w:val="18"/>
        </w:rPr>
        <w:t xml:space="preserve">Continuation of </w:t>
      </w:r>
      <w:r w:rsidRPr="009D7C0A">
        <w:rPr>
          <w:rFonts w:ascii="Verdana" w:hAnsi="Verdana"/>
          <w:b/>
          <w:sz w:val="18"/>
        </w:rPr>
        <w:t>Graphic Design and Illustration</w:t>
      </w:r>
    </w:p>
    <w:p w14:paraId="61748527" w14:textId="77777777" w:rsidR="009D7C0A" w:rsidRPr="009D7C0A" w:rsidRDefault="009D7C0A" w:rsidP="008661BB">
      <w:pPr>
        <w:spacing w:after="0" w:line="240" w:lineRule="auto"/>
        <w:ind w:left="144"/>
        <w:rPr>
          <w:rFonts w:ascii="Verdana" w:hAnsi="Verdana"/>
          <w:b/>
          <w:spacing w:val="2"/>
          <w:sz w:val="18"/>
        </w:rPr>
      </w:pPr>
      <w:r w:rsidRPr="009D7C0A">
        <w:rPr>
          <w:rFonts w:ascii="Verdana" w:hAnsi="Verdana"/>
          <w:b/>
          <w:spacing w:val="2"/>
          <w:sz w:val="18"/>
        </w:rPr>
        <w:t>***Exam#3 Wednesday April 3</w:t>
      </w:r>
      <w:r w:rsidRPr="009D7C0A">
        <w:rPr>
          <w:rFonts w:ascii="Tahoma" w:hAnsi="Tahoma"/>
          <w:b/>
          <w:spacing w:val="2"/>
          <w:sz w:val="18"/>
          <w:vertAlign w:val="superscript"/>
        </w:rPr>
        <w:t>rd</w:t>
      </w:r>
    </w:p>
    <w:p w14:paraId="4E251F41" w14:textId="77777777" w:rsidR="009D7C0A" w:rsidRPr="009D7C0A" w:rsidRDefault="009D7C0A" w:rsidP="009D7C0A">
      <w:pPr>
        <w:spacing w:before="216" w:after="0" w:line="240" w:lineRule="auto"/>
        <w:rPr>
          <w:rFonts w:ascii="Verdana" w:hAnsi="Verdana"/>
          <w:b/>
          <w:spacing w:val="-4"/>
          <w:sz w:val="18"/>
        </w:rPr>
      </w:pPr>
      <w:r w:rsidRPr="009D7C0A">
        <w:rPr>
          <w:rFonts w:ascii="Verdana" w:hAnsi="Verdana"/>
          <w:b/>
          <w:spacing w:val="-4"/>
          <w:sz w:val="18"/>
        </w:rPr>
        <w:t xml:space="preserve">       WEEK 11 (April 8</w:t>
      </w:r>
      <w:r w:rsidRPr="009D7C0A">
        <w:rPr>
          <w:rFonts w:ascii="Tahoma" w:hAnsi="Tahoma"/>
          <w:b/>
          <w:spacing w:val="-4"/>
          <w:sz w:val="18"/>
          <w:vertAlign w:val="superscript"/>
        </w:rPr>
        <w:t>th</w:t>
      </w:r>
      <w:r w:rsidRPr="009D7C0A">
        <w:rPr>
          <w:rFonts w:ascii="Verdana" w:hAnsi="Verdana"/>
          <w:b/>
          <w:spacing w:val="-4"/>
          <w:sz w:val="18"/>
        </w:rPr>
        <w:t xml:space="preserve"> -10</w:t>
      </w:r>
      <w:r w:rsidRPr="009D7C0A">
        <w:rPr>
          <w:rFonts w:ascii="Tahoma" w:hAnsi="Tahoma"/>
          <w:b/>
          <w:spacing w:val="-4"/>
          <w:sz w:val="18"/>
          <w:vertAlign w:val="superscript"/>
        </w:rPr>
        <w:t>th)</w:t>
      </w:r>
    </w:p>
    <w:p w14:paraId="012CE4A6" w14:textId="77777777" w:rsidR="009D7C0A" w:rsidRPr="009D7C0A" w:rsidRDefault="009D7C0A" w:rsidP="009D7C0A">
      <w:pPr>
        <w:spacing w:after="0" w:line="240" w:lineRule="auto"/>
        <w:ind w:left="360" w:right="648"/>
        <w:rPr>
          <w:rFonts w:ascii="Verdana" w:hAnsi="Verdana"/>
          <w:b/>
          <w:spacing w:val="-4"/>
          <w:sz w:val="18"/>
        </w:rPr>
      </w:pPr>
      <w:r w:rsidRPr="009D7C0A">
        <w:rPr>
          <w:rFonts w:ascii="Verdana" w:hAnsi="Verdana"/>
          <w:b/>
          <w:sz w:val="18"/>
        </w:rPr>
        <w:t>.</w:t>
      </w:r>
    </w:p>
    <w:p w14:paraId="324C543A" w14:textId="77777777" w:rsidR="009D7C0A" w:rsidRPr="009D7C0A" w:rsidRDefault="009D7C0A" w:rsidP="009D7C0A">
      <w:pPr>
        <w:spacing w:after="0" w:line="240" w:lineRule="auto"/>
        <w:ind w:left="576"/>
        <w:rPr>
          <w:rFonts w:ascii="Verdana" w:hAnsi="Verdana"/>
          <w:b/>
          <w:spacing w:val="3"/>
          <w:sz w:val="18"/>
        </w:rPr>
      </w:pPr>
      <w:r w:rsidRPr="009D7C0A">
        <w:rPr>
          <w:rFonts w:ascii="Verdana" w:hAnsi="Verdana"/>
          <w:b/>
          <w:spacing w:val="3"/>
          <w:sz w:val="18"/>
        </w:rPr>
        <w:t>UNIT 4 Three-Dimensional Media: Sculpture and Installations</w:t>
      </w:r>
    </w:p>
    <w:p w14:paraId="3547F716" w14:textId="77777777" w:rsidR="009D7C0A" w:rsidRPr="009D7C0A" w:rsidRDefault="009D7C0A" w:rsidP="009D7C0A">
      <w:pPr>
        <w:spacing w:after="0" w:line="240" w:lineRule="auto"/>
        <w:ind w:left="1296" w:right="1152" w:hanging="936"/>
        <w:rPr>
          <w:rFonts w:ascii="Verdana" w:hAnsi="Verdana"/>
          <w:b/>
          <w:spacing w:val="-2"/>
          <w:sz w:val="18"/>
        </w:rPr>
      </w:pPr>
      <w:r w:rsidRPr="009D7C0A">
        <w:rPr>
          <w:rFonts w:ascii="Verdana" w:hAnsi="Verdana"/>
          <w:b/>
          <w:spacing w:val="-2"/>
          <w:sz w:val="18"/>
        </w:rPr>
        <w:t xml:space="preserve">Chapter 11 </w:t>
      </w:r>
      <w:r w:rsidRPr="009D7C0A">
        <w:rPr>
          <w:rFonts w:ascii="Verdana" w:hAnsi="Verdana"/>
          <w:spacing w:val="-2"/>
          <w:sz w:val="18"/>
        </w:rPr>
        <w:t xml:space="preserve">Discuss, define, and show examples of </w:t>
      </w:r>
      <w:r w:rsidRPr="009D7C0A">
        <w:rPr>
          <w:rFonts w:ascii="Verdana" w:hAnsi="Verdana"/>
          <w:b/>
          <w:spacing w:val="-2"/>
          <w:sz w:val="18"/>
        </w:rPr>
        <w:t xml:space="preserve">Sculpture &amp; </w:t>
      </w:r>
      <w:r w:rsidRPr="009D7C0A">
        <w:rPr>
          <w:rFonts w:ascii="Verdana" w:hAnsi="Verdana"/>
          <w:spacing w:val="-2"/>
          <w:sz w:val="18"/>
        </w:rPr>
        <w:t>the methods artists use to create them. [LO: 1, 2, 3, and 4]</w:t>
      </w:r>
    </w:p>
    <w:p w14:paraId="24DEC6F2" w14:textId="77777777" w:rsidR="009D7C0A" w:rsidRPr="009D7C0A" w:rsidRDefault="009D7C0A" w:rsidP="009D7C0A">
      <w:pPr>
        <w:spacing w:before="120" w:after="0" w:line="273" w:lineRule="auto"/>
        <w:ind w:left="360"/>
        <w:rPr>
          <w:rFonts w:ascii="Verdana" w:hAnsi="Verdana"/>
          <w:b/>
          <w:spacing w:val="-2"/>
          <w:sz w:val="18"/>
        </w:rPr>
      </w:pPr>
      <w:r w:rsidRPr="009D7C0A">
        <w:rPr>
          <w:rFonts w:ascii="Verdana" w:hAnsi="Verdana"/>
          <w:b/>
          <w:spacing w:val="-2"/>
          <w:sz w:val="18"/>
        </w:rPr>
        <w:t>WEEK 12 (April 14</w:t>
      </w:r>
      <w:r w:rsidRPr="009D7C0A">
        <w:rPr>
          <w:rFonts w:ascii="Tahoma" w:hAnsi="Tahoma"/>
          <w:b/>
          <w:spacing w:val="-2"/>
          <w:sz w:val="18"/>
          <w:vertAlign w:val="superscript"/>
        </w:rPr>
        <w:t>th</w:t>
      </w:r>
      <w:r w:rsidRPr="009D7C0A">
        <w:rPr>
          <w:rFonts w:ascii="Verdana" w:hAnsi="Verdana"/>
          <w:b/>
          <w:spacing w:val="-2"/>
          <w:sz w:val="18"/>
        </w:rPr>
        <w:t xml:space="preserve"> - 17</w:t>
      </w:r>
      <w:r w:rsidRPr="009D7C0A">
        <w:rPr>
          <w:rFonts w:ascii="Tahoma" w:hAnsi="Tahoma"/>
          <w:b/>
          <w:spacing w:val="-2"/>
          <w:sz w:val="18"/>
          <w:vertAlign w:val="superscript"/>
        </w:rPr>
        <w:t>th</w:t>
      </w:r>
      <w:r w:rsidRPr="009D7C0A">
        <w:rPr>
          <w:rFonts w:ascii="Verdana" w:hAnsi="Verdana"/>
          <w:b/>
          <w:spacing w:val="-2"/>
          <w:sz w:val="18"/>
        </w:rPr>
        <w:t>)</w:t>
      </w:r>
    </w:p>
    <w:p w14:paraId="1182F9BC" w14:textId="77777777" w:rsidR="009D7C0A" w:rsidRPr="009D7C0A" w:rsidRDefault="009D7C0A" w:rsidP="009D7C0A">
      <w:pPr>
        <w:spacing w:before="180" w:after="0" w:line="240" w:lineRule="auto"/>
        <w:ind w:left="360" w:right="216"/>
        <w:rPr>
          <w:rFonts w:ascii="Verdana" w:hAnsi="Verdana"/>
          <w:b/>
          <w:spacing w:val="-1"/>
          <w:sz w:val="18"/>
        </w:rPr>
      </w:pPr>
      <w:r w:rsidRPr="009D7C0A">
        <w:rPr>
          <w:rFonts w:ascii="Verdana" w:hAnsi="Verdana"/>
          <w:b/>
          <w:spacing w:val="-1"/>
          <w:sz w:val="18"/>
        </w:rPr>
        <w:t xml:space="preserve">Chapter 12 </w:t>
      </w:r>
      <w:r w:rsidRPr="009D7C0A">
        <w:rPr>
          <w:rFonts w:ascii="Verdana" w:hAnsi="Verdana"/>
          <w:spacing w:val="-1"/>
          <w:sz w:val="18"/>
        </w:rPr>
        <w:t xml:space="preserve">Discuss, define, and show examples of </w:t>
      </w:r>
      <w:r w:rsidRPr="009D7C0A">
        <w:rPr>
          <w:rFonts w:ascii="Verdana" w:hAnsi="Verdana"/>
          <w:b/>
          <w:spacing w:val="-1"/>
          <w:sz w:val="18"/>
        </w:rPr>
        <w:t xml:space="preserve">Art of Daily Life: Crafts: </w:t>
      </w:r>
      <w:r w:rsidRPr="009D7C0A">
        <w:rPr>
          <w:rFonts w:ascii="Verdana" w:hAnsi="Verdana"/>
          <w:spacing w:val="-1"/>
          <w:sz w:val="18"/>
        </w:rPr>
        <w:t xml:space="preserve">Clay, Glass, Metal, Wood, Fiber, and </w:t>
      </w:r>
      <w:r w:rsidRPr="009D7C0A">
        <w:rPr>
          <w:rFonts w:ascii="Verdana" w:hAnsi="Verdana"/>
          <w:sz w:val="18"/>
        </w:rPr>
        <w:t>Jade &amp; Lacquer, Blurring the boundaries: Artists and Crafts. [LO: 1, 2, 3, and 4]</w:t>
      </w:r>
    </w:p>
    <w:p w14:paraId="68B36BE3" w14:textId="77777777" w:rsidR="009D7C0A" w:rsidRPr="009D7C0A" w:rsidRDefault="009D7C0A" w:rsidP="009D7C0A">
      <w:pPr>
        <w:spacing w:before="216" w:after="0" w:line="240" w:lineRule="auto"/>
        <w:ind w:left="360" w:firstLine="72"/>
        <w:rPr>
          <w:rFonts w:ascii="Verdana" w:hAnsi="Verdana"/>
          <w:b/>
          <w:spacing w:val="1"/>
          <w:sz w:val="18"/>
        </w:rPr>
      </w:pPr>
      <w:r w:rsidRPr="009D7C0A">
        <w:rPr>
          <w:rFonts w:ascii="Verdana" w:hAnsi="Verdana"/>
          <w:b/>
          <w:spacing w:val="1"/>
          <w:sz w:val="18"/>
        </w:rPr>
        <w:t xml:space="preserve">Chapter </w:t>
      </w:r>
      <w:r w:rsidRPr="009D7C0A">
        <w:rPr>
          <w:rFonts w:ascii="Verdana" w:hAnsi="Verdana"/>
          <w:spacing w:val="1"/>
          <w:sz w:val="18"/>
        </w:rPr>
        <w:t xml:space="preserve">13-Discuss, define, and show examples of the evolution of </w:t>
      </w:r>
      <w:r w:rsidRPr="009D7C0A">
        <w:rPr>
          <w:rFonts w:ascii="Verdana" w:hAnsi="Verdana"/>
          <w:b/>
          <w:spacing w:val="1"/>
          <w:sz w:val="18"/>
        </w:rPr>
        <w:t xml:space="preserve">Architecture: </w:t>
      </w:r>
      <w:r w:rsidRPr="009D7C0A">
        <w:rPr>
          <w:rFonts w:ascii="Verdana" w:hAnsi="Verdana"/>
          <w:spacing w:val="1"/>
          <w:sz w:val="18"/>
        </w:rPr>
        <w:t xml:space="preserve">Structural systems, Purpose of, </w:t>
      </w:r>
      <w:r w:rsidRPr="009D7C0A">
        <w:rPr>
          <w:rFonts w:ascii="Verdana" w:hAnsi="Verdana"/>
          <w:spacing w:val="3"/>
          <w:sz w:val="18"/>
        </w:rPr>
        <w:t>&amp; Environmental design [LO: 1, 2, 3, and 4]</w:t>
      </w:r>
    </w:p>
    <w:p w14:paraId="463EC9B4" w14:textId="77777777" w:rsidR="009D7C0A" w:rsidRPr="009D7C0A" w:rsidRDefault="009D7C0A" w:rsidP="009D7C0A">
      <w:pPr>
        <w:spacing w:before="216" w:after="0" w:line="273" w:lineRule="auto"/>
        <w:ind w:left="360"/>
        <w:rPr>
          <w:rFonts w:ascii="Verdana" w:hAnsi="Verdana"/>
          <w:b/>
          <w:spacing w:val="-2"/>
          <w:sz w:val="18"/>
        </w:rPr>
      </w:pPr>
      <w:r w:rsidRPr="009D7C0A">
        <w:rPr>
          <w:rFonts w:ascii="Verdana" w:hAnsi="Verdana"/>
          <w:b/>
          <w:spacing w:val="-2"/>
          <w:sz w:val="18"/>
        </w:rPr>
        <w:t>WEEK 13 (April 22</w:t>
      </w:r>
      <w:r w:rsidRPr="009D7C0A">
        <w:rPr>
          <w:rFonts w:ascii="Tahoma" w:hAnsi="Tahoma"/>
          <w:b/>
          <w:spacing w:val="-2"/>
          <w:sz w:val="18"/>
          <w:vertAlign w:val="superscript"/>
        </w:rPr>
        <w:t xml:space="preserve">- </w:t>
      </w:r>
      <w:r w:rsidRPr="009D7C0A">
        <w:rPr>
          <w:rFonts w:ascii="Verdana" w:hAnsi="Verdana"/>
          <w:b/>
          <w:spacing w:val="-2"/>
          <w:sz w:val="18"/>
        </w:rPr>
        <w:t>24th)</w:t>
      </w:r>
    </w:p>
    <w:p w14:paraId="71CCE5A4" w14:textId="77777777" w:rsidR="009D7C0A" w:rsidRPr="009D7C0A" w:rsidRDefault="009D7C0A" w:rsidP="009D7C0A">
      <w:pPr>
        <w:spacing w:before="180" w:after="0" w:line="240" w:lineRule="auto"/>
        <w:ind w:left="360" w:firstLine="72"/>
        <w:rPr>
          <w:rFonts w:ascii="Verdana" w:hAnsi="Verdana"/>
          <w:spacing w:val="4"/>
          <w:sz w:val="18"/>
        </w:rPr>
      </w:pPr>
      <w:r w:rsidRPr="009D7C0A">
        <w:rPr>
          <w:rFonts w:ascii="Verdana" w:hAnsi="Verdana"/>
          <w:b/>
          <w:spacing w:val="1"/>
          <w:sz w:val="18"/>
        </w:rPr>
        <w:t xml:space="preserve">Chapter </w:t>
      </w:r>
      <w:r w:rsidRPr="009D7C0A">
        <w:rPr>
          <w:rFonts w:ascii="Verdana" w:hAnsi="Verdana"/>
          <w:spacing w:val="1"/>
          <w:sz w:val="18"/>
        </w:rPr>
        <w:t xml:space="preserve">13-Discuss, define, and show examples of the evolution of </w:t>
      </w:r>
      <w:r w:rsidRPr="009D7C0A">
        <w:rPr>
          <w:rFonts w:ascii="Verdana" w:hAnsi="Verdana"/>
          <w:b/>
          <w:spacing w:val="1"/>
          <w:sz w:val="18"/>
        </w:rPr>
        <w:t xml:space="preserve">Architecture: </w:t>
      </w:r>
      <w:r w:rsidRPr="009D7C0A">
        <w:rPr>
          <w:rFonts w:ascii="Verdana" w:hAnsi="Verdana"/>
          <w:spacing w:val="1"/>
          <w:sz w:val="18"/>
        </w:rPr>
        <w:t xml:space="preserve">Structural systems, Purpose of, </w:t>
      </w:r>
      <w:r w:rsidRPr="009D7C0A">
        <w:rPr>
          <w:rFonts w:ascii="Verdana" w:hAnsi="Verdana"/>
          <w:spacing w:val="4"/>
          <w:sz w:val="18"/>
        </w:rPr>
        <w:t>&amp; Environmental design [LO: 1, 2, 3, and 4]</w:t>
      </w:r>
    </w:p>
    <w:p w14:paraId="5C92A9F4" w14:textId="77777777" w:rsidR="009D7C0A" w:rsidRPr="009D7C0A" w:rsidRDefault="009D7C0A" w:rsidP="009D7C0A">
      <w:pPr>
        <w:spacing w:before="180" w:after="0" w:line="268" w:lineRule="auto"/>
        <w:rPr>
          <w:rFonts w:ascii="Verdana" w:hAnsi="Verdana"/>
          <w:b/>
          <w:spacing w:val="-1"/>
          <w:sz w:val="18"/>
        </w:rPr>
      </w:pPr>
      <w:r w:rsidRPr="009D7C0A">
        <w:rPr>
          <w:rFonts w:ascii="Verdana" w:hAnsi="Verdana"/>
          <w:b/>
          <w:spacing w:val="-1"/>
          <w:sz w:val="18"/>
        </w:rPr>
        <w:t xml:space="preserve">     **Compare &amp; Contrast Essay Due Monday April 22 * **</w:t>
      </w:r>
      <w:r w:rsidRPr="009D7C0A">
        <w:rPr>
          <w:rFonts w:ascii="Verdana" w:hAnsi="Verdana"/>
          <w:b/>
          <w:sz w:val="18"/>
        </w:rPr>
        <w:t xml:space="preserve"> Art Review (Due Monday April 22</w:t>
      </w:r>
      <w:r w:rsidRPr="009D7C0A">
        <w:rPr>
          <w:rFonts w:ascii="Tahoma" w:hAnsi="Tahoma"/>
          <w:b/>
          <w:sz w:val="18"/>
          <w:vertAlign w:val="superscript"/>
        </w:rPr>
        <w:t>st</w:t>
      </w:r>
      <w:r w:rsidRPr="009D7C0A">
        <w:rPr>
          <w:rFonts w:ascii="Verdana" w:hAnsi="Verdana"/>
          <w:b/>
          <w:sz w:val="18"/>
        </w:rPr>
        <w:t>)</w:t>
      </w:r>
    </w:p>
    <w:p w14:paraId="018EECB5" w14:textId="77777777" w:rsidR="009D7C0A" w:rsidRPr="009D7C0A" w:rsidRDefault="009D7C0A" w:rsidP="009D7C0A">
      <w:pPr>
        <w:spacing w:after="0" w:line="273" w:lineRule="auto"/>
        <w:ind w:left="360"/>
        <w:rPr>
          <w:rFonts w:ascii="Verdana" w:hAnsi="Verdana"/>
          <w:b/>
          <w:sz w:val="18"/>
        </w:rPr>
      </w:pPr>
      <w:r w:rsidRPr="009D7C0A">
        <w:rPr>
          <w:rFonts w:ascii="Verdana" w:hAnsi="Verdana"/>
          <w:b/>
          <w:spacing w:val="-4"/>
          <w:sz w:val="18"/>
        </w:rPr>
        <w:t xml:space="preserve">**This paper will need to be submitted in writing (hard copy) to the professor, and electronically to </w:t>
      </w:r>
      <w:r w:rsidRPr="009D7C0A">
        <w:rPr>
          <w:rFonts w:ascii="Verdana" w:hAnsi="Verdana"/>
          <w:b/>
          <w:sz w:val="18"/>
        </w:rPr>
        <w:t>Canvas to check for plagiarism.</w:t>
      </w:r>
    </w:p>
    <w:p w14:paraId="631B80EB" w14:textId="77777777" w:rsidR="009D7C0A" w:rsidRPr="009D7C0A" w:rsidRDefault="009D7C0A" w:rsidP="009D7C0A">
      <w:pPr>
        <w:spacing w:before="120" w:after="0" w:line="264" w:lineRule="auto"/>
        <w:ind w:left="360"/>
        <w:rPr>
          <w:rFonts w:ascii="Verdana" w:hAnsi="Verdana"/>
          <w:b/>
          <w:spacing w:val="-2"/>
          <w:sz w:val="18"/>
        </w:rPr>
      </w:pPr>
      <w:r w:rsidRPr="009D7C0A">
        <w:rPr>
          <w:rFonts w:ascii="Verdana" w:hAnsi="Verdana"/>
          <w:b/>
          <w:spacing w:val="-2"/>
          <w:sz w:val="18"/>
        </w:rPr>
        <w:t>WEEK 14 (April 29</w:t>
      </w:r>
      <w:r w:rsidRPr="009D7C0A">
        <w:rPr>
          <w:rFonts w:ascii="Tahoma" w:hAnsi="Tahoma"/>
          <w:b/>
          <w:spacing w:val="-2"/>
          <w:sz w:val="18"/>
          <w:vertAlign w:val="superscript"/>
        </w:rPr>
        <w:t>th</w:t>
      </w:r>
      <w:r w:rsidRPr="009D7C0A">
        <w:rPr>
          <w:rFonts w:ascii="Verdana" w:hAnsi="Verdana"/>
          <w:b/>
          <w:spacing w:val="-2"/>
          <w:sz w:val="18"/>
        </w:rPr>
        <w:t xml:space="preserve"> - May 1</w:t>
      </w:r>
      <w:r w:rsidRPr="009D7C0A">
        <w:rPr>
          <w:rFonts w:ascii="Tahoma" w:hAnsi="Tahoma"/>
          <w:b/>
          <w:spacing w:val="-2"/>
          <w:sz w:val="18"/>
          <w:vertAlign w:val="superscript"/>
        </w:rPr>
        <w:t>st</w:t>
      </w:r>
      <w:r w:rsidRPr="009D7C0A">
        <w:rPr>
          <w:rFonts w:ascii="Verdana" w:hAnsi="Verdana"/>
          <w:b/>
          <w:spacing w:val="-2"/>
          <w:sz w:val="18"/>
        </w:rPr>
        <w:t>)</w:t>
      </w:r>
    </w:p>
    <w:p w14:paraId="76C25FC0" w14:textId="77777777" w:rsidR="008661BB" w:rsidRDefault="009D7C0A" w:rsidP="008661BB">
      <w:pPr>
        <w:spacing w:before="180" w:after="0" w:line="268" w:lineRule="auto"/>
        <w:ind w:left="1224"/>
        <w:rPr>
          <w:rFonts w:ascii="Verdana" w:hAnsi="Verdana"/>
          <w:b/>
          <w:spacing w:val="-4"/>
          <w:sz w:val="18"/>
        </w:rPr>
      </w:pPr>
      <w:r w:rsidRPr="009D7C0A">
        <w:rPr>
          <w:rFonts w:ascii="Verdana" w:hAnsi="Verdana"/>
          <w:b/>
          <w:spacing w:val="-4"/>
          <w:sz w:val="18"/>
        </w:rPr>
        <w:t>***Exam# 4 Wednesday April 29</w:t>
      </w:r>
      <w:r w:rsidRPr="009D7C0A">
        <w:rPr>
          <w:rFonts w:ascii="Verdana" w:hAnsi="Verdana"/>
          <w:b/>
          <w:spacing w:val="-4"/>
          <w:sz w:val="18"/>
          <w:vertAlign w:val="superscript"/>
        </w:rPr>
        <w:t>th</w:t>
      </w:r>
      <w:bookmarkStart w:id="3" w:name="_Hlk534795487"/>
    </w:p>
    <w:p w14:paraId="3CB29B8C" w14:textId="19E03C24" w:rsidR="009D7C0A" w:rsidRPr="009D7C0A" w:rsidRDefault="009D7C0A" w:rsidP="008661BB">
      <w:pPr>
        <w:spacing w:before="120" w:after="0" w:line="268" w:lineRule="auto"/>
        <w:ind w:left="144"/>
        <w:rPr>
          <w:rFonts w:ascii="Verdana" w:hAnsi="Verdana"/>
          <w:b/>
          <w:spacing w:val="-4"/>
          <w:sz w:val="18"/>
        </w:rPr>
      </w:pPr>
      <w:r w:rsidRPr="009D7C0A">
        <w:rPr>
          <w:rFonts w:ascii="Verdana" w:hAnsi="Verdana"/>
          <w:b/>
          <w:spacing w:val="-7"/>
          <w:w w:val="105"/>
          <w:sz w:val="18"/>
        </w:rPr>
        <w:t xml:space="preserve">Chapter 14 Discuss, </w:t>
      </w:r>
      <w:r w:rsidRPr="009D7C0A">
        <w:rPr>
          <w:rFonts w:ascii="Verdana" w:hAnsi="Verdana"/>
          <w:spacing w:val="-7"/>
          <w:sz w:val="19"/>
        </w:rPr>
        <w:t xml:space="preserve">define, and show examples art in Ancient Mediterranean Worlds: The Oldest Art, Mesopotamia, </w:t>
      </w:r>
      <w:r w:rsidRPr="009D7C0A">
        <w:rPr>
          <w:rFonts w:ascii="Verdana" w:hAnsi="Verdana"/>
          <w:spacing w:val="-6"/>
          <w:sz w:val="19"/>
        </w:rPr>
        <w:t>Egypt, the Aegean, Greece, &amp; Rome [1, 2, 3, 4]</w:t>
      </w:r>
    </w:p>
    <w:bookmarkEnd w:id="3"/>
    <w:p w14:paraId="236994A9" w14:textId="0C6FC5D0" w:rsidR="009D7C0A" w:rsidRPr="009D7C0A" w:rsidRDefault="009D7C0A" w:rsidP="008661BB">
      <w:pPr>
        <w:spacing w:before="180" w:after="0" w:line="276" w:lineRule="auto"/>
        <w:rPr>
          <w:rFonts w:ascii="Verdana" w:hAnsi="Verdana"/>
          <w:b/>
          <w:spacing w:val="-10"/>
          <w:w w:val="105"/>
          <w:sz w:val="18"/>
        </w:rPr>
      </w:pPr>
      <w:r w:rsidRPr="009D7C0A">
        <w:rPr>
          <w:rFonts w:ascii="Verdana" w:hAnsi="Verdana"/>
          <w:b/>
          <w:spacing w:val="-10"/>
          <w:w w:val="105"/>
          <w:sz w:val="18"/>
        </w:rPr>
        <w:t>WEEK 15 (May 6</w:t>
      </w:r>
      <w:r w:rsidRPr="009D7C0A">
        <w:rPr>
          <w:rFonts w:ascii="Tahoma" w:hAnsi="Tahoma"/>
          <w:b/>
          <w:spacing w:val="-10"/>
          <w:w w:val="120"/>
          <w:sz w:val="18"/>
          <w:vertAlign w:val="superscript"/>
        </w:rPr>
        <w:t>th</w:t>
      </w:r>
      <w:r w:rsidRPr="009D7C0A">
        <w:rPr>
          <w:rFonts w:ascii="Verdana" w:hAnsi="Verdana"/>
          <w:b/>
          <w:spacing w:val="-10"/>
          <w:w w:val="105"/>
          <w:sz w:val="18"/>
        </w:rPr>
        <w:t xml:space="preserve"> - 8</w:t>
      </w:r>
      <w:proofErr w:type="gramStart"/>
      <w:r w:rsidRPr="009D7C0A">
        <w:rPr>
          <w:rFonts w:ascii="Tahoma" w:hAnsi="Tahoma"/>
          <w:b/>
          <w:spacing w:val="-10"/>
          <w:w w:val="120"/>
          <w:sz w:val="18"/>
          <w:vertAlign w:val="superscript"/>
        </w:rPr>
        <w:t>th</w:t>
      </w:r>
      <w:r w:rsidRPr="009D7C0A">
        <w:rPr>
          <w:rFonts w:ascii="Verdana" w:hAnsi="Verdana"/>
          <w:b/>
          <w:spacing w:val="-10"/>
          <w:w w:val="105"/>
          <w:sz w:val="18"/>
        </w:rPr>
        <w:t>)</w:t>
      </w:r>
      <w:r w:rsidRPr="009D7C0A">
        <w:rPr>
          <w:rFonts w:ascii="Verdana" w:hAnsi="Verdana"/>
          <w:b/>
          <w:spacing w:val="-7"/>
          <w:w w:val="105"/>
          <w:sz w:val="18"/>
        </w:rPr>
        <w:t>Chapter</w:t>
      </w:r>
      <w:proofErr w:type="gramEnd"/>
      <w:r w:rsidRPr="009D7C0A">
        <w:rPr>
          <w:rFonts w:ascii="Verdana" w:hAnsi="Verdana"/>
          <w:b/>
          <w:spacing w:val="-7"/>
          <w:w w:val="105"/>
          <w:sz w:val="18"/>
        </w:rPr>
        <w:t xml:space="preserve"> 14 Discuss, </w:t>
      </w:r>
      <w:r w:rsidRPr="009D7C0A">
        <w:rPr>
          <w:rFonts w:ascii="Verdana" w:hAnsi="Verdana"/>
          <w:spacing w:val="-7"/>
          <w:sz w:val="19"/>
        </w:rPr>
        <w:t xml:space="preserve">define, and show examples art in Ancient Mediterranean Worlds: The Oldest Art, Mesopotamia, </w:t>
      </w:r>
      <w:r w:rsidRPr="009D7C0A">
        <w:rPr>
          <w:rFonts w:ascii="Verdana" w:hAnsi="Verdana"/>
          <w:spacing w:val="-6"/>
          <w:sz w:val="19"/>
        </w:rPr>
        <w:t>Egypt, the Aegean, Greece, &amp; Rome [1, 2, 3, 4]</w:t>
      </w:r>
    </w:p>
    <w:p w14:paraId="2478E685" w14:textId="06D3AB5C" w:rsidR="009D7C0A" w:rsidRDefault="009D7C0A" w:rsidP="009D7C0A">
      <w:pPr>
        <w:spacing w:after="0" w:line="240" w:lineRule="auto"/>
        <w:rPr>
          <w:rFonts w:ascii="Verdana" w:eastAsiaTheme="minorEastAsia" w:hAnsi="Verdana"/>
          <w:w w:val="105"/>
          <w:sz w:val="18"/>
          <w:szCs w:val="18"/>
          <w:lang w:bidi="en-US"/>
        </w:rPr>
      </w:pPr>
      <w:r w:rsidRPr="009D7C0A">
        <w:rPr>
          <w:rFonts w:ascii="Verdana" w:eastAsiaTheme="minorEastAsia" w:hAnsi="Verdana"/>
          <w:w w:val="105"/>
          <w:sz w:val="18"/>
          <w:szCs w:val="18"/>
          <w:lang w:bidi="en-US"/>
        </w:rPr>
        <w:t>Discuss, Define, and show examples of Christianity and the Formation of Europe.</w:t>
      </w:r>
    </w:p>
    <w:p w14:paraId="4D304EF6" w14:textId="77777777" w:rsidR="009D7C0A" w:rsidRPr="009D7C0A" w:rsidRDefault="009D7C0A" w:rsidP="009D7C0A">
      <w:pPr>
        <w:spacing w:before="180" w:after="0" w:line="278" w:lineRule="auto"/>
        <w:ind w:left="216"/>
        <w:rPr>
          <w:rFonts w:ascii="Verdana" w:hAnsi="Verdana"/>
          <w:b/>
          <w:spacing w:val="-12"/>
          <w:w w:val="105"/>
          <w:sz w:val="18"/>
        </w:rPr>
      </w:pPr>
      <w:r w:rsidRPr="009D7C0A">
        <w:rPr>
          <w:rFonts w:ascii="Verdana" w:hAnsi="Verdana"/>
          <w:b/>
          <w:spacing w:val="-12"/>
          <w:w w:val="105"/>
          <w:sz w:val="18"/>
        </w:rPr>
        <w:t>WEEK 16 (May13th- 16th)</w:t>
      </w:r>
    </w:p>
    <w:p w14:paraId="51521A9E" w14:textId="77777777" w:rsidR="009D7C0A" w:rsidRPr="009D7C0A" w:rsidRDefault="009D7C0A" w:rsidP="008661BB">
      <w:pPr>
        <w:spacing w:after="0" w:line="240" w:lineRule="auto"/>
        <w:rPr>
          <w:rFonts w:ascii="Verdana" w:hAnsi="Verdana"/>
          <w:b/>
          <w:i/>
          <w:sz w:val="18"/>
        </w:rPr>
      </w:pPr>
      <w:r w:rsidRPr="009D7C0A">
        <w:rPr>
          <w:rFonts w:ascii="Verdana" w:hAnsi="Verdana"/>
          <w:b/>
          <w:i/>
          <w:sz w:val="18"/>
        </w:rPr>
        <w:t>Finals are scheduled week of May 13-16, 2019.</w:t>
      </w:r>
    </w:p>
    <w:p w14:paraId="55D404C7" w14:textId="77777777" w:rsidR="009D7C0A" w:rsidRPr="009D7C0A" w:rsidRDefault="009D7C0A" w:rsidP="009D7C0A">
      <w:pPr>
        <w:spacing w:before="36" w:after="0" w:line="240" w:lineRule="auto"/>
        <w:ind w:right="216"/>
        <w:rPr>
          <w:rFonts w:ascii="Verdana" w:hAnsi="Verdana"/>
          <w:b/>
          <w:spacing w:val="-6"/>
          <w:w w:val="105"/>
          <w:sz w:val="18"/>
        </w:rPr>
      </w:pPr>
      <w:r w:rsidRPr="009D7C0A">
        <w:rPr>
          <w:rFonts w:ascii="Verdana" w:hAnsi="Verdana"/>
          <w:b/>
          <w:spacing w:val="-6"/>
          <w:w w:val="105"/>
          <w:sz w:val="18"/>
        </w:rPr>
        <w:t>Please schedule your final exam during the specified dates. Dean approval is required for final exams to be offered on an alternate date.</w:t>
      </w:r>
    </w:p>
    <w:p w14:paraId="41C816EB" w14:textId="77777777" w:rsidR="009D7C0A" w:rsidRPr="009D7C0A" w:rsidRDefault="009D7C0A" w:rsidP="009D7C0A">
      <w:pPr>
        <w:spacing w:before="216" w:after="0" w:line="206" w:lineRule="auto"/>
        <w:rPr>
          <w:rFonts w:ascii="Verdana" w:hAnsi="Verdana"/>
          <w:b/>
          <w:spacing w:val="-4"/>
          <w:w w:val="105"/>
          <w:sz w:val="18"/>
        </w:rPr>
      </w:pPr>
      <w:r w:rsidRPr="009D7C0A">
        <w:rPr>
          <w:rFonts w:ascii="Verdana" w:hAnsi="Verdana"/>
          <w:b/>
          <w:spacing w:val="-4"/>
          <w:w w:val="105"/>
          <w:sz w:val="18"/>
        </w:rPr>
        <w:t>MONDAY - WEDNESDAY CLASSES</w:t>
      </w:r>
    </w:p>
    <w:p w14:paraId="3423F9EE" w14:textId="7403B5B2" w:rsidR="009D7C0A" w:rsidRPr="009D7C0A" w:rsidRDefault="009D7C0A" w:rsidP="008661BB">
      <w:pPr>
        <w:tabs>
          <w:tab w:val="right" w:pos="5515"/>
        </w:tabs>
        <w:spacing w:before="120" w:after="0" w:line="240" w:lineRule="auto"/>
        <w:rPr>
          <w:rFonts w:ascii="Verdana" w:hAnsi="Verdana"/>
          <w:b/>
          <w:spacing w:val="-8"/>
          <w:w w:val="105"/>
          <w:sz w:val="18"/>
        </w:rPr>
      </w:pPr>
      <w:r w:rsidRPr="009D7C0A">
        <w:rPr>
          <w:rFonts w:ascii="Verdana" w:hAnsi="Verdana"/>
          <w:b/>
          <w:spacing w:val="-8"/>
          <w:w w:val="105"/>
          <w:sz w:val="18"/>
        </w:rPr>
        <w:t>Regular Class Time</w:t>
      </w:r>
      <w:r w:rsidRPr="009D7C0A">
        <w:rPr>
          <w:rFonts w:ascii="Verdana" w:hAnsi="Verdana"/>
          <w:b/>
          <w:spacing w:val="-8"/>
          <w:w w:val="105"/>
          <w:sz w:val="18"/>
        </w:rPr>
        <w:tab/>
      </w:r>
      <w:r>
        <w:rPr>
          <w:rFonts w:ascii="Verdana" w:hAnsi="Verdana"/>
          <w:b/>
          <w:spacing w:val="-8"/>
          <w:w w:val="105"/>
          <w:sz w:val="18"/>
        </w:rPr>
        <w:t xml:space="preserve">      May 13</w:t>
      </w:r>
      <w:r w:rsidRPr="009D7C0A">
        <w:rPr>
          <w:rFonts w:ascii="Verdana" w:hAnsi="Verdana"/>
          <w:b/>
          <w:spacing w:val="-8"/>
          <w:w w:val="105"/>
          <w:sz w:val="18"/>
          <w:vertAlign w:val="superscript"/>
        </w:rPr>
        <w:t>th</w:t>
      </w:r>
      <w:r>
        <w:rPr>
          <w:rFonts w:ascii="Verdana" w:hAnsi="Verdana"/>
          <w:b/>
          <w:spacing w:val="-8"/>
          <w:w w:val="105"/>
          <w:sz w:val="18"/>
        </w:rPr>
        <w:t xml:space="preserve"> </w:t>
      </w:r>
      <w:r w:rsidRPr="009D7C0A">
        <w:rPr>
          <w:rFonts w:ascii="Verdana" w:hAnsi="Verdana"/>
          <w:b/>
          <w:spacing w:val="-6"/>
          <w:w w:val="105"/>
          <w:sz w:val="18"/>
        </w:rPr>
        <w:t>Exam Final time</w:t>
      </w:r>
      <w:r>
        <w:rPr>
          <w:rFonts w:ascii="Verdana" w:hAnsi="Verdana"/>
          <w:b/>
          <w:spacing w:val="-6"/>
          <w:w w:val="105"/>
          <w:sz w:val="18"/>
        </w:rPr>
        <w:t xml:space="preserve">  </w:t>
      </w:r>
    </w:p>
    <w:p w14:paraId="63380104" w14:textId="4548FA36" w:rsidR="009D7C0A" w:rsidRPr="009D7C0A" w:rsidRDefault="009D7C0A" w:rsidP="009D7C0A">
      <w:pPr>
        <w:tabs>
          <w:tab w:val="right" w:pos="5515"/>
        </w:tabs>
        <w:spacing w:before="216" w:after="0" w:line="211" w:lineRule="auto"/>
        <w:rPr>
          <w:rFonts w:ascii="Verdana" w:hAnsi="Verdana"/>
          <w:b/>
          <w:spacing w:val="-6"/>
          <w:w w:val="105"/>
          <w:sz w:val="18"/>
        </w:rPr>
      </w:pPr>
      <w:r>
        <w:rPr>
          <w:rFonts w:ascii="Verdana" w:hAnsi="Verdana"/>
          <w:b/>
          <w:spacing w:val="-6"/>
          <w:w w:val="105"/>
          <w:sz w:val="18"/>
        </w:rPr>
        <w:t>11:</w:t>
      </w:r>
      <w:r w:rsidRPr="009D7C0A">
        <w:rPr>
          <w:rFonts w:ascii="Verdana" w:hAnsi="Verdana"/>
          <w:b/>
          <w:spacing w:val="-6"/>
          <w:w w:val="105"/>
          <w:sz w:val="18"/>
        </w:rPr>
        <w:t>00-</w:t>
      </w:r>
      <w:r>
        <w:rPr>
          <w:rFonts w:ascii="Verdana" w:hAnsi="Verdana"/>
          <w:b/>
          <w:spacing w:val="-6"/>
          <w:w w:val="105"/>
          <w:sz w:val="18"/>
        </w:rPr>
        <w:t>12</w:t>
      </w:r>
      <w:r w:rsidRPr="009D7C0A">
        <w:rPr>
          <w:rFonts w:ascii="Verdana" w:hAnsi="Verdana"/>
          <w:b/>
          <w:spacing w:val="-6"/>
          <w:w w:val="105"/>
          <w:sz w:val="18"/>
        </w:rPr>
        <w:t xml:space="preserve">:20 </w:t>
      </w:r>
      <w:r>
        <w:rPr>
          <w:rFonts w:ascii="Verdana" w:hAnsi="Verdana"/>
          <w:b/>
          <w:spacing w:val="-6"/>
          <w:w w:val="105"/>
          <w:sz w:val="18"/>
        </w:rPr>
        <w:t>p</w:t>
      </w:r>
      <w:r w:rsidRPr="009D7C0A">
        <w:rPr>
          <w:rFonts w:ascii="Verdana" w:hAnsi="Verdana"/>
          <w:b/>
          <w:spacing w:val="-6"/>
          <w:w w:val="105"/>
          <w:sz w:val="18"/>
        </w:rPr>
        <w:t xml:space="preserve">.m.                        </w:t>
      </w:r>
      <w:r>
        <w:rPr>
          <w:rFonts w:ascii="Verdana" w:hAnsi="Verdana"/>
          <w:b/>
          <w:spacing w:val="-6"/>
          <w:w w:val="105"/>
          <w:sz w:val="18"/>
        </w:rPr>
        <w:t>11</w:t>
      </w:r>
      <w:r w:rsidRPr="009D7C0A">
        <w:rPr>
          <w:rFonts w:ascii="Verdana" w:hAnsi="Verdana"/>
          <w:b/>
          <w:spacing w:val="-6"/>
          <w:w w:val="105"/>
          <w:sz w:val="18"/>
        </w:rPr>
        <w:t>:00-1</w:t>
      </w:r>
      <w:r>
        <w:rPr>
          <w:rFonts w:ascii="Verdana" w:hAnsi="Verdana"/>
          <w:b/>
          <w:spacing w:val="-6"/>
          <w:w w:val="105"/>
          <w:sz w:val="18"/>
        </w:rPr>
        <w:t>2</w:t>
      </w:r>
      <w:r w:rsidRPr="009D7C0A">
        <w:rPr>
          <w:rFonts w:ascii="Verdana" w:hAnsi="Verdana"/>
          <w:b/>
          <w:spacing w:val="-6"/>
          <w:w w:val="105"/>
          <w:sz w:val="18"/>
        </w:rPr>
        <w:t xml:space="preserve">:50 </w:t>
      </w:r>
      <w:r>
        <w:rPr>
          <w:rFonts w:ascii="Verdana" w:hAnsi="Verdana"/>
          <w:b/>
          <w:spacing w:val="-6"/>
          <w:w w:val="105"/>
          <w:sz w:val="18"/>
        </w:rPr>
        <w:t>p</w:t>
      </w:r>
      <w:r w:rsidRPr="009D7C0A">
        <w:rPr>
          <w:rFonts w:ascii="Verdana" w:hAnsi="Verdana"/>
          <w:b/>
          <w:spacing w:val="-6"/>
          <w:w w:val="105"/>
          <w:sz w:val="18"/>
        </w:rPr>
        <w:t>.m.</w:t>
      </w:r>
      <w:r w:rsidRPr="009D7C0A">
        <w:rPr>
          <w:rFonts w:ascii="Verdana" w:hAnsi="Verdana"/>
          <w:b/>
          <w:spacing w:val="-6"/>
          <w:w w:val="105"/>
          <w:sz w:val="18"/>
        </w:rPr>
        <w:tab/>
      </w:r>
    </w:p>
    <w:p w14:paraId="2D959DA4" w14:textId="77777777" w:rsidR="00AC5D5C" w:rsidRPr="00D22B05" w:rsidRDefault="00AC5D5C">
      <w:pPr>
        <w:rPr>
          <w:rFonts w:ascii="Verdana" w:hAnsi="Verdana" w:cstheme="minorHAnsi"/>
          <w:sz w:val="16"/>
          <w:szCs w:val="16"/>
        </w:rPr>
      </w:pPr>
    </w:p>
    <w:sectPr w:rsidR="00AC5D5C" w:rsidRPr="00D22B05" w:rsidSect="00A6119D">
      <w:pgSz w:w="12240" w:h="15840" w:code="1"/>
      <w:pgMar w:top="720" w:right="720" w:bottom="720" w:left="72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B73"/>
    <w:multiLevelType w:val="multilevel"/>
    <w:tmpl w:val="204ECDD0"/>
    <w:lvl w:ilvl="0">
      <w:start w:val="1"/>
      <w:numFmt w:val="bullet"/>
      <w:lvlText w:val="-"/>
      <w:lvlJc w:val="left"/>
      <w:pPr>
        <w:tabs>
          <w:tab w:val="decimal" w:pos="216"/>
        </w:tabs>
        <w:ind w:left="720"/>
      </w:pPr>
      <w:rPr>
        <w:rFonts w:ascii="Symbol" w:hAnsi="Symbol"/>
        <w:b/>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E7E06"/>
    <w:multiLevelType w:val="multilevel"/>
    <w:tmpl w:val="0536626E"/>
    <w:lvl w:ilvl="0">
      <w:start w:val="1"/>
      <w:numFmt w:val="bullet"/>
      <w:lvlText w:val=""/>
      <w:lvlJc w:val="left"/>
      <w:pPr>
        <w:tabs>
          <w:tab w:val="decimal" w:pos="288"/>
        </w:tabs>
        <w:ind w:left="720"/>
      </w:pPr>
      <w:rPr>
        <w:rFonts w:ascii="Symbol" w:hAnsi="Symbol"/>
        <w:b/>
        <w:strike w:val="0"/>
        <w:color w:val="000000"/>
        <w:spacing w:val="1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401C8A"/>
    <w:multiLevelType w:val="multilevel"/>
    <w:tmpl w:val="01DC90A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C11149"/>
    <w:multiLevelType w:val="multilevel"/>
    <w:tmpl w:val="B69C044C"/>
    <w:lvl w:ilvl="0">
      <w:start w:val="1"/>
      <w:numFmt w:val="decimal"/>
      <w:lvlText w:val="%1."/>
      <w:lvlJc w:val="left"/>
      <w:pPr>
        <w:tabs>
          <w:tab w:val="decimal" w:pos="360"/>
        </w:tabs>
        <w:ind w:left="720"/>
      </w:pPr>
      <w:rPr>
        <w:rFonts w:ascii="Verdana" w:hAnsi="Verdana"/>
        <w:b/>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B72002"/>
    <w:multiLevelType w:val="multilevel"/>
    <w:tmpl w:val="5936CDDC"/>
    <w:lvl w:ilvl="0">
      <w:start w:val="1"/>
      <w:numFmt w:val="decimal"/>
      <w:lvlText w:val="%1."/>
      <w:lvlJc w:val="left"/>
      <w:rPr>
        <w:rFonts w:ascii="Verdana" w:eastAsia="Verdana" w:hAnsi="Verdana" w:cs="Verdana"/>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BB0DB1"/>
    <w:multiLevelType w:val="multilevel"/>
    <w:tmpl w:val="EC2E36EA"/>
    <w:lvl w:ilvl="0">
      <w:start w:val="1"/>
      <w:numFmt w:val="bullet"/>
      <w:lvlText w:val=""/>
      <w:lvlJc w:val="left"/>
      <w:pPr>
        <w:tabs>
          <w:tab w:val="decimal" w:pos="360"/>
        </w:tabs>
        <w:ind w:left="720"/>
      </w:pPr>
      <w:rPr>
        <w:rFonts w:ascii="Symbol" w:hAnsi="Symbol"/>
        <w:b/>
        <w:strike w:val="0"/>
        <w:color w:val="000000"/>
        <w:spacing w:val="2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4E1F67"/>
    <w:multiLevelType w:val="multilevel"/>
    <w:tmpl w:val="F73C4E4C"/>
    <w:lvl w:ilvl="0">
      <w:start w:val="1"/>
      <w:numFmt w:val="bullet"/>
      <w:lvlText w:val="-"/>
      <w:lvlJc w:val="left"/>
      <w:pPr>
        <w:tabs>
          <w:tab w:val="decimal" w:pos="144"/>
        </w:tabs>
        <w:ind w:left="720"/>
      </w:pPr>
      <w:rPr>
        <w:rFonts w:ascii="Symbol" w:hAnsi="Symbol"/>
        <w:b/>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06"/>
    <w:rsid w:val="00023B4B"/>
    <w:rsid w:val="00055C37"/>
    <w:rsid w:val="002C375A"/>
    <w:rsid w:val="003C7506"/>
    <w:rsid w:val="006245D9"/>
    <w:rsid w:val="006F4A2C"/>
    <w:rsid w:val="00743516"/>
    <w:rsid w:val="007A3209"/>
    <w:rsid w:val="00823741"/>
    <w:rsid w:val="008661BB"/>
    <w:rsid w:val="009D7C0A"/>
    <w:rsid w:val="009E4F62"/>
    <w:rsid w:val="00A6119D"/>
    <w:rsid w:val="00AC5D5C"/>
    <w:rsid w:val="00C57028"/>
    <w:rsid w:val="00D22B05"/>
    <w:rsid w:val="00E012CA"/>
    <w:rsid w:val="00EF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1BFA"/>
  <w15:chartTrackingRefBased/>
  <w15:docId w15:val="{CA1B0C73-5EF0-4C3E-8F8C-513DE95A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7506"/>
    <w:rPr>
      <w:color w:val="0066CC"/>
      <w:u w:val="single"/>
    </w:rPr>
  </w:style>
  <w:style w:type="character" w:customStyle="1" w:styleId="Bodytext2Exact">
    <w:name w:val="Body text (2) Exact"/>
    <w:basedOn w:val="DefaultParagraphFont"/>
    <w:rsid w:val="003C7506"/>
    <w:rPr>
      <w:rFonts w:ascii="Verdana" w:eastAsia="Verdana" w:hAnsi="Verdana" w:cs="Verdana"/>
      <w:b/>
      <w:bCs/>
      <w:i w:val="0"/>
      <w:iCs w:val="0"/>
      <w:smallCaps w:val="0"/>
      <w:strike w:val="0"/>
      <w:sz w:val="16"/>
      <w:szCs w:val="16"/>
      <w:u w:val="none"/>
    </w:rPr>
  </w:style>
  <w:style w:type="character" w:customStyle="1" w:styleId="Bodytext2">
    <w:name w:val="Body text (2)_"/>
    <w:basedOn w:val="DefaultParagraphFont"/>
    <w:rsid w:val="003C7506"/>
    <w:rPr>
      <w:rFonts w:ascii="Verdana" w:eastAsia="Verdana" w:hAnsi="Verdana" w:cs="Verdana"/>
      <w:b/>
      <w:bCs/>
      <w:i w:val="0"/>
      <w:iCs w:val="0"/>
      <w:smallCaps w:val="0"/>
      <w:strike w:val="0"/>
      <w:sz w:val="16"/>
      <w:szCs w:val="16"/>
      <w:u w:val="none"/>
    </w:rPr>
  </w:style>
  <w:style w:type="character" w:customStyle="1" w:styleId="Bodytext3">
    <w:name w:val="Body text (3)_"/>
    <w:basedOn w:val="DefaultParagraphFont"/>
    <w:link w:val="Bodytext30"/>
    <w:rsid w:val="003C7506"/>
    <w:rPr>
      <w:rFonts w:ascii="Verdana" w:eastAsia="Verdana" w:hAnsi="Verdana" w:cs="Verdana"/>
      <w:sz w:val="16"/>
      <w:szCs w:val="16"/>
      <w:shd w:val="clear" w:color="auto" w:fill="FFFFFF"/>
    </w:rPr>
  </w:style>
  <w:style w:type="character" w:customStyle="1" w:styleId="Bodytext3Bold">
    <w:name w:val="Body text (3) + Bold"/>
    <w:basedOn w:val="Bodytext3"/>
    <w:rsid w:val="003C7506"/>
    <w:rPr>
      <w:rFonts w:ascii="Verdana" w:eastAsia="Verdana" w:hAnsi="Verdana" w:cs="Verdana"/>
      <w:b/>
      <w:bCs/>
      <w:color w:val="000000"/>
      <w:spacing w:val="0"/>
      <w:w w:val="100"/>
      <w:position w:val="0"/>
      <w:sz w:val="16"/>
      <w:szCs w:val="16"/>
      <w:shd w:val="clear" w:color="auto" w:fill="FFFFFF"/>
      <w:lang w:val="en-US" w:eastAsia="en-US" w:bidi="en-US"/>
    </w:rPr>
  </w:style>
  <w:style w:type="character" w:customStyle="1" w:styleId="Bodytext2NotBold">
    <w:name w:val="Body text (2) + Not Bold"/>
    <w:basedOn w:val="Bodytext2"/>
    <w:rsid w:val="003C7506"/>
    <w:rPr>
      <w:rFonts w:ascii="Verdana" w:eastAsia="Verdana" w:hAnsi="Verdana" w:cs="Verdana"/>
      <w:b/>
      <w:bCs/>
      <w:i w:val="0"/>
      <w:iCs w:val="0"/>
      <w:smallCaps w:val="0"/>
      <w:strike w:val="0"/>
      <w:color w:val="000000"/>
      <w:spacing w:val="0"/>
      <w:w w:val="100"/>
      <w:position w:val="0"/>
      <w:sz w:val="16"/>
      <w:szCs w:val="16"/>
      <w:u w:val="none"/>
      <w:lang w:val="en-US" w:eastAsia="en-US" w:bidi="en-US"/>
    </w:rPr>
  </w:style>
  <w:style w:type="character" w:customStyle="1" w:styleId="Bodytext20">
    <w:name w:val="Body text (2)"/>
    <w:basedOn w:val="Bodytext2"/>
    <w:rsid w:val="003C7506"/>
    <w:rPr>
      <w:rFonts w:ascii="Verdana" w:eastAsia="Verdana" w:hAnsi="Verdana" w:cs="Verdana"/>
      <w:b/>
      <w:bCs/>
      <w:i w:val="0"/>
      <w:iCs w:val="0"/>
      <w:smallCaps w:val="0"/>
      <w:strike w:val="0"/>
      <w:color w:val="000000"/>
      <w:spacing w:val="0"/>
      <w:w w:val="100"/>
      <w:position w:val="0"/>
      <w:sz w:val="16"/>
      <w:szCs w:val="16"/>
      <w:u w:val="single"/>
      <w:lang w:val="en-US" w:eastAsia="en-US" w:bidi="en-US"/>
    </w:rPr>
  </w:style>
  <w:style w:type="character" w:customStyle="1" w:styleId="Heading1">
    <w:name w:val="Heading #1_"/>
    <w:basedOn w:val="DefaultParagraphFont"/>
    <w:link w:val="Heading10"/>
    <w:rsid w:val="003C7506"/>
    <w:rPr>
      <w:rFonts w:ascii="Verdana" w:eastAsia="Verdana" w:hAnsi="Verdana" w:cs="Verdana"/>
      <w:b/>
      <w:bCs/>
      <w:sz w:val="18"/>
      <w:szCs w:val="18"/>
      <w:shd w:val="clear" w:color="auto" w:fill="FFFFFF"/>
    </w:rPr>
  </w:style>
  <w:style w:type="character" w:customStyle="1" w:styleId="Heading1NotBold">
    <w:name w:val="Heading #1 + Not Bold"/>
    <w:basedOn w:val="Heading1"/>
    <w:rsid w:val="003C7506"/>
    <w:rPr>
      <w:rFonts w:ascii="Verdana" w:eastAsia="Verdana" w:hAnsi="Verdana" w:cs="Verdana"/>
      <w:b/>
      <w:bCs/>
      <w:color w:val="000000"/>
      <w:spacing w:val="0"/>
      <w:w w:val="100"/>
      <w:position w:val="0"/>
      <w:sz w:val="18"/>
      <w:szCs w:val="18"/>
      <w:shd w:val="clear" w:color="auto" w:fill="FFFFFF"/>
      <w:lang w:val="en-US" w:eastAsia="en-US" w:bidi="en-US"/>
    </w:rPr>
  </w:style>
  <w:style w:type="paragraph" w:customStyle="1" w:styleId="Bodytext30">
    <w:name w:val="Body text (3)"/>
    <w:basedOn w:val="Normal"/>
    <w:link w:val="Bodytext3"/>
    <w:rsid w:val="003C7506"/>
    <w:pPr>
      <w:widowControl w:val="0"/>
      <w:shd w:val="clear" w:color="auto" w:fill="FFFFFF"/>
      <w:spacing w:before="360" w:after="180" w:line="197" w:lineRule="exact"/>
    </w:pPr>
    <w:rPr>
      <w:rFonts w:ascii="Verdana" w:eastAsia="Verdana" w:hAnsi="Verdana" w:cs="Verdana"/>
      <w:sz w:val="16"/>
      <w:szCs w:val="16"/>
    </w:rPr>
  </w:style>
  <w:style w:type="paragraph" w:customStyle="1" w:styleId="Heading10">
    <w:name w:val="Heading #1"/>
    <w:basedOn w:val="Normal"/>
    <w:link w:val="Heading1"/>
    <w:rsid w:val="003C7506"/>
    <w:pPr>
      <w:widowControl w:val="0"/>
      <w:shd w:val="clear" w:color="auto" w:fill="FFFFFF"/>
      <w:spacing w:before="180" w:after="180" w:line="216" w:lineRule="exact"/>
      <w:outlineLvl w:val="0"/>
    </w:pPr>
    <w:rPr>
      <w:rFonts w:ascii="Verdana" w:eastAsia="Verdana" w:hAnsi="Verdana" w:cs="Verdan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talbott@nctc.edu" TargetMode="External"/><Relationship Id="rId5" Type="http://schemas.openxmlformats.org/officeDocument/2006/relationships/hyperlink" Target="mailto:Gmoselev@nct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5</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Moseley</dc:creator>
  <cp:keywords/>
  <dc:description/>
  <cp:lastModifiedBy>George Moseley</cp:lastModifiedBy>
  <cp:revision>7</cp:revision>
  <dcterms:created xsi:type="dcterms:W3CDTF">2018-08-22T17:24:00Z</dcterms:created>
  <dcterms:modified xsi:type="dcterms:W3CDTF">2019-01-10T13:01:00Z</dcterms:modified>
</cp:coreProperties>
</file>