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2731"/>
        <w:gridCol w:w="2709"/>
      </w:tblGrid>
      <w:tr w:rsidR="001747AE" w:rsidRPr="00334059" w:rsidTr="001747AE">
        <w:tc>
          <w:tcPr>
            <w:tcW w:w="9576" w:type="dxa"/>
            <w:gridSpan w:val="3"/>
          </w:tcPr>
          <w:p w:rsidR="001747AE" w:rsidRPr="001747AE" w:rsidRDefault="001747AE" w:rsidP="00B90FAE">
            <w:pPr>
              <w:spacing w:line="276" w:lineRule="auto"/>
              <w:jc w:val="both"/>
              <w:rPr>
                <w:rFonts w:ascii="Calibri" w:hAnsi="Calibri"/>
              </w:rPr>
            </w:pPr>
            <w:r w:rsidRPr="001747AE">
              <w:rPr>
                <w:rFonts w:ascii="Calibri" w:hAnsi="Calibri"/>
              </w:rPr>
              <w:t>Course Title:</w:t>
            </w:r>
            <w:r w:rsidR="00DF1712">
              <w:rPr>
                <w:rFonts w:ascii="Calibri" w:hAnsi="Calibri"/>
              </w:rPr>
              <w:t xml:space="preserve"> </w:t>
            </w:r>
            <w:r w:rsidR="00D6051A">
              <w:rPr>
                <w:rFonts w:ascii="Calibri" w:hAnsi="Calibri"/>
              </w:rPr>
              <w:t>Art Appreciation</w:t>
            </w:r>
          </w:p>
        </w:tc>
      </w:tr>
      <w:tr w:rsidR="00A84958" w:rsidRPr="00334059" w:rsidTr="00A84958">
        <w:tc>
          <w:tcPr>
            <w:tcW w:w="4068" w:type="dxa"/>
          </w:tcPr>
          <w:p w:rsidR="00A84958" w:rsidRPr="001747AE" w:rsidRDefault="00A84958" w:rsidP="00B90FAE">
            <w:pPr>
              <w:spacing w:line="276" w:lineRule="auto"/>
              <w:jc w:val="both"/>
              <w:rPr>
                <w:rFonts w:ascii="Calibri" w:hAnsi="Calibri"/>
              </w:rPr>
            </w:pPr>
            <w:r w:rsidRPr="001747AE">
              <w:rPr>
                <w:rFonts w:ascii="Calibri" w:hAnsi="Calibri"/>
              </w:rPr>
              <w:t xml:space="preserve">Course Prefix &amp; </w:t>
            </w:r>
            <w:r>
              <w:rPr>
                <w:rFonts w:ascii="Calibri" w:hAnsi="Calibri"/>
              </w:rPr>
              <w:t xml:space="preserve">Number: </w:t>
            </w:r>
            <w:r w:rsidR="00EC0899">
              <w:rPr>
                <w:rFonts w:ascii="Calibri" w:hAnsi="Calibri"/>
              </w:rPr>
              <w:t>ARTS</w:t>
            </w:r>
            <w:r w:rsidR="00D6051A">
              <w:rPr>
                <w:rFonts w:ascii="Calibri" w:hAnsi="Calibri"/>
              </w:rPr>
              <w:t>1301</w:t>
            </w:r>
          </w:p>
        </w:tc>
        <w:tc>
          <w:tcPr>
            <w:tcW w:w="2754" w:type="dxa"/>
          </w:tcPr>
          <w:p w:rsidR="00A84958" w:rsidRPr="001747AE" w:rsidRDefault="00D6051A" w:rsidP="00B21D34">
            <w:pPr>
              <w:spacing w:line="276" w:lineRule="auto"/>
              <w:jc w:val="both"/>
              <w:rPr>
                <w:rFonts w:ascii="Calibri" w:hAnsi="Calibri"/>
              </w:rPr>
            </w:pPr>
            <w:r>
              <w:rPr>
                <w:rFonts w:ascii="Calibri" w:hAnsi="Calibri"/>
              </w:rPr>
              <w:t>Section</w:t>
            </w:r>
            <w:r w:rsidR="00A84958" w:rsidRPr="00FE13B4">
              <w:rPr>
                <w:rFonts w:ascii="Calibri" w:hAnsi="Calibri"/>
              </w:rPr>
              <w:t>Number:</w:t>
            </w:r>
            <w:r w:rsidR="001A701A">
              <w:rPr>
                <w:rFonts w:ascii="Calibri" w:hAnsi="Calibri"/>
              </w:rPr>
              <w:t xml:space="preserve"> </w:t>
            </w:r>
            <w:r w:rsidR="00C66A18">
              <w:rPr>
                <w:rFonts w:ascii="Calibri" w:hAnsi="Calibri"/>
              </w:rPr>
              <w:t xml:space="preserve"> </w:t>
            </w:r>
            <w:r>
              <w:rPr>
                <w:rFonts w:ascii="Calibri" w:hAnsi="Calibri"/>
              </w:rPr>
              <w:t>340/341</w:t>
            </w:r>
          </w:p>
        </w:tc>
        <w:tc>
          <w:tcPr>
            <w:tcW w:w="2754" w:type="dxa"/>
          </w:tcPr>
          <w:p w:rsidR="00DF1712" w:rsidRPr="001747AE" w:rsidRDefault="00A84958" w:rsidP="00B90FAE">
            <w:pPr>
              <w:spacing w:line="276" w:lineRule="auto"/>
              <w:jc w:val="both"/>
              <w:rPr>
                <w:rFonts w:ascii="Calibri" w:hAnsi="Calibri"/>
              </w:rPr>
            </w:pPr>
            <w:r>
              <w:rPr>
                <w:rFonts w:ascii="Calibri" w:hAnsi="Calibri"/>
              </w:rPr>
              <w:t>Term Code:</w:t>
            </w:r>
            <w:r w:rsidR="00DF1712">
              <w:rPr>
                <w:rFonts w:ascii="Calibri" w:hAnsi="Calibri"/>
              </w:rPr>
              <w:t xml:space="preserve"> </w:t>
            </w:r>
          </w:p>
        </w:tc>
      </w:tr>
      <w:tr w:rsidR="002B5AF8" w:rsidRPr="00334059" w:rsidTr="00A84958">
        <w:tc>
          <w:tcPr>
            <w:tcW w:w="4068" w:type="dxa"/>
          </w:tcPr>
          <w:p w:rsidR="002B5AF8" w:rsidRPr="001747AE" w:rsidRDefault="002B5AF8" w:rsidP="000E0450">
            <w:pPr>
              <w:spacing w:line="276" w:lineRule="auto"/>
              <w:jc w:val="both"/>
              <w:rPr>
                <w:rFonts w:ascii="Calibri" w:hAnsi="Calibri"/>
              </w:rPr>
            </w:pPr>
            <w:r>
              <w:rPr>
                <w:rFonts w:ascii="Calibri" w:hAnsi="Calibri"/>
              </w:rPr>
              <w:t>Semester Credit Hours:</w:t>
            </w:r>
            <w:r w:rsidR="00DF1712">
              <w:rPr>
                <w:rFonts w:ascii="Calibri" w:hAnsi="Calibri"/>
              </w:rPr>
              <w:t xml:space="preserve"> </w:t>
            </w:r>
            <w:r w:rsidR="00D6051A">
              <w:rPr>
                <w:rFonts w:ascii="Calibri" w:hAnsi="Calibri"/>
              </w:rPr>
              <w:t>3</w:t>
            </w:r>
          </w:p>
        </w:tc>
        <w:tc>
          <w:tcPr>
            <w:tcW w:w="2754" w:type="dxa"/>
          </w:tcPr>
          <w:p w:rsidR="002B5AF8" w:rsidRDefault="002B5AF8" w:rsidP="00484604">
            <w:pPr>
              <w:spacing w:line="276" w:lineRule="auto"/>
              <w:jc w:val="both"/>
              <w:rPr>
                <w:rFonts w:ascii="Calibri" w:hAnsi="Calibri"/>
              </w:rPr>
            </w:pPr>
            <w:r>
              <w:rPr>
                <w:rFonts w:ascii="Calibri" w:hAnsi="Calibri"/>
              </w:rPr>
              <w:t>Lecture Hours:</w:t>
            </w:r>
            <w:r w:rsidR="00DF1712">
              <w:rPr>
                <w:rFonts w:ascii="Calibri" w:hAnsi="Calibri"/>
              </w:rPr>
              <w:t xml:space="preserve"> </w:t>
            </w:r>
            <w:r w:rsidR="00591EA0">
              <w:rPr>
                <w:rFonts w:ascii="Calibri" w:hAnsi="Calibri"/>
              </w:rPr>
              <w:t>48</w:t>
            </w:r>
          </w:p>
        </w:tc>
        <w:tc>
          <w:tcPr>
            <w:tcW w:w="2754" w:type="dxa"/>
          </w:tcPr>
          <w:p w:rsidR="002B5AF8" w:rsidRDefault="00D0626A" w:rsidP="000E0450">
            <w:pPr>
              <w:spacing w:line="276" w:lineRule="auto"/>
              <w:jc w:val="both"/>
              <w:rPr>
                <w:rFonts w:ascii="Calibri" w:hAnsi="Calibri"/>
              </w:rPr>
            </w:pPr>
            <w:r>
              <w:rPr>
                <w:rFonts w:ascii="Calibri" w:hAnsi="Calibri"/>
              </w:rPr>
              <w:t xml:space="preserve">Lab </w:t>
            </w:r>
            <w:r w:rsidR="002B5AF8">
              <w:rPr>
                <w:rFonts w:ascii="Calibri" w:hAnsi="Calibri"/>
              </w:rPr>
              <w:t>Hours:</w:t>
            </w:r>
            <w:r w:rsidR="00C66A18">
              <w:rPr>
                <w:rFonts w:ascii="Calibri" w:hAnsi="Calibri"/>
              </w:rPr>
              <w:t xml:space="preserve"> </w:t>
            </w:r>
          </w:p>
        </w:tc>
      </w:tr>
      <w:tr w:rsidR="00C03D9A" w:rsidRPr="00334059" w:rsidTr="004D47EF">
        <w:trPr>
          <w:trHeight w:val="779"/>
        </w:trPr>
        <w:tc>
          <w:tcPr>
            <w:tcW w:w="9576" w:type="dxa"/>
            <w:gridSpan w:val="3"/>
          </w:tcPr>
          <w:p w:rsidR="00C03D9A" w:rsidRPr="001747AE" w:rsidRDefault="00C03D9A" w:rsidP="00263C12">
            <w:pPr>
              <w:spacing w:line="276" w:lineRule="auto"/>
              <w:jc w:val="both"/>
              <w:rPr>
                <w:rFonts w:ascii="Calibri" w:hAnsi="Calibri"/>
              </w:rPr>
            </w:pPr>
            <w:r w:rsidRPr="001747AE">
              <w:rPr>
                <w:rFonts w:ascii="Calibri" w:hAnsi="Calibri"/>
              </w:rPr>
              <w:t>Course Description</w:t>
            </w:r>
            <w:r w:rsidR="00A84958">
              <w:rPr>
                <w:rFonts w:ascii="Calibri" w:hAnsi="Calibri"/>
              </w:rPr>
              <w:t xml:space="preserve"> (NCTC Catalog)</w:t>
            </w:r>
            <w:r w:rsidRPr="001747AE">
              <w:rPr>
                <w:rFonts w:ascii="Calibri" w:hAnsi="Calibri"/>
              </w:rPr>
              <w:t>:</w:t>
            </w:r>
            <w:r w:rsidR="00263C12">
              <w:rPr>
                <w:rFonts w:ascii="Calibri" w:hAnsi="Calibri"/>
              </w:rPr>
              <w:t xml:space="preserve"> </w:t>
            </w:r>
          </w:p>
          <w:p w:rsidR="00C03D9A" w:rsidRPr="00D6051A" w:rsidRDefault="00D6051A" w:rsidP="00D6051A">
            <w:pPr>
              <w:spacing w:line="276" w:lineRule="auto"/>
              <w:ind w:left="360"/>
              <w:rPr>
                <w:rFonts w:ascii="Arial" w:hAnsi="Arial" w:cs="Arial"/>
              </w:rPr>
            </w:pPr>
            <w:r w:rsidRPr="00D6051A">
              <w:rPr>
                <w:rStyle w:val="Strong"/>
                <w:rFonts w:ascii="Arial" w:hAnsi="Arial" w:cs="Arial"/>
                <w:b w:val="0"/>
              </w:rPr>
              <w:t>A</w:t>
            </w:r>
            <w:r w:rsidR="006F4419">
              <w:rPr>
                <w:rStyle w:val="Strong"/>
                <w:rFonts w:ascii="Arial" w:hAnsi="Arial" w:cs="Arial"/>
                <w:b w:val="0"/>
              </w:rPr>
              <w:t>n online</w:t>
            </w:r>
            <w:r w:rsidRPr="00D6051A">
              <w:rPr>
                <w:rStyle w:val="Strong"/>
                <w:rFonts w:ascii="Arial" w:hAnsi="Arial" w:cs="Arial"/>
                <w:b w:val="0"/>
              </w:rPr>
              <w:t xml:space="preserve"> course open to all students directed toward understanding the elements and principles of art as applied to the visual arts: painting, sculpture and architecture as well as printmaking, ceramics, metal work and weaving. A brief survey of the history of Art is also included.</w:t>
            </w:r>
          </w:p>
          <w:p w:rsidR="00C03D9A" w:rsidRPr="00D6051A" w:rsidRDefault="00C03D9A" w:rsidP="00D6051A">
            <w:pPr>
              <w:spacing w:line="276" w:lineRule="auto"/>
              <w:ind w:left="360"/>
              <w:rPr>
                <w:rFonts w:ascii="Arial" w:hAnsi="Arial" w:cs="Arial"/>
              </w:rPr>
            </w:pPr>
          </w:p>
          <w:p w:rsidR="00C322F8" w:rsidRPr="001747AE" w:rsidRDefault="00C322F8" w:rsidP="00C03D9A">
            <w:pPr>
              <w:spacing w:line="276" w:lineRule="auto"/>
              <w:ind w:left="360"/>
              <w:jc w:val="both"/>
              <w:rPr>
                <w:rFonts w:ascii="Calibri" w:hAnsi="Calibri"/>
              </w:rPr>
            </w:pPr>
          </w:p>
          <w:p w:rsidR="00C03D9A" w:rsidRPr="001747AE" w:rsidRDefault="009A646A" w:rsidP="009A646A">
            <w:pPr>
              <w:tabs>
                <w:tab w:val="left" w:pos="3375"/>
              </w:tabs>
              <w:spacing w:line="276" w:lineRule="auto"/>
              <w:jc w:val="both"/>
              <w:rPr>
                <w:rFonts w:ascii="Calibri" w:hAnsi="Calibri"/>
              </w:rPr>
            </w:pPr>
            <w:r>
              <w:rPr>
                <w:rFonts w:ascii="Calibri" w:hAnsi="Calibri"/>
              </w:rPr>
              <w:tab/>
            </w:r>
          </w:p>
        </w:tc>
      </w:tr>
      <w:tr w:rsidR="009A646A" w:rsidRPr="00334059" w:rsidTr="009A646A">
        <w:trPr>
          <w:trHeight w:val="323"/>
        </w:trPr>
        <w:tc>
          <w:tcPr>
            <w:tcW w:w="9576" w:type="dxa"/>
            <w:gridSpan w:val="3"/>
          </w:tcPr>
          <w:p w:rsidR="009A646A" w:rsidRPr="001747AE" w:rsidRDefault="009A646A" w:rsidP="00ED50F8">
            <w:pPr>
              <w:spacing w:line="276" w:lineRule="auto"/>
              <w:jc w:val="both"/>
              <w:rPr>
                <w:rFonts w:ascii="Calibri" w:hAnsi="Calibri"/>
              </w:rPr>
            </w:pPr>
            <w:r>
              <w:rPr>
                <w:rFonts w:ascii="Calibri" w:hAnsi="Calibri"/>
              </w:rPr>
              <w:t>Course Prerequisite(s):</w:t>
            </w:r>
            <w:r w:rsidR="00DF1712">
              <w:rPr>
                <w:rFonts w:ascii="Calibri" w:hAnsi="Calibri"/>
              </w:rPr>
              <w:t xml:space="preserve"> </w:t>
            </w:r>
            <w:r w:rsidR="00F4169D">
              <w:rPr>
                <w:rFonts w:ascii="Calibri" w:hAnsi="Calibri"/>
              </w:rPr>
              <w:t>Canvas Orientation</w:t>
            </w:r>
          </w:p>
        </w:tc>
      </w:tr>
      <w:tr w:rsidR="001747AE" w:rsidRPr="00334059" w:rsidTr="004D47EF">
        <w:trPr>
          <w:trHeight w:val="779"/>
        </w:trPr>
        <w:tc>
          <w:tcPr>
            <w:tcW w:w="9576" w:type="dxa"/>
            <w:gridSpan w:val="3"/>
          </w:tcPr>
          <w:p w:rsidR="001747AE" w:rsidRPr="00334059" w:rsidRDefault="001747AE" w:rsidP="001747AE">
            <w:pPr>
              <w:pBdr>
                <w:top w:val="single" w:sz="4" w:space="0" w:color="auto"/>
                <w:left w:val="single" w:sz="4" w:space="4" w:color="auto"/>
                <w:bottom w:val="single" w:sz="4" w:space="1" w:color="auto"/>
                <w:right w:val="single" w:sz="4" w:space="4" w:color="auto"/>
              </w:pBdr>
              <w:rPr>
                <w:rFonts w:ascii="Calibri" w:hAnsi="Calibri"/>
              </w:rPr>
            </w:pPr>
            <w:r>
              <w:rPr>
                <w:rFonts w:ascii="Calibri" w:hAnsi="Calibri"/>
              </w:rPr>
              <w:t>Course Type:</w:t>
            </w:r>
            <w:r w:rsidRPr="00334059">
              <w:rPr>
                <w:rFonts w:ascii="Calibri" w:hAnsi="Calibri"/>
              </w:rPr>
              <w:t xml:space="preserve"> </w:t>
            </w:r>
            <w:r w:rsidR="00F4169D">
              <w:rPr>
                <w:rFonts w:ascii="Calibri" w:hAnsi="Calibri"/>
              </w:rPr>
              <w:t>Online Course</w:t>
            </w:r>
          </w:p>
          <w:p w:rsidR="001747AE" w:rsidRPr="00334059" w:rsidRDefault="00A175AD" w:rsidP="001747AE">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Academic General Education Course</w:t>
            </w:r>
            <w:r w:rsidR="001747AE" w:rsidRPr="00334059">
              <w:rPr>
                <w:rFonts w:ascii="Calibri" w:hAnsi="Calibri"/>
                <w:sz w:val="20"/>
                <w:szCs w:val="20"/>
              </w:rPr>
              <w:t xml:space="preserve"> (from A</w:t>
            </w:r>
            <w:r w:rsidR="00D0626A">
              <w:rPr>
                <w:rFonts w:ascii="Calibri" w:hAnsi="Calibri"/>
                <w:sz w:val="20"/>
                <w:szCs w:val="20"/>
              </w:rPr>
              <w:t xml:space="preserve">cademic </w:t>
            </w:r>
            <w:r w:rsidR="001747AE" w:rsidRPr="00334059">
              <w:rPr>
                <w:rFonts w:ascii="Calibri" w:hAnsi="Calibri"/>
                <w:sz w:val="20"/>
                <w:szCs w:val="20"/>
              </w:rPr>
              <w:t>C</w:t>
            </w:r>
            <w:r w:rsidR="00D0626A">
              <w:rPr>
                <w:rFonts w:ascii="Calibri" w:hAnsi="Calibri"/>
                <w:sz w:val="20"/>
                <w:szCs w:val="20"/>
              </w:rPr>
              <w:t xml:space="preserve">ourse </w:t>
            </w:r>
            <w:r w:rsidR="001747AE" w:rsidRPr="00334059">
              <w:rPr>
                <w:rFonts w:ascii="Calibri" w:hAnsi="Calibri"/>
                <w:sz w:val="20"/>
                <w:szCs w:val="20"/>
              </w:rPr>
              <w:t>G</w:t>
            </w:r>
            <w:r w:rsidR="00D0626A">
              <w:rPr>
                <w:rFonts w:ascii="Calibri" w:hAnsi="Calibri"/>
                <w:sz w:val="20"/>
                <w:szCs w:val="20"/>
              </w:rPr>
              <w:t xml:space="preserve">uide </w:t>
            </w:r>
            <w:r w:rsidR="001747AE" w:rsidRPr="00334059">
              <w:rPr>
                <w:rFonts w:ascii="Calibri" w:hAnsi="Calibri"/>
                <w:sz w:val="20"/>
                <w:szCs w:val="20"/>
              </w:rPr>
              <w:t>M</w:t>
            </w:r>
            <w:r w:rsidR="00D0626A">
              <w:rPr>
                <w:rFonts w:ascii="Calibri" w:hAnsi="Calibri"/>
                <w:sz w:val="20"/>
                <w:szCs w:val="20"/>
              </w:rPr>
              <w:t>anual</w:t>
            </w:r>
            <w:r w:rsidR="001747AE" w:rsidRPr="00334059">
              <w:rPr>
                <w:rFonts w:ascii="Calibri" w:hAnsi="Calibri"/>
                <w:sz w:val="20"/>
                <w:szCs w:val="20"/>
              </w:rPr>
              <w:t xml:space="preserve"> but not in NCTC Core)</w:t>
            </w:r>
          </w:p>
          <w:p w:rsidR="00271476" w:rsidRDefault="00D6051A" w:rsidP="00271476">
            <w:pPr>
              <w:spacing w:before="120" w:after="120"/>
              <w:ind w:left="1080" w:hanging="360"/>
              <w:rPr>
                <w:rFonts w:ascii="Calibri" w:hAnsi="Calibri"/>
                <w:b/>
                <w:sz w:val="20"/>
                <w:szCs w:val="20"/>
              </w:rPr>
            </w:pPr>
            <w:r>
              <w:rPr>
                <w:rFonts w:ascii="Wingdings" w:hAnsi="Wingdings"/>
              </w:rPr>
              <w:t></w:t>
            </w:r>
            <w:r w:rsidR="001747AE" w:rsidRPr="00334059">
              <w:rPr>
                <w:rFonts w:ascii="Calibri" w:hAnsi="Calibri"/>
                <w:sz w:val="20"/>
                <w:szCs w:val="20"/>
              </w:rPr>
              <w:t xml:space="preserve">- </w:t>
            </w:r>
            <w:r w:rsidR="001747AE" w:rsidRPr="00334059">
              <w:rPr>
                <w:rFonts w:ascii="Calibri" w:hAnsi="Calibri"/>
                <w:b/>
                <w:sz w:val="20"/>
                <w:szCs w:val="20"/>
              </w:rPr>
              <w:t>Academic</w:t>
            </w:r>
            <w:r w:rsidR="001747AE" w:rsidRPr="00334059">
              <w:rPr>
                <w:rFonts w:ascii="Calibri" w:hAnsi="Calibri"/>
                <w:sz w:val="20"/>
                <w:szCs w:val="20"/>
              </w:rPr>
              <w:t xml:space="preserve"> </w:t>
            </w:r>
            <w:r w:rsidR="00271476">
              <w:rPr>
                <w:rFonts w:ascii="Calibri" w:hAnsi="Calibri"/>
                <w:b/>
                <w:sz w:val="20"/>
                <w:szCs w:val="20"/>
              </w:rPr>
              <w:t xml:space="preserve">NCTC Core Curriculum </w:t>
            </w:r>
            <w:r w:rsidR="001747AE" w:rsidRPr="00334059">
              <w:rPr>
                <w:rFonts w:ascii="Calibri" w:hAnsi="Calibri"/>
                <w:b/>
                <w:sz w:val="20"/>
                <w:szCs w:val="20"/>
              </w:rPr>
              <w:t>Course</w:t>
            </w:r>
            <w:r w:rsidR="001747AE">
              <w:rPr>
                <w:rFonts w:ascii="Calibri" w:hAnsi="Calibri"/>
                <w:b/>
                <w:sz w:val="20"/>
                <w:szCs w:val="20"/>
              </w:rPr>
              <w:t xml:space="preserve"> </w:t>
            </w:r>
          </w:p>
          <w:p w:rsidR="001747AE" w:rsidRPr="002B5AF8" w:rsidRDefault="00A175AD" w:rsidP="00271476">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WECM Course</w:t>
            </w:r>
          </w:p>
        </w:tc>
      </w:tr>
    </w:tbl>
    <w:p w:rsidR="002B1908" w:rsidRDefault="002B1908" w:rsidP="003837DB">
      <w:pPr>
        <w:jc w:val="both"/>
        <w:rPr>
          <w:rFonts w:ascii="Calibri" w:hAnsi="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210326" w:rsidRPr="00334059" w:rsidTr="00210326">
        <w:tc>
          <w:tcPr>
            <w:tcW w:w="3708" w:type="dxa"/>
          </w:tcPr>
          <w:p w:rsidR="00210326" w:rsidRPr="00FE13B4" w:rsidRDefault="00210326" w:rsidP="00364361">
            <w:pPr>
              <w:spacing w:line="276" w:lineRule="auto"/>
              <w:jc w:val="both"/>
              <w:rPr>
                <w:rFonts w:ascii="Calibri" w:hAnsi="Calibri"/>
                <w:b/>
              </w:rPr>
            </w:pPr>
            <w:r w:rsidRPr="00FE13B4">
              <w:rPr>
                <w:rFonts w:ascii="Calibri" w:hAnsi="Calibri"/>
              </w:rPr>
              <w:t>Name of Instructor:</w:t>
            </w:r>
          </w:p>
        </w:tc>
        <w:tc>
          <w:tcPr>
            <w:tcW w:w="5868" w:type="dxa"/>
          </w:tcPr>
          <w:p w:rsidR="00210326" w:rsidRPr="00484604" w:rsidRDefault="00484604" w:rsidP="006B03D8">
            <w:pPr>
              <w:spacing w:line="276" w:lineRule="auto"/>
              <w:jc w:val="both"/>
              <w:rPr>
                <w:rFonts w:ascii="Calibri" w:hAnsi="Calibri"/>
                <w:b/>
                <w:highlight w:val="yellow"/>
              </w:rPr>
            </w:pPr>
            <w:r w:rsidRPr="00484604">
              <w:rPr>
                <w:rFonts w:ascii="Calibri" w:hAnsi="Calibri"/>
                <w:b/>
              </w:rPr>
              <w:t xml:space="preserve">Cheryl McGrath </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Campus/Office Location:</w:t>
            </w:r>
          </w:p>
        </w:tc>
        <w:tc>
          <w:tcPr>
            <w:tcW w:w="5868" w:type="dxa"/>
          </w:tcPr>
          <w:p w:rsidR="00210326" w:rsidRPr="00210326" w:rsidRDefault="00484604" w:rsidP="006B03D8">
            <w:pPr>
              <w:spacing w:line="276" w:lineRule="auto"/>
              <w:jc w:val="both"/>
              <w:rPr>
                <w:rFonts w:ascii="Calibri" w:hAnsi="Calibri"/>
              </w:rPr>
            </w:pPr>
            <w:r>
              <w:rPr>
                <w:rFonts w:ascii="Calibri" w:hAnsi="Calibri"/>
              </w:rPr>
              <w:t>Corinth 201</w:t>
            </w:r>
          </w:p>
        </w:tc>
      </w:tr>
      <w:tr w:rsidR="00210326" w:rsidRPr="00334059" w:rsidTr="00210326">
        <w:tc>
          <w:tcPr>
            <w:tcW w:w="3708" w:type="dxa"/>
          </w:tcPr>
          <w:p w:rsidR="00210326" w:rsidRPr="00FE13B4" w:rsidRDefault="00210326" w:rsidP="00A84958">
            <w:pPr>
              <w:spacing w:line="276" w:lineRule="auto"/>
              <w:jc w:val="both"/>
              <w:rPr>
                <w:rFonts w:ascii="Calibri" w:hAnsi="Calibri"/>
              </w:rPr>
            </w:pPr>
            <w:r w:rsidRPr="00FE13B4">
              <w:rPr>
                <w:rFonts w:ascii="Calibri" w:hAnsi="Calibri"/>
              </w:rPr>
              <w:t>Telephone Number:</w:t>
            </w:r>
          </w:p>
        </w:tc>
        <w:tc>
          <w:tcPr>
            <w:tcW w:w="5868" w:type="dxa"/>
          </w:tcPr>
          <w:p w:rsidR="00210326" w:rsidRPr="00210326" w:rsidRDefault="00484604" w:rsidP="00BD1842">
            <w:pPr>
              <w:spacing w:line="276" w:lineRule="auto"/>
              <w:jc w:val="both"/>
              <w:rPr>
                <w:rFonts w:ascii="Calibri" w:hAnsi="Calibri"/>
              </w:rPr>
            </w:pPr>
            <w:r>
              <w:rPr>
                <w:rFonts w:ascii="Calibri" w:hAnsi="Calibri"/>
              </w:rPr>
              <w:t>940-498-6204</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E-mail Address:</w:t>
            </w:r>
          </w:p>
        </w:tc>
        <w:tc>
          <w:tcPr>
            <w:tcW w:w="5868" w:type="dxa"/>
          </w:tcPr>
          <w:p w:rsidR="00210326" w:rsidRPr="00210326" w:rsidRDefault="00484604" w:rsidP="006B03D8">
            <w:pPr>
              <w:spacing w:line="276" w:lineRule="auto"/>
              <w:jc w:val="both"/>
              <w:rPr>
                <w:rFonts w:ascii="Calibri" w:hAnsi="Calibri"/>
              </w:rPr>
            </w:pPr>
            <w:r>
              <w:rPr>
                <w:rFonts w:ascii="Calibri" w:hAnsi="Calibri"/>
              </w:rPr>
              <w:t>cmcgrath@nctc.edu</w:t>
            </w:r>
          </w:p>
        </w:tc>
      </w:tr>
    </w:tbl>
    <w:p w:rsidR="00C322F8" w:rsidRDefault="00C322F8" w:rsidP="00364361">
      <w:pPr>
        <w:rPr>
          <w:rFonts w:ascii="Calibri" w:hAnsi="Calibri"/>
          <w:b/>
        </w:rPr>
      </w:pPr>
    </w:p>
    <w:p w:rsidR="00C322F8" w:rsidRPr="00334059" w:rsidRDefault="00C322F8" w:rsidP="0036436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773"/>
      </w:tblGrid>
      <w:tr w:rsidR="00364361" w:rsidRPr="00334059" w:rsidTr="00267FED">
        <w:tc>
          <w:tcPr>
            <w:tcW w:w="3708" w:type="dxa"/>
          </w:tcPr>
          <w:p w:rsidR="00364361" w:rsidRPr="00334059" w:rsidRDefault="00B97206" w:rsidP="00B97206">
            <w:pPr>
              <w:spacing w:line="276" w:lineRule="auto"/>
              <w:jc w:val="both"/>
              <w:rPr>
                <w:rFonts w:ascii="Calibri" w:hAnsi="Calibri"/>
              </w:rPr>
            </w:pPr>
            <w:r w:rsidRPr="00334059">
              <w:rPr>
                <w:rFonts w:ascii="Calibri" w:hAnsi="Calibri"/>
              </w:rPr>
              <w:t>Name of Chair/Coordinator</w:t>
            </w:r>
            <w:r w:rsidR="00364361" w:rsidRPr="00334059">
              <w:rPr>
                <w:rFonts w:ascii="Calibri" w:hAnsi="Calibri"/>
              </w:rPr>
              <w:t xml:space="preserve">: </w:t>
            </w:r>
          </w:p>
        </w:tc>
        <w:tc>
          <w:tcPr>
            <w:tcW w:w="5868" w:type="dxa"/>
          </w:tcPr>
          <w:p w:rsidR="00364361" w:rsidRPr="00E56E0C" w:rsidRDefault="00484604" w:rsidP="00364361">
            <w:pPr>
              <w:spacing w:line="276" w:lineRule="auto"/>
              <w:jc w:val="both"/>
              <w:rPr>
                <w:rFonts w:ascii="Calibri" w:hAnsi="Calibri"/>
              </w:rPr>
            </w:pPr>
            <w:r>
              <w:rPr>
                <w:rFonts w:ascii="Calibri" w:hAnsi="Calibri"/>
              </w:rPr>
              <w:t>Jimmy Staples</w:t>
            </w:r>
          </w:p>
        </w:tc>
      </w:tr>
      <w:tr w:rsidR="00364361" w:rsidRPr="00334059" w:rsidTr="00267FED">
        <w:tc>
          <w:tcPr>
            <w:tcW w:w="3708" w:type="dxa"/>
          </w:tcPr>
          <w:p w:rsidR="00364361" w:rsidRPr="00334059" w:rsidRDefault="00364361" w:rsidP="00267FED">
            <w:pPr>
              <w:spacing w:line="276" w:lineRule="auto"/>
              <w:jc w:val="both"/>
              <w:rPr>
                <w:rFonts w:ascii="Calibri" w:hAnsi="Calibri"/>
              </w:rPr>
            </w:pPr>
            <w:r w:rsidRPr="00334059">
              <w:rPr>
                <w:rFonts w:ascii="Calibri" w:hAnsi="Calibri"/>
              </w:rPr>
              <w:t>Office Location:</w:t>
            </w:r>
          </w:p>
        </w:tc>
        <w:tc>
          <w:tcPr>
            <w:tcW w:w="5868" w:type="dxa"/>
          </w:tcPr>
          <w:p w:rsidR="00364361" w:rsidRPr="00E56E0C" w:rsidRDefault="00484604" w:rsidP="00463FA8">
            <w:pPr>
              <w:spacing w:line="276" w:lineRule="auto"/>
              <w:jc w:val="both"/>
              <w:rPr>
                <w:rFonts w:ascii="Calibri" w:hAnsi="Calibri"/>
              </w:rPr>
            </w:pPr>
            <w:r>
              <w:rPr>
                <w:rFonts w:ascii="Calibri" w:hAnsi="Calibri"/>
              </w:rPr>
              <w:t>Gainesville V</w:t>
            </w:r>
            <w:r w:rsidR="00EC0899">
              <w:rPr>
                <w:rFonts w:ascii="Calibri" w:hAnsi="Calibri"/>
              </w:rPr>
              <w:t xml:space="preserve">isual </w:t>
            </w:r>
            <w:r>
              <w:rPr>
                <w:rFonts w:ascii="Calibri" w:hAnsi="Calibri"/>
              </w:rPr>
              <w:t>A</w:t>
            </w:r>
            <w:r w:rsidR="00EC0899">
              <w:rPr>
                <w:rFonts w:ascii="Calibri" w:hAnsi="Calibri"/>
              </w:rPr>
              <w:t xml:space="preserve">rts </w:t>
            </w:r>
            <w:r>
              <w:rPr>
                <w:rFonts w:ascii="Calibri" w:hAnsi="Calibri"/>
              </w:rPr>
              <w:t>C</w:t>
            </w:r>
            <w:r w:rsidR="00EC0899">
              <w:rPr>
                <w:rFonts w:ascii="Calibri" w:hAnsi="Calibri"/>
              </w:rPr>
              <w:t>enter</w:t>
            </w:r>
          </w:p>
        </w:tc>
      </w:tr>
      <w:tr w:rsidR="00364361" w:rsidRPr="00334059" w:rsidTr="00267FED">
        <w:tc>
          <w:tcPr>
            <w:tcW w:w="3708" w:type="dxa"/>
          </w:tcPr>
          <w:p w:rsidR="00364361" w:rsidRPr="00334059" w:rsidRDefault="00364361" w:rsidP="00A84958">
            <w:pPr>
              <w:spacing w:line="276" w:lineRule="auto"/>
              <w:jc w:val="both"/>
              <w:rPr>
                <w:rFonts w:ascii="Calibri" w:hAnsi="Calibri"/>
              </w:rPr>
            </w:pPr>
            <w:r w:rsidRPr="00334059">
              <w:rPr>
                <w:rFonts w:ascii="Calibri" w:hAnsi="Calibri"/>
              </w:rPr>
              <w:t xml:space="preserve">Telephone </w:t>
            </w:r>
            <w:r w:rsidR="00A84958">
              <w:rPr>
                <w:rFonts w:ascii="Calibri" w:hAnsi="Calibri"/>
              </w:rPr>
              <w:t>Number:</w:t>
            </w:r>
          </w:p>
        </w:tc>
        <w:tc>
          <w:tcPr>
            <w:tcW w:w="5868" w:type="dxa"/>
          </w:tcPr>
          <w:p w:rsidR="00364361" w:rsidRPr="00E56E0C" w:rsidRDefault="00484604" w:rsidP="00463FA8">
            <w:pPr>
              <w:spacing w:line="276" w:lineRule="auto"/>
              <w:jc w:val="both"/>
              <w:rPr>
                <w:rFonts w:ascii="Calibri" w:hAnsi="Calibri"/>
              </w:rPr>
            </w:pPr>
            <w:r>
              <w:rPr>
                <w:rFonts w:ascii="Calibri" w:hAnsi="Calibri"/>
              </w:rPr>
              <w:t>940-668-3359</w:t>
            </w:r>
          </w:p>
        </w:tc>
      </w:tr>
      <w:tr w:rsidR="00364361" w:rsidRPr="00334059" w:rsidTr="00267FED">
        <w:tc>
          <w:tcPr>
            <w:tcW w:w="3708" w:type="dxa"/>
          </w:tcPr>
          <w:p w:rsidR="00364361" w:rsidRPr="00334059" w:rsidRDefault="00267FED" w:rsidP="00267FED">
            <w:pPr>
              <w:spacing w:line="276" w:lineRule="auto"/>
              <w:jc w:val="both"/>
              <w:rPr>
                <w:rFonts w:ascii="Calibri" w:hAnsi="Calibri"/>
              </w:rPr>
            </w:pPr>
            <w:r w:rsidRPr="00334059">
              <w:rPr>
                <w:rFonts w:ascii="Calibri" w:hAnsi="Calibri"/>
              </w:rPr>
              <w:t>E-mail Address:</w:t>
            </w:r>
          </w:p>
        </w:tc>
        <w:tc>
          <w:tcPr>
            <w:tcW w:w="5868" w:type="dxa"/>
          </w:tcPr>
          <w:p w:rsidR="00364361" w:rsidRPr="00E56E0C" w:rsidRDefault="00484604" w:rsidP="00364361">
            <w:pPr>
              <w:spacing w:line="276" w:lineRule="auto"/>
              <w:jc w:val="both"/>
              <w:rPr>
                <w:rFonts w:ascii="Calibri" w:hAnsi="Calibri"/>
              </w:rPr>
            </w:pPr>
            <w:r>
              <w:rPr>
                <w:rFonts w:ascii="Calibri" w:hAnsi="Calibri"/>
              </w:rPr>
              <w:t>jstaples@nctc.edu</w:t>
            </w:r>
          </w:p>
        </w:tc>
      </w:tr>
    </w:tbl>
    <w:p w:rsidR="000F0AB9" w:rsidRDefault="000F0AB9" w:rsidP="009A7156">
      <w:pPr>
        <w:ind w:left="720"/>
        <w:rPr>
          <w:rFonts w:ascii="Calibri" w:hAnsi="Calibri"/>
          <w:sz w:val="20"/>
          <w:szCs w:val="20"/>
        </w:rPr>
      </w:pPr>
    </w:p>
    <w:p w:rsidR="00C322F8" w:rsidRDefault="00C322F8" w:rsidP="009A7156">
      <w:pPr>
        <w:ind w:left="720"/>
        <w:rPr>
          <w:rFonts w:ascii="Calibri" w:hAnsi="Calibri"/>
          <w:sz w:val="20"/>
          <w:szCs w:val="20"/>
        </w:rPr>
      </w:pPr>
    </w:p>
    <w:p w:rsidR="008447B1" w:rsidRPr="00334059" w:rsidRDefault="008447B1" w:rsidP="00B21D34">
      <w:pPr>
        <w:rPr>
          <w:rFonts w:ascii="Calibri" w:hAnsi="Calibri"/>
          <w:sz w:val="20"/>
          <w:szCs w:val="20"/>
        </w:rPr>
      </w:pPr>
    </w:p>
    <w:p w:rsidR="00621456" w:rsidRPr="008937CD" w:rsidRDefault="00621456" w:rsidP="00621456">
      <w:pPr>
        <w:pBdr>
          <w:bottom w:val="single" w:sz="4" w:space="1" w:color="auto"/>
        </w:pBdr>
        <w:rPr>
          <w:rFonts w:ascii="Calibri" w:hAnsi="Calibri" w:cs="Arial"/>
          <w:b/>
          <w:szCs w:val="20"/>
        </w:rPr>
      </w:pPr>
      <w:r w:rsidRPr="008937CD">
        <w:rPr>
          <w:rFonts w:ascii="Calibri" w:hAnsi="Calibri" w:cs="Arial"/>
          <w:b/>
          <w:szCs w:val="20"/>
        </w:rPr>
        <w:t>REQUIRED OR RECOMMENDED COURSE MATERIALS</w:t>
      </w:r>
    </w:p>
    <w:p w:rsidR="007912FD" w:rsidRPr="00890326" w:rsidRDefault="00890326" w:rsidP="00621456">
      <w:pPr>
        <w:rPr>
          <w:rFonts w:ascii="Arial" w:hAnsi="Arial" w:cs="Arial"/>
          <w:b/>
          <w:szCs w:val="20"/>
        </w:rPr>
      </w:pPr>
      <w:r>
        <w:rPr>
          <w:rStyle w:val="Strong"/>
          <w:rFonts w:ascii="Arial" w:hAnsi="Arial" w:cs="Arial"/>
        </w:rPr>
        <w:t xml:space="preserve">       Required </w:t>
      </w:r>
      <w:r w:rsidR="006F4419" w:rsidRPr="00890326">
        <w:rPr>
          <w:rStyle w:val="Strong"/>
          <w:rFonts w:ascii="Arial" w:hAnsi="Arial" w:cs="Arial"/>
        </w:rPr>
        <w:t>Textbook:</w:t>
      </w:r>
      <w:r w:rsidR="006F4419" w:rsidRPr="00890326">
        <w:rPr>
          <w:rStyle w:val="Strong"/>
          <w:rFonts w:ascii="Arial" w:hAnsi="Arial" w:cs="Arial"/>
        </w:rPr>
        <w:br/>
      </w:r>
      <w:r>
        <w:rPr>
          <w:rStyle w:val="Strong"/>
          <w:rFonts w:ascii="Arial" w:hAnsi="Arial" w:cs="Arial"/>
          <w:b w:val="0"/>
        </w:rPr>
        <w:t xml:space="preserve">       </w:t>
      </w:r>
      <w:proofErr w:type="spellStart"/>
      <w:r w:rsidR="00484604" w:rsidRPr="006F4419">
        <w:rPr>
          <w:rStyle w:val="Strong"/>
          <w:rFonts w:ascii="Arial" w:hAnsi="Arial" w:cs="Arial"/>
          <w:b w:val="0"/>
        </w:rPr>
        <w:t>Getlein</w:t>
      </w:r>
      <w:proofErr w:type="spellEnd"/>
      <w:r w:rsidR="00484604" w:rsidRPr="006F4419">
        <w:rPr>
          <w:rStyle w:val="Strong"/>
          <w:rFonts w:ascii="Arial" w:hAnsi="Arial" w:cs="Arial"/>
          <w:b w:val="0"/>
        </w:rPr>
        <w:t xml:space="preserve">, Mark. </w:t>
      </w:r>
      <w:r w:rsidR="00484604" w:rsidRPr="006F4419">
        <w:rPr>
          <w:rStyle w:val="Emphasis"/>
          <w:rFonts w:ascii="Arial" w:hAnsi="Arial" w:cs="Arial"/>
          <w:b/>
          <w:bCs/>
        </w:rPr>
        <w:t>Living With Art.</w:t>
      </w:r>
      <w:r w:rsidR="00484604" w:rsidRPr="006F4419">
        <w:rPr>
          <w:rStyle w:val="Strong"/>
          <w:rFonts w:ascii="Arial" w:hAnsi="Arial" w:cs="Arial"/>
          <w:b w:val="0"/>
        </w:rPr>
        <w:t>  9th or 10</w:t>
      </w:r>
      <w:r w:rsidR="00484604" w:rsidRPr="006F4419">
        <w:rPr>
          <w:rStyle w:val="Strong"/>
          <w:rFonts w:ascii="Arial" w:hAnsi="Arial" w:cs="Arial"/>
          <w:b w:val="0"/>
          <w:vertAlign w:val="superscript"/>
        </w:rPr>
        <w:t>th</w:t>
      </w:r>
      <w:r w:rsidR="00EC0899" w:rsidRPr="006F4419">
        <w:rPr>
          <w:rStyle w:val="Strong"/>
          <w:rFonts w:ascii="Arial" w:hAnsi="Arial" w:cs="Arial"/>
          <w:b w:val="0"/>
        </w:rPr>
        <w:t xml:space="preserve"> </w:t>
      </w:r>
      <w:r w:rsidR="00484604" w:rsidRPr="006F4419">
        <w:rPr>
          <w:rStyle w:val="Strong"/>
          <w:rFonts w:ascii="Arial" w:hAnsi="Arial" w:cs="Arial"/>
          <w:b w:val="0"/>
        </w:rPr>
        <w:t>ed.</w:t>
      </w:r>
      <w:r w:rsidR="006F4419">
        <w:rPr>
          <w:rStyle w:val="Strong"/>
          <w:rFonts w:ascii="Arial" w:hAnsi="Arial" w:cs="Arial"/>
          <w:b w:val="0"/>
        </w:rPr>
        <w:t xml:space="preserve"> (or more recent),</w:t>
      </w:r>
      <w:r w:rsidR="00484604" w:rsidRPr="006F4419">
        <w:rPr>
          <w:rStyle w:val="Strong"/>
          <w:rFonts w:ascii="Arial" w:hAnsi="Arial" w:cs="Arial"/>
          <w:b w:val="0"/>
        </w:rPr>
        <w:t xml:space="preserve"> New York, </w:t>
      </w:r>
      <w:r w:rsidR="00484604" w:rsidRPr="006F4419">
        <w:rPr>
          <w:rFonts w:ascii="Arial" w:hAnsi="Arial" w:cs="Arial"/>
          <w:b/>
          <w:bCs/>
        </w:rPr>
        <w:br/>
      </w:r>
      <w:r>
        <w:rPr>
          <w:rStyle w:val="Strong"/>
          <w:rFonts w:ascii="Arial" w:hAnsi="Arial" w:cs="Arial"/>
          <w:b w:val="0"/>
        </w:rPr>
        <w:t xml:space="preserve">       </w:t>
      </w:r>
      <w:r w:rsidR="00484604" w:rsidRPr="006F4419">
        <w:rPr>
          <w:rStyle w:val="Strong"/>
          <w:rFonts w:ascii="Arial" w:hAnsi="Arial" w:cs="Arial"/>
          <w:b w:val="0"/>
        </w:rPr>
        <w:t>New</w:t>
      </w:r>
      <w:r w:rsidR="006F4419">
        <w:rPr>
          <w:rStyle w:val="Strong"/>
          <w:rFonts w:ascii="Arial" w:hAnsi="Arial" w:cs="Arial"/>
          <w:b w:val="0"/>
        </w:rPr>
        <w:t xml:space="preserve"> York: McGraw Hill 2010 or later</w:t>
      </w:r>
      <w:r w:rsidR="00484604" w:rsidRPr="006F4419">
        <w:rPr>
          <w:rFonts w:ascii="Arial" w:hAnsi="Arial" w:cs="Arial"/>
          <w:b/>
          <w:bCs/>
        </w:rPr>
        <w:br/>
      </w:r>
      <w:r>
        <w:rPr>
          <w:rStyle w:val="Strong"/>
          <w:rFonts w:ascii="Arial" w:hAnsi="Arial" w:cs="Arial"/>
          <w:b w:val="0"/>
        </w:rPr>
        <w:t xml:space="preserve">       </w:t>
      </w:r>
      <w:proofErr w:type="gramStart"/>
      <w:r w:rsidR="00484604" w:rsidRPr="006F4419">
        <w:rPr>
          <w:rStyle w:val="Strong"/>
          <w:rFonts w:ascii="Arial" w:hAnsi="Arial" w:cs="Arial"/>
          <w:b w:val="0"/>
        </w:rPr>
        <w:t>This</w:t>
      </w:r>
      <w:proofErr w:type="gramEnd"/>
      <w:r w:rsidR="00484604" w:rsidRPr="006F4419">
        <w:rPr>
          <w:rStyle w:val="Strong"/>
          <w:rFonts w:ascii="Arial" w:hAnsi="Arial" w:cs="Arial"/>
          <w:b w:val="0"/>
        </w:rPr>
        <w:t xml:space="preserve"> book is available </w:t>
      </w:r>
      <w:r>
        <w:rPr>
          <w:rStyle w:val="Strong"/>
          <w:rFonts w:ascii="Arial" w:hAnsi="Arial" w:cs="Arial"/>
          <w:b w:val="0"/>
        </w:rPr>
        <w:t xml:space="preserve">for rent or purchase </w:t>
      </w:r>
      <w:r w:rsidR="00484604" w:rsidRPr="006F4419">
        <w:rPr>
          <w:rStyle w:val="Strong"/>
          <w:rFonts w:ascii="Arial" w:hAnsi="Arial" w:cs="Arial"/>
          <w:b w:val="0"/>
        </w:rPr>
        <w:t xml:space="preserve">at </w:t>
      </w:r>
      <w:r>
        <w:rPr>
          <w:rStyle w:val="Strong"/>
          <w:rFonts w:ascii="Arial" w:hAnsi="Arial" w:cs="Arial"/>
          <w:b w:val="0"/>
        </w:rPr>
        <w:t xml:space="preserve">many </w:t>
      </w:r>
      <w:r w:rsidR="00484604" w:rsidRPr="006F4419">
        <w:rPr>
          <w:rStyle w:val="Strong"/>
          <w:rFonts w:ascii="Arial" w:hAnsi="Arial" w:cs="Arial"/>
          <w:b w:val="0"/>
        </w:rPr>
        <w:t xml:space="preserve">online bookstores. </w:t>
      </w:r>
      <w:r>
        <w:rPr>
          <w:rStyle w:val="Strong"/>
          <w:rFonts w:ascii="Arial" w:hAnsi="Arial" w:cs="Arial"/>
          <w:b w:val="0"/>
        </w:rPr>
        <w:t xml:space="preserve">You are not     </w:t>
      </w:r>
      <w:r>
        <w:rPr>
          <w:rStyle w:val="Strong"/>
          <w:rFonts w:ascii="Arial" w:hAnsi="Arial" w:cs="Arial"/>
          <w:b w:val="0"/>
        </w:rPr>
        <w:br/>
      </w:r>
      <w:r>
        <w:rPr>
          <w:rStyle w:val="Strong"/>
          <w:rFonts w:ascii="Arial" w:hAnsi="Arial" w:cs="Arial"/>
          <w:b w:val="0"/>
        </w:rPr>
        <w:lastRenderedPageBreak/>
        <w:t xml:space="preserve">       required to purchase the textbook through NCTC or its affiliates.  </w:t>
      </w:r>
      <w:proofErr w:type="spellStart"/>
      <w:r w:rsidR="00484604" w:rsidRPr="00890326">
        <w:rPr>
          <w:rStyle w:val="Strong"/>
          <w:rFonts w:ascii="Arial" w:hAnsi="Arial" w:cs="Arial"/>
        </w:rPr>
        <w:t>Ebook</w:t>
      </w:r>
      <w:proofErr w:type="spellEnd"/>
      <w:r w:rsidR="00484604" w:rsidRPr="00890326">
        <w:rPr>
          <w:rStyle w:val="Strong"/>
          <w:rFonts w:ascii="Arial" w:hAnsi="Arial" w:cs="Arial"/>
        </w:rPr>
        <w:t xml:space="preserve"> versions</w:t>
      </w:r>
      <w:r>
        <w:rPr>
          <w:rStyle w:val="Strong"/>
          <w:rFonts w:ascii="Arial" w:hAnsi="Arial" w:cs="Arial"/>
        </w:rPr>
        <w:br/>
      </w:r>
      <w:r>
        <w:rPr>
          <w:rFonts w:ascii="Arial" w:hAnsi="Arial" w:cs="Arial"/>
          <w:bCs/>
        </w:rPr>
        <w:t xml:space="preserve">       </w:t>
      </w:r>
      <w:r w:rsidR="00484604" w:rsidRPr="00890326">
        <w:rPr>
          <w:rStyle w:val="Strong"/>
          <w:rFonts w:ascii="Arial" w:hAnsi="Arial" w:cs="Arial"/>
        </w:rPr>
        <w:t>are acceptable. The textbook is required in order to receive a passing grade.</w:t>
      </w:r>
      <w:r w:rsidR="006F4419" w:rsidRPr="00890326">
        <w:rPr>
          <w:rStyle w:val="Strong"/>
          <w:rFonts w:ascii="Arial" w:hAnsi="Arial" w:cs="Arial"/>
        </w:rPr>
        <w:br/>
      </w:r>
      <w:r w:rsidR="006F4419">
        <w:rPr>
          <w:rStyle w:val="Strong"/>
          <w:rFonts w:ascii="Arial" w:hAnsi="Arial" w:cs="Arial"/>
          <w:b w:val="0"/>
        </w:rPr>
        <w:br/>
      </w:r>
      <w:r>
        <w:rPr>
          <w:rStyle w:val="Strong"/>
          <w:rFonts w:ascii="Arial" w:hAnsi="Arial" w:cs="Arial"/>
        </w:rPr>
        <w:t xml:space="preserve">       </w:t>
      </w:r>
      <w:r w:rsidR="006F4419" w:rsidRPr="00890326">
        <w:rPr>
          <w:rStyle w:val="Strong"/>
          <w:rFonts w:ascii="Arial" w:hAnsi="Arial" w:cs="Arial"/>
        </w:rPr>
        <w:t xml:space="preserve">Other </w:t>
      </w:r>
      <w:r>
        <w:rPr>
          <w:rStyle w:val="Strong"/>
          <w:rFonts w:ascii="Arial" w:hAnsi="Arial" w:cs="Arial"/>
        </w:rPr>
        <w:t>Required M</w:t>
      </w:r>
      <w:r w:rsidR="006F4419" w:rsidRPr="00890326">
        <w:rPr>
          <w:rStyle w:val="Strong"/>
          <w:rFonts w:ascii="Arial" w:hAnsi="Arial" w:cs="Arial"/>
        </w:rPr>
        <w:t>aterials:</w:t>
      </w:r>
      <w:r w:rsidR="006F4419">
        <w:rPr>
          <w:rStyle w:val="Strong"/>
          <w:rFonts w:ascii="Arial" w:hAnsi="Arial" w:cs="Arial"/>
          <w:b w:val="0"/>
        </w:rPr>
        <w:br/>
      </w:r>
      <w:r>
        <w:rPr>
          <w:rStyle w:val="Strong"/>
          <w:rFonts w:ascii="Arial" w:hAnsi="Arial" w:cs="Arial"/>
          <w:b w:val="0"/>
        </w:rPr>
        <w:t xml:space="preserve">       </w:t>
      </w:r>
      <w:r w:rsidR="006F4419">
        <w:rPr>
          <w:rStyle w:val="Strong"/>
          <w:rFonts w:ascii="Arial" w:hAnsi="Arial" w:cs="Arial"/>
          <w:b w:val="0"/>
        </w:rPr>
        <w:t>Digital camera</w:t>
      </w:r>
    </w:p>
    <w:p w:rsidR="00C322F8" w:rsidRDefault="00C322F8" w:rsidP="00621456">
      <w:pPr>
        <w:rPr>
          <w:rFonts w:ascii="Calibri" w:hAnsi="Calibri" w:cs="Arial"/>
          <w:b/>
          <w:szCs w:val="20"/>
        </w:rPr>
      </w:pPr>
    </w:p>
    <w:p w:rsidR="00C322F8" w:rsidRDefault="00C322F8" w:rsidP="00621456">
      <w:pPr>
        <w:rPr>
          <w:rFonts w:ascii="Calibri" w:hAnsi="Calibri" w:cs="Arial"/>
          <w:b/>
          <w:szCs w:val="20"/>
        </w:rPr>
      </w:pPr>
    </w:p>
    <w:p w:rsidR="009B4F8A" w:rsidRPr="000E2577" w:rsidRDefault="009B4F8A" w:rsidP="009B4F8A">
      <w:pPr>
        <w:rPr>
          <w:rFonts w:ascii="Calibri" w:hAnsi="Calibri" w:cs="Arial"/>
          <w:b/>
          <w:szCs w:val="20"/>
        </w:rPr>
      </w:pPr>
      <w:r w:rsidRPr="002B5AF8">
        <w:rPr>
          <w:rFonts w:ascii="Calibri" w:hAnsi="Calibri" w:cs="Arial"/>
          <w:b/>
          <w:szCs w:val="20"/>
        </w:rPr>
        <w:t>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5648"/>
        <w:gridCol w:w="1798"/>
      </w:tblGrid>
      <w:tr w:rsidR="009B4F8A" w:rsidRPr="009200BD" w:rsidTr="000E2577">
        <w:trPr>
          <w:trHeight w:val="638"/>
        </w:trPr>
        <w:tc>
          <w:tcPr>
            <w:tcW w:w="1890" w:type="dxa"/>
            <w:vAlign w:val="center"/>
          </w:tcPr>
          <w:p w:rsidR="009B4F8A" w:rsidRPr="00FE13B4" w:rsidRDefault="009B4F8A" w:rsidP="0014370C">
            <w:pPr>
              <w:jc w:val="center"/>
              <w:rPr>
                <w:rFonts w:ascii="Calibri" w:hAnsi="Calibri"/>
                <w:b/>
              </w:rPr>
            </w:pPr>
            <w:r w:rsidRPr="00FE13B4">
              <w:rPr>
                <w:rFonts w:ascii="Calibri" w:hAnsi="Calibri"/>
                <w:b/>
              </w:rPr>
              <w:t># of Graded Course Elements</w:t>
            </w:r>
          </w:p>
        </w:tc>
        <w:tc>
          <w:tcPr>
            <w:tcW w:w="5670" w:type="dxa"/>
            <w:vAlign w:val="center"/>
          </w:tcPr>
          <w:p w:rsidR="009B4F8A" w:rsidRPr="00FE13B4" w:rsidRDefault="009B4F8A" w:rsidP="0014370C">
            <w:pPr>
              <w:jc w:val="center"/>
              <w:rPr>
                <w:rFonts w:ascii="Calibri" w:hAnsi="Calibri"/>
                <w:b/>
              </w:rPr>
            </w:pPr>
            <w:r w:rsidRPr="00FE13B4">
              <w:rPr>
                <w:rFonts w:ascii="Calibri" w:hAnsi="Calibri"/>
                <w:b/>
              </w:rPr>
              <w:t>Graded Course Elements</w:t>
            </w:r>
          </w:p>
        </w:tc>
        <w:tc>
          <w:tcPr>
            <w:tcW w:w="1800" w:type="dxa"/>
            <w:vAlign w:val="center"/>
          </w:tcPr>
          <w:p w:rsidR="009B4F8A" w:rsidRPr="00FE13B4" w:rsidRDefault="009B4F8A" w:rsidP="0014370C">
            <w:pPr>
              <w:jc w:val="center"/>
              <w:rPr>
                <w:rFonts w:ascii="Calibri" w:hAnsi="Calibri"/>
                <w:b/>
              </w:rPr>
            </w:pPr>
            <w:r w:rsidRPr="00FE13B4">
              <w:rPr>
                <w:rFonts w:ascii="Calibri" w:hAnsi="Calibri"/>
                <w:b/>
              </w:rPr>
              <w:t>Percentage or Points Values</w:t>
            </w:r>
          </w:p>
        </w:tc>
      </w:tr>
      <w:tr w:rsidR="009B4F8A" w:rsidRPr="009200BD" w:rsidTr="00D0626A">
        <w:tc>
          <w:tcPr>
            <w:tcW w:w="1890" w:type="dxa"/>
          </w:tcPr>
          <w:p w:rsidR="009B4F8A" w:rsidRPr="00EC0899" w:rsidRDefault="00484604" w:rsidP="00210326">
            <w:pPr>
              <w:jc w:val="center"/>
              <w:rPr>
                <w:rFonts w:ascii="Calibri" w:hAnsi="Calibri"/>
              </w:rPr>
            </w:pPr>
            <w:r w:rsidRPr="00EC0899">
              <w:rPr>
                <w:rFonts w:ascii="Calibri" w:hAnsi="Calibri"/>
              </w:rPr>
              <w:t>7</w:t>
            </w:r>
          </w:p>
        </w:tc>
        <w:tc>
          <w:tcPr>
            <w:tcW w:w="5670" w:type="dxa"/>
          </w:tcPr>
          <w:p w:rsidR="009B4F8A" w:rsidRPr="00EC0899" w:rsidRDefault="00EC0899" w:rsidP="00EC0899">
            <w:pPr>
              <w:rPr>
                <w:rFonts w:ascii="Calibri" w:hAnsi="Calibri"/>
              </w:rPr>
            </w:pPr>
            <w:r>
              <w:rPr>
                <w:rFonts w:ascii="Calibri" w:hAnsi="Calibri"/>
              </w:rPr>
              <w:t>Weekly/Semi Weekly Assignments</w:t>
            </w:r>
            <w:r w:rsidR="00336A87">
              <w:rPr>
                <w:rFonts w:ascii="Calibri" w:hAnsi="Calibri"/>
              </w:rPr>
              <w:t xml:space="preserve"> with Discussions</w:t>
            </w:r>
          </w:p>
        </w:tc>
        <w:tc>
          <w:tcPr>
            <w:tcW w:w="1800" w:type="dxa"/>
          </w:tcPr>
          <w:p w:rsidR="009B4F8A" w:rsidRPr="00FE13B4" w:rsidRDefault="00F4169D" w:rsidP="00210326">
            <w:pPr>
              <w:jc w:val="center"/>
              <w:rPr>
                <w:rFonts w:ascii="Calibri" w:hAnsi="Calibri"/>
                <w:highlight w:val="yellow"/>
              </w:rPr>
            </w:pPr>
            <w:r w:rsidRPr="00F4169D">
              <w:rPr>
                <w:rFonts w:ascii="Calibri" w:hAnsi="Calibri"/>
              </w:rPr>
              <w:t>70</w:t>
            </w:r>
            <w:r w:rsidR="006F4419">
              <w:rPr>
                <w:rFonts w:ascii="Calibri" w:hAnsi="Calibri"/>
              </w:rPr>
              <w:t>%</w:t>
            </w:r>
          </w:p>
        </w:tc>
      </w:tr>
      <w:tr w:rsidR="009B4F8A" w:rsidRPr="009200BD" w:rsidTr="00D0626A">
        <w:tc>
          <w:tcPr>
            <w:tcW w:w="1890" w:type="dxa"/>
          </w:tcPr>
          <w:p w:rsidR="00FE13B4" w:rsidRPr="00FE13B4" w:rsidRDefault="00EC0899" w:rsidP="00210326">
            <w:pPr>
              <w:jc w:val="center"/>
              <w:rPr>
                <w:rFonts w:ascii="Calibri" w:hAnsi="Calibri"/>
                <w:highlight w:val="yellow"/>
              </w:rPr>
            </w:pPr>
            <w:r w:rsidRPr="00EC0899">
              <w:rPr>
                <w:rFonts w:ascii="Calibri" w:hAnsi="Calibri"/>
              </w:rPr>
              <w:t>2</w:t>
            </w:r>
          </w:p>
        </w:tc>
        <w:tc>
          <w:tcPr>
            <w:tcW w:w="5670" w:type="dxa"/>
          </w:tcPr>
          <w:p w:rsidR="009B4F8A" w:rsidRPr="00FE13B4" w:rsidRDefault="00EC0899" w:rsidP="00EC0899">
            <w:pPr>
              <w:rPr>
                <w:rFonts w:ascii="Calibri" w:hAnsi="Calibri"/>
                <w:highlight w:val="yellow"/>
              </w:rPr>
            </w:pPr>
            <w:r w:rsidRPr="00EC0899">
              <w:rPr>
                <w:rFonts w:ascii="Calibri" w:hAnsi="Calibri"/>
              </w:rPr>
              <w:t>Museum Visit</w:t>
            </w:r>
            <w:r w:rsidR="00336A87">
              <w:rPr>
                <w:rFonts w:ascii="Calibri" w:hAnsi="Calibri"/>
              </w:rPr>
              <w:t xml:space="preserve"> &amp; Paper</w:t>
            </w:r>
            <w:r w:rsidRPr="00EC0899">
              <w:rPr>
                <w:rFonts w:ascii="Calibri" w:hAnsi="Calibri"/>
              </w:rPr>
              <w:t>/Art From Home Paper</w:t>
            </w:r>
          </w:p>
        </w:tc>
        <w:tc>
          <w:tcPr>
            <w:tcW w:w="1800" w:type="dxa"/>
          </w:tcPr>
          <w:p w:rsidR="009B4F8A" w:rsidRPr="00FE13B4" w:rsidRDefault="00F4169D" w:rsidP="00210326">
            <w:pPr>
              <w:jc w:val="center"/>
              <w:rPr>
                <w:rFonts w:ascii="Calibri" w:hAnsi="Calibri"/>
                <w:highlight w:val="yellow"/>
              </w:rPr>
            </w:pPr>
            <w:r w:rsidRPr="00F4169D">
              <w:rPr>
                <w:rFonts w:ascii="Calibri" w:hAnsi="Calibri"/>
              </w:rPr>
              <w:t>30</w:t>
            </w:r>
            <w:r w:rsidR="006F4419">
              <w:rPr>
                <w:rFonts w:ascii="Calibri" w:hAnsi="Calibri"/>
              </w:rPr>
              <w:t>%</w:t>
            </w:r>
          </w:p>
        </w:tc>
      </w:tr>
      <w:tr w:rsidR="009B4F8A" w:rsidRPr="009200BD" w:rsidTr="00D0626A">
        <w:tc>
          <w:tcPr>
            <w:tcW w:w="1890" w:type="dxa"/>
          </w:tcPr>
          <w:p w:rsidR="009B4F8A" w:rsidRPr="00FE13B4" w:rsidRDefault="009B4F8A" w:rsidP="00210326">
            <w:pPr>
              <w:jc w:val="center"/>
              <w:rPr>
                <w:rFonts w:ascii="Calibri" w:hAnsi="Calibri"/>
                <w:highlight w:val="yellow"/>
              </w:rPr>
            </w:pPr>
          </w:p>
        </w:tc>
        <w:tc>
          <w:tcPr>
            <w:tcW w:w="5670" w:type="dxa"/>
          </w:tcPr>
          <w:p w:rsidR="009B4F8A" w:rsidRPr="00FE13B4" w:rsidRDefault="009B4F8A" w:rsidP="00210326">
            <w:pPr>
              <w:jc w:val="center"/>
              <w:rPr>
                <w:rFonts w:ascii="Calibri" w:hAnsi="Calibri"/>
                <w:highlight w:val="yellow"/>
              </w:rPr>
            </w:pPr>
          </w:p>
        </w:tc>
        <w:tc>
          <w:tcPr>
            <w:tcW w:w="1800" w:type="dxa"/>
          </w:tcPr>
          <w:p w:rsidR="009B4F8A" w:rsidRPr="00FE13B4" w:rsidRDefault="009B4F8A" w:rsidP="00210326">
            <w:pPr>
              <w:jc w:val="center"/>
              <w:rPr>
                <w:rFonts w:ascii="Calibri" w:hAnsi="Calibri"/>
                <w:highlight w:val="yellow"/>
              </w:rPr>
            </w:pPr>
          </w:p>
        </w:tc>
      </w:tr>
      <w:tr w:rsidR="009B4F8A" w:rsidRPr="009200BD" w:rsidTr="00D0626A">
        <w:tc>
          <w:tcPr>
            <w:tcW w:w="1890" w:type="dxa"/>
          </w:tcPr>
          <w:p w:rsidR="009B4F8A" w:rsidRPr="009200BD" w:rsidRDefault="009B4F8A" w:rsidP="00210326">
            <w:pPr>
              <w:jc w:val="center"/>
              <w:rPr>
                <w:rFonts w:ascii="Calibri" w:hAnsi="Calibri"/>
              </w:rPr>
            </w:pPr>
          </w:p>
        </w:tc>
        <w:tc>
          <w:tcPr>
            <w:tcW w:w="5670" w:type="dxa"/>
          </w:tcPr>
          <w:p w:rsidR="00075770" w:rsidRPr="00336A87" w:rsidRDefault="00075770" w:rsidP="00075770">
            <w:pPr>
              <w:spacing w:before="100" w:beforeAutospacing="1" w:after="100" w:afterAutospacing="1"/>
            </w:pPr>
            <w:r w:rsidRPr="00336A87">
              <w:rPr>
                <w:rFonts w:ascii="Arial" w:hAnsi="Arial" w:cs="Arial"/>
                <w:bCs/>
                <w:sz w:val="20"/>
                <w:szCs w:val="20"/>
              </w:rPr>
              <w:t>Grades are based on th</w:t>
            </w:r>
            <w:r w:rsidR="00336A87" w:rsidRPr="00336A87">
              <w:rPr>
                <w:rFonts w:ascii="Arial" w:hAnsi="Arial" w:cs="Arial"/>
                <w:bCs/>
                <w:sz w:val="20"/>
                <w:szCs w:val="20"/>
              </w:rPr>
              <w:t xml:space="preserve">e percentage of points </w:t>
            </w:r>
            <w:r w:rsidRPr="00336A87">
              <w:rPr>
                <w:rFonts w:ascii="Arial" w:hAnsi="Arial" w:cs="Arial"/>
                <w:bCs/>
                <w:sz w:val="20"/>
                <w:szCs w:val="20"/>
              </w:rPr>
              <w:t>earn</w:t>
            </w:r>
            <w:r w:rsidR="00336A87" w:rsidRPr="00336A87">
              <w:rPr>
                <w:rFonts w:ascii="Arial" w:hAnsi="Arial" w:cs="Arial"/>
                <w:bCs/>
                <w:sz w:val="20"/>
                <w:szCs w:val="20"/>
              </w:rPr>
              <w:t>ed</w:t>
            </w:r>
            <w:r w:rsidRPr="00336A87">
              <w:rPr>
                <w:rFonts w:ascii="Arial" w:hAnsi="Arial" w:cs="Arial"/>
                <w:bCs/>
                <w:sz w:val="20"/>
                <w:szCs w:val="20"/>
              </w:rPr>
              <w:t xml:space="preserve"> out of the total points. A=90-100%; B=80-89%; C=70-79%; D=60-69%; F=59% or less. Late assignments are penalized points the equivalent of one letter grade demotion and may be accepted for one day after a deadline. No assignments accepted after one late day.</w:t>
            </w:r>
          </w:p>
          <w:p w:rsidR="009B4F8A" w:rsidRPr="00FE13B4" w:rsidRDefault="009B4F8A" w:rsidP="00210326">
            <w:pPr>
              <w:jc w:val="center"/>
              <w:rPr>
                <w:rFonts w:ascii="Calibri" w:hAnsi="Calibri"/>
                <w:highlight w:val="yellow"/>
              </w:rPr>
            </w:pPr>
          </w:p>
        </w:tc>
        <w:tc>
          <w:tcPr>
            <w:tcW w:w="1800" w:type="dxa"/>
          </w:tcPr>
          <w:p w:rsidR="009B4F8A" w:rsidRPr="00FE13B4" w:rsidRDefault="009B4F8A" w:rsidP="00210326">
            <w:pPr>
              <w:jc w:val="center"/>
              <w:rPr>
                <w:rFonts w:ascii="Calibri" w:hAnsi="Calibri"/>
                <w:highlight w:val="yellow"/>
              </w:rPr>
            </w:pPr>
          </w:p>
        </w:tc>
      </w:tr>
    </w:tbl>
    <w:p w:rsidR="009B4F8A" w:rsidRDefault="009B4F8A" w:rsidP="00C438FD">
      <w:pPr>
        <w:rPr>
          <w:rFonts w:ascii="Calibri" w:hAnsi="Calibri"/>
        </w:rPr>
      </w:pPr>
    </w:p>
    <w:p w:rsidR="00B21D34" w:rsidRPr="00E13A79" w:rsidRDefault="00B21D34" w:rsidP="00B21D34">
      <w:pPr>
        <w:rPr>
          <w:rFonts w:ascii="Calibri" w:hAnsi="Calibri"/>
          <w:b/>
        </w:rPr>
      </w:pPr>
      <w:r>
        <w:rPr>
          <w:rFonts w:ascii="Calibri" w:hAnsi="Calibri"/>
          <w:b/>
        </w:rPr>
        <w:t>STUDENT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531"/>
      </w:tblGrid>
      <w:tr w:rsidR="00B21D34" w:rsidRPr="00562831" w:rsidTr="009B5463">
        <w:tc>
          <w:tcPr>
            <w:tcW w:w="810" w:type="dxa"/>
            <w:shd w:val="clear" w:color="auto" w:fill="auto"/>
          </w:tcPr>
          <w:p w:rsidR="00B21D34" w:rsidRPr="00562831" w:rsidRDefault="00B21D34" w:rsidP="009B5463">
            <w:pPr>
              <w:jc w:val="center"/>
              <w:rPr>
                <w:rFonts w:ascii="Calibri" w:hAnsi="Calibri"/>
                <w:b/>
              </w:rPr>
            </w:pPr>
          </w:p>
        </w:tc>
        <w:tc>
          <w:tcPr>
            <w:tcW w:w="8640" w:type="dxa"/>
            <w:shd w:val="clear" w:color="auto" w:fill="auto"/>
          </w:tcPr>
          <w:p w:rsidR="00B21D34" w:rsidRPr="00562831" w:rsidRDefault="00B21D34" w:rsidP="009B5463">
            <w:pPr>
              <w:rPr>
                <w:rFonts w:ascii="Calibri" w:hAnsi="Calibri"/>
                <w:b/>
              </w:rPr>
            </w:pPr>
            <w:r w:rsidRPr="00562831">
              <w:rPr>
                <w:rFonts w:ascii="Calibri" w:hAnsi="Calibri"/>
                <w:b/>
              </w:rPr>
              <w:t>Student Learning Outcome</w:t>
            </w:r>
            <w:r w:rsidR="006F4419">
              <w:rPr>
                <w:rFonts w:ascii="Calibri" w:hAnsi="Calibri"/>
                <w:b/>
              </w:rPr>
              <w:t>s</w:t>
            </w:r>
          </w:p>
        </w:tc>
      </w:tr>
      <w:tr w:rsidR="00B21D34" w:rsidRPr="00562831" w:rsidTr="009B5463">
        <w:tc>
          <w:tcPr>
            <w:tcW w:w="810" w:type="dxa"/>
          </w:tcPr>
          <w:p w:rsidR="00B21D34" w:rsidRPr="00562831" w:rsidRDefault="00B21D34" w:rsidP="009B5463">
            <w:pPr>
              <w:rPr>
                <w:rFonts w:ascii="Calibri" w:hAnsi="Calibri"/>
                <w:b/>
              </w:rPr>
            </w:pPr>
          </w:p>
        </w:tc>
        <w:tc>
          <w:tcPr>
            <w:tcW w:w="8640" w:type="dxa"/>
          </w:tcPr>
          <w:p w:rsidR="00B21D34" w:rsidRPr="006F4419" w:rsidRDefault="00B21D34" w:rsidP="009B5463">
            <w:pPr>
              <w:tabs>
                <w:tab w:val="left" w:pos="-1440"/>
              </w:tabs>
              <w:spacing w:line="232" w:lineRule="auto"/>
              <w:rPr>
                <w:rFonts w:ascii="Arial" w:hAnsi="Arial" w:cs="Arial"/>
                <w:szCs w:val="20"/>
              </w:rPr>
            </w:pPr>
            <w:r w:rsidRPr="006F4419">
              <w:rPr>
                <w:rFonts w:ascii="Arial" w:hAnsi="Arial" w:cs="Arial"/>
                <w:szCs w:val="20"/>
              </w:rPr>
              <w:t>At the successful completion of this course the student will be able to:</w:t>
            </w:r>
          </w:p>
        </w:tc>
      </w:tr>
      <w:tr w:rsidR="00B21D34" w:rsidRPr="00562831" w:rsidTr="009B5463">
        <w:tc>
          <w:tcPr>
            <w:tcW w:w="810" w:type="dxa"/>
          </w:tcPr>
          <w:p w:rsidR="00B21D34" w:rsidRPr="008447B1" w:rsidRDefault="00B21D34" w:rsidP="009B5463">
            <w:pPr>
              <w:rPr>
                <w:rFonts w:ascii="Calibri" w:hAnsi="Calibri"/>
              </w:rPr>
            </w:pPr>
          </w:p>
        </w:tc>
        <w:tc>
          <w:tcPr>
            <w:tcW w:w="8640" w:type="dxa"/>
          </w:tcPr>
          <w:p w:rsidR="00B21D34" w:rsidRPr="006F4419" w:rsidRDefault="00EC0899" w:rsidP="009B5463">
            <w:pPr>
              <w:tabs>
                <w:tab w:val="left" w:pos="-1440"/>
              </w:tabs>
              <w:spacing w:line="232" w:lineRule="auto"/>
              <w:rPr>
                <w:rFonts w:ascii="Arial" w:hAnsi="Arial" w:cs="Arial"/>
                <w:b/>
                <w:szCs w:val="20"/>
              </w:rPr>
            </w:pPr>
            <w:r w:rsidRPr="006F4419">
              <w:rPr>
                <w:rStyle w:val="Strong"/>
                <w:rFonts w:ascii="Arial" w:hAnsi="Arial" w:cs="Arial"/>
                <w:b w:val="0"/>
              </w:rPr>
              <w:t xml:space="preserve">    </w:t>
            </w:r>
            <w:r w:rsidRPr="006F4419">
              <w:rPr>
                <w:rStyle w:val="Strong"/>
                <w:rFonts w:ascii="Arial" w:hAnsi="Arial" w:cs="Arial"/>
                <w:b w:val="0"/>
                <w:sz w:val="20"/>
                <w:szCs w:val="20"/>
              </w:rPr>
              <w:t>1. Demonstrate an understanding of the elements of art and principles of design.</w:t>
            </w:r>
            <w:r w:rsidRPr="006F4419">
              <w:rPr>
                <w:rFonts w:ascii="Arial" w:hAnsi="Arial" w:cs="Arial"/>
                <w:b/>
                <w:bCs/>
                <w:sz w:val="20"/>
                <w:szCs w:val="20"/>
              </w:rPr>
              <w:br/>
            </w:r>
            <w:r w:rsidRPr="006F4419">
              <w:rPr>
                <w:rStyle w:val="Strong"/>
                <w:rFonts w:ascii="Arial" w:hAnsi="Arial" w:cs="Arial"/>
                <w:b w:val="0"/>
                <w:sz w:val="20"/>
                <w:szCs w:val="20"/>
              </w:rPr>
              <w:t>     2. Recognize various media and techniques used by artists.</w:t>
            </w:r>
            <w:r w:rsidRPr="006F4419">
              <w:rPr>
                <w:rFonts w:ascii="Arial" w:hAnsi="Arial" w:cs="Arial"/>
                <w:b/>
                <w:bCs/>
                <w:sz w:val="20"/>
                <w:szCs w:val="20"/>
              </w:rPr>
              <w:br/>
            </w:r>
            <w:r w:rsidRPr="006F4419">
              <w:rPr>
                <w:rStyle w:val="Strong"/>
                <w:rFonts w:ascii="Arial" w:hAnsi="Arial" w:cs="Arial"/>
                <w:b w:val="0"/>
                <w:sz w:val="20"/>
                <w:szCs w:val="20"/>
              </w:rPr>
              <w:t xml:space="preserve">     3. Identify selected works of historical art. </w:t>
            </w:r>
            <w:r w:rsidRPr="006F4419">
              <w:rPr>
                <w:rFonts w:ascii="Arial" w:hAnsi="Arial" w:cs="Arial"/>
                <w:b/>
                <w:bCs/>
              </w:rPr>
              <w:br/>
            </w:r>
            <w:r w:rsidRPr="006F4419">
              <w:rPr>
                <w:rStyle w:val="Strong"/>
                <w:rFonts w:ascii="Arial" w:hAnsi="Arial" w:cs="Arial"/>
                <w:b w:val="0"/>
                <w:sz w:val="20"/>
                <w:szCs w:val="20"/>
              </w:rPr>
              <w:t>     4. Come face to face with major works of art and architecture.</w:t>
            </w:r>
            <w:r w:rsidRPr="006F4419">
              <w:rPr>
                <w:rFonts w:ascii="Arial" w:hAnsi="Arial" w:cs="Arial"/>
                <w:b/>
                <w:bCs/>
                <w:sz w:val="20"/>
                <w:szCs w:val="20"/>
              </w:rPr>
              <w:br/>
            </w:r>
            <w:r w:rsidRPr="006F4419">
              <w:rPr>
                <w:rStyle w:val="Strong"/>
                <w:rFonts w:ascii="Arial" w:hAnsi="Arial" w:cs="Arial"/>
                <w:b w:val="0"/>
                <w:sz w:val="20"/>
                <w:szCs w:val="20"/>
              </w:rPr>
              <w:t xml:space="preserve">     5. Apply the knowledge of art appreciation in a written critical response to a </w:t>
            </w:r>
            <w:r w:rsidRPr="006F4419">
              <w:rPr>
                <w:rFonts w:ascii="Arial" w:hAnsi="Arial" w:cs="Arial"/>
                <w:b/>
                <w:bCs/>
                <w:sz w:val="20"/>
                <w:szCs w:val="20"/>
              </w:rPr>
              <w:br/>
            </w:r>
            <w:r w:rsidRPr="006F4419">
              <w:rPr>
                <w:rStyle w:val="Strong"/>
                <w:rFonts w:ascii="Arial" w:hAnsi="Arial" w:cs="Arial"/>
                <w:b w:val="0"/>
                <w:sz w:val="20"/>
                <w:szCs w:val="20"/>
              </w:rPr>
              <w:t>         recent museum visit.</w:t>
            </w:r>
            <w:r w:rsidRPr="006F4419">
              <w:rPr>
                <w:rFonts w:ascii="Arial" w:hAnsi="Arial" w:cs="Arial"/>
                <w:b/>
                <w:bCs/>
                <w:sz w:val="20"/>
                <w:szCs w:val="20"/>
              </w:rPr>
              <w:br/>
            </w:r>
            <w:r w:rsidRPr="006F4419">
              <w:rPr>
                <w:rStyle w:val="Strong"/>
                <w:rFonts w:ascii="Arial" w:hAnsi="Arial" w:cs="Arial"/>
                <w:b w:val="0"/>
                <w:sz w:val="20"/>
                <w:szCs w:val="20"/>
              </w:rPr>
              <w:t>     6. Have hands-on experience with one or more artistic media.</w:t>
            </w:r>
            <w:r w:rsidRPr="006F4419">
              <w:rPr>
                <w:rFonts w:ascii="Arial" w:hAnsi="Arial" w:cs="Arial"/>
                <w:b/>
                <w:bCs/>
                <w:sz w:val="20"/>
                <w:szCs w:val="20"/>
              </w:rPr>
              <w:br/>
            </w:r>
            <w:r w:rsidRPr="006F4419">
              <w:rPr>
                <w:rStyle w:val="Strong"/>
                <w:rFonts w:ascii="Arial" w:hAnsi="Arial" w:cs="Arial"/>
                <w:b w:val="0"/>
                <w:sz w:val="20"/>
                <w:szCs w:val="20"/>
              </w:rPr>
              <w:t>     7. Establish a foundation from which the student may make</w:t>
            </w:r>
            <w:r w:rsidRPr="006F4419">
              <w:rPr>
                <w:rFonts w:ascii="Arial" w:hAnsi="Arial" w:cs="Arial"/>
                <w:b/>
                <w:bCs/>
                <w:sz w:val="20"/>
                <w:szCs w:val="20"/>
              </w:rPr>
              <w:br/>
            </w:r>
            <w:r w:rsidRPr="006F4419">
              <w:rPr>
                <w:rStyle w:val="Strong"/>
                <w:rFonts w:ascii="Arial" w:hAnsi="Arial" w:cs="Arial"/>
                <w:b w:val="0"/>
                <w:sz w:val="20"/>
                <w:szCs w:val="20"/>
              </w:rPr>
              <w:t xml:space="preserve">         critical evaluations of the visual world and its relationship to everyday life. </w:t>
            </w:r>
            <w:r w:rsidRPr="006F4419">
              <w:rPr>
                <w:rFonts w:ascii="Arial" w:hAnsi="Arial" w:cs="Arial"/>
                <w:b/>
                <w:bCs/>
                <w:sz w:val="20"/>
                <w:szCs w:val="20"/>
              </w:rPr>
              <w:br/>
            </w:r>
            <w:r w:rsidRPr="006F4419">
              <w:rPr>
                <w:rStyle w:val="Strong"/>
                <w:rFonts w:ascii="Arial" w:hAnsi="Arial" w:cs="Arial"/>
                <w:b w:val="0"/>
                <w:sz w:val="20"/>
                <w:szCs w:val="20"/>
              </w:rPr>
              <w:t>     8. Broaden an outlook of art as it relates to human culture and</w:t>
            </w:r>
            <w:r w:rsidRPr="006F4419">
              <w:rPr>
                <w:rFonts w:ascii="Arial" w:hAnsi="Arial" w:cs="Arial"/>
                <w:b/>
                <w:bCs/>
                <w:sz w:val="20"/>
                <w:szCs w:val="20"/>
              </w:rPr>
              <w:br/>
            </w:r>
            <w:r w:rsidRPr="006F4419">
              <w:rPr>
                <w:rStyle w:val="Strong"/>
                <w:rFonts w:ascii="Arial" w:hAnsi="Arial" w:cs="Arial"/>
                <w:b w:val="0"/>
                <w:sz w:val="20"/>
                <w:szCs w:val="20"/>
              </w:rPr>
              <w:t>         what it means to be human in the present and past.</w:t>
            </w:r>
          </w:p>
        </w:tc>
      </w:tr>
      <w:tr w:rsidR="00B21D34" w:rsidRPr="00562831" w:rsidTr="009B5463">
        <w:tc>
          <w:tcPr>
            <w:tcW w:w="810" w:type="dxa"/>
          </w:tcPr>
          <w:p w:rsidR="00B21D34" w:rsidRPr="00562831" w:rsidRDefault="00B21D34" w:rsidP="009B5463">
            <w:pPr>
              <w:rPr>
                <w:rFonts w:ascii="Calibri" w:hAnsi="Calibri"/>
                <w:b/>
              </w:rPr>
            </w:pPr>
          </w:p>
        </w:tc>
        <w:tc>
          <w:tcPr>
            <w:tcW w:w="8640" w:type="dxa"/>
          </w:tcPr>
          <w:p w:rsidR="00B21D34" w:rsidRPr="00562831" w:rsidRDefault="00B21D34" w:rsidP="009B5463">
            <w:pPr>
              <w:rPr>
                <w:rFonts w:ascii="Calibri" w:hAnsi="Calibri"/>
                <w:b/>
              </w:rPr>
            </w:pPr>
          </w:p>
        </w:tc>
      </w:tr>
      <w:tr w:rsidR="00B21D34" w:rsidRPr="00562831" w:rsidTr="009B5463">
        <w:tc>
          <w:tcPr>
            <w:tcW w:w="810" w:type="dxa"/>
          </w:tcPr>
          <w:p w:rsidR="00B21D34" w:rsidRPr="00562831" w:rsidRDefault="00B21D34" w:rsidP="009B5463">
            <w:pPr>
              <w:rPr>
                <w:rFonts w:ascii="Calibri" w:hAnsi="Calibri"/>
                <w:b/>
              </w:rPr>
            </w:pPr>
          </w:p>
        </w:tc>
        <w:tc>
          <w:tcPr>
            <w:tcW w:w="8640" w:type="dxa"/>
          </w:tcPr>
          <w:p w:rsidR="00B21D34" w:rsidRPr="00485B85" w:rsidRDefault="00B21D34" w:rsidP="009B5463">
            <w:pPr>
              <w:tabs>
                <w:tab w:val="left" w:pos="-1440"/>
              </w:tabs>
              <w:spacing w:line="232" w:lineRule="auto"/>
              <w:rPr>
                <w:szCs w:val="20"/>
              </w:rPr>
            </w:pPr>
          </w:p>
        </w:tc>
      </w:tr>
      <w:tr w:rsidR="00B21D34" w:rsidRPr="00562831" w:rsidTr="009B5463">
        <w:tc>
          <w:tcPr>
            <w:tcW w:w="810" w:type="dxa"/>
          </w:tcPr>
          <w:p w:rsidR="00B21D34" w:rsidRPr="00562831" w:rsidRDefault="00B21D34" w:rsidP="009B5463">
            <w:pPr>
              <w:rPr>
                <w:rFonts w:ascii="Calibri" w:hAnsi="Calibri"/>
                <w:b/>
              </w:rPr>
            </w:pPr>
          </w:p>
        </w:tc>
        <w:tc>
          <w:tcPr>
            <w:tcW w:w="8640" w:type="dxa"/>
          </w:tcPr>
          <w:p w:rsidR="00B21D34" w:rsidRPr="00562831" w:rsidRDefault="00B21D34" w:rsidP="009B5463">
            <w:pPr>
              <w:rPr>
                <w:rFonts w:ascii="Calibri" w:hAnsi="Calibri"/>
                <w:b/>
              </w:rPr>
            </w:pPr>
          </w:p>
        </w:tc>
      </w:tr>
      <w:tr w:rsidR="00B21D34" w:rsidRPr="00562831" w:rsidTr="009B5463">
        <w:tc>
          <w:tcPr>
            <w:tcW w:w="810" w:type="dxa"/>
          </w:tcPr>
          <w:p w:rsidR="00B21D34" w:rsidRPr="00562831" w:rsidRDefault="00B21D34" w:rsidP="009B5463">
            <w:pPr>
              <w:rPr>
                <w:rFonts w:ascii="Calibri" w:hAnsi="Calibri"/>
                <w:b/>
              </w:rPr>
            </w:pPr>
          </w:p>
        </w:tc>
        <w:tc>
          <w:tcPr>
            <w:tcW w:w="8640" w:type="dxa"/>
          </w:tcPr>
          <w:p w:rsidR="00B21D34" w:rsidRPr="00457927" w:rsidRDefault="00B21D34" w:rsidP="009B5463">
            <w:pPr>
              <w:tabs>
                <w:tab w:val="left" w:pos="-1440"/>
              </w:tabs>
              <w:spacing w:line="232" w:lineRule="auto"/>
              <w:rPr>
                <w:szCs w:val="20"/>
              </w:rPr>
            </w:pPr>
          </w:p>
        </w:tc>
      </w:tr>
      <w:tr w:rsidR="00B21D34" w:rsidTr="009B5463">
        <w:tblPrEx>
          <w:tblLook w:val="0000" w:firstRow="0" w:lastRow="0" w:firstColumn="0" w:lastColumn="0" w:noHBand="0" w:noVBand="0"/>
        </w:tblPrEx>
        <w:trPr>
          <w:trHeight w:val="420"/>
        </w:trPr>
        <w:tc>
          <w:tcPr>
            <w:tcW w:w="810" w:type="dxa"/>
          </w:tcPr>
          <w:p w:rsidR="00B21D34" w:rsidRDefault="00B21D34" w:rsidP="009B5463">
            <w:pPr>
              <w:tabs>
                <w:tab w:val="left" w:pos="360"/>
              </w:tabs>
              <w:rPr>
                <w:rFonts w:ascii="Calibri" w:hAnsi="Calibri" w:cs="Arial"/>
                <w:szCs w:val="20"/>
              </w:rPr>
            </w:pPr>
          </w:p>
        </w:tc>
        <w:tc>
          <w:tcPr>
            <w:tcW w:w="8640" w:type="dxa"/>
          </w:tcPr>
          <w:p w:rsidR="00B21D34" w:rsidRPr="00457927" w:rsidRDefault="00B21D34" w:rsidP="009B5463">
            <w:pPr>
              <w:tabs>
                <w:tab w:val="left" w:pos="-1440"/>
              </w:tabs>
              <w:spacing w:line="232" w:lineRule="auto"/>
              <w:rPr>
                <w:szCs w:val="20"/>
              </w:rPr>
            </w:pPr>
          </w:p>
        </w:tc>
      </w:tr>
    </w:tbl>
    <w:p w:rsidR="00B21D34" w:rsidRDefault="00B21D34" w:rsidP="00B21D34">
      <w:pPr>
        <w:tabs>
          <w:tab w:val="left" w:pos="360"/>
        </w:tabs>
        <w:rPr>
          <w:rFonts w:ascii="Calibri" w:hAnsi="Calibri" w:cs="Arial"/>
          <w:szCs w:val="20"/>
        </w:rPr>
      </w:pPr>
    </w:p>
    <w:p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rsidR="00C438FD" w:rsidRPr="00336A87" w:rsidRDefault="00EC0899" w:rsidP="00C438FD">
      <w:pPr>
        <w:rPr>
          <w:rFonts w:ascii="Arial" w:hAnsi="Arial" w:cs="Arial"/>
          <w:bCs/>
          <w:sz w:val="20"/>
          <w:szCs w:val="20"/>
        </w:rPr>
      </w:pPr>
      <w:r w:rsidRPr="00336A87">
        <w:rPr>
          <w:rFonts w:ascii="Calibri" w:hAnsi="Calibri" w:cs="Arial"/>
          <w:szCs w:val="20"/>
        </w:rPr>
        <w:t>Missing more than 2 weekly online assignments is automatic course failure.</w:t>
      </w:r>
      <w:r w:rsidR="00075770" w:rsidRPr="00336A87">
        <w:rPr>
          <w:rFonts w:ascii="Calibri" w:hAnsi="Calibri" w:cs="Arial"/>
          <w:szCs w:val="20"/>
        </w:rPr>
        <w:t xml:space="preserve"> </w:t>
      </w:r>
      <w:r w:rsidR="00075770" w:rsidRPr="00336A87">
        <w:rPr>
          <w:rFonts w:ascii="Calibri" w:hAnsi="Calibri" w:cs="Arial"/>
          <w:szCs w:val="20"/>
        </w:rPr>
        <w:br/>
      </w:r>
      <w:r w:rsidR="00075770" w:rsidRPr="00336A87">
        <w:rPr>
          <w:rFonts w:ascii="Arial" w:hAnsi="Arial" w:cs="Arial"/>
          <w:bCs/>
          <w:sz w:val="20"/>
          <w:szCs w:val="20"/>
        </w:rPr>
        <w:t xml:space="preserve">Students are required to notify the instructor if there is a problem completing assignments. If more than one assignment is skipped, the instructor will assume the student has dropped the course, but the student is responsible for filling out the drop documentation in order to avoid receiving a grade of "F."  In addition to </w:t>
      </w:r>
      <w:r w:rsidR="00075770" w:rsidRPr="00336A87">
        <w:rPr>
          <w:rFonts w:ascii="Arial" w:hAnsi="Arial" w:cs="Arial"/>
          <w:bCs/>
          <w:sz w:val="20"/>
          <w:szCs w:val="20"/>
        </w:rPr>
        <w:lastRenderedPageBreak/>
        <w:t xml:space="preserve">required assignments submitted to a </w:t>
      </w:r>
      <w:proofErr w:type="spellStart"/>
      <w:r w:rsidR="00075770" w:rsidRPr="00336A87">
        <w:rPr>
          <w:rFonts w:ascii="Arial" w:hAnsi="Arial" w:cs="Arial"/>
          <w:bCs/>
          <w:sz w:val="20"/>
          <w:szCs w:val="20"/>
        </w:rPr>
        <w:t>dropbox</w:t>
      </w:r>
      <w:proofErr w:type="spellEnd"/>
      <w:r w:rsidR="00075770" w:rsidRPr="00336A87">
        <w:rPr>
          <w:rFonts w:ascii="Arial" w:hAnsi="Arial" w:cs="Arial"/>
          <w:bCs/>
          <w:sz w:val="20"/>
          <w:szCs w:val="20"/>
        </w:rPr>
        <w:t>, students are required to post comments in the Discussion Boards.   Specific topics with explanations are provided within</w:t>
      </w:r>
      <w:proofErr w:type="gramStart"/>
      <w:r w:rsidR="00075770" w:rsidRPr="00336A87">
        <w:rPr>
          <w:rFonts w:ascii="Arial" w:hAnsi="Arial" w:cs="Arial"/>
          <w:bCs/>
          <w:sz w:val="20"/>
          <w:szCs w:val="20"/>
        </w:rPr>
        <w:t>  each</w:t>
      </w:r>
      <w:proofErr w:type="gramEnd"/>
      <w:r w:rsidR="00075770" w:rsidRPr="00336A87">
        <w:rPr>
          <w:rFonts w:ascii="Arial" w:hAnsi="Arial" w:cs="Arial"/>
          <w:bCs/>
          <w:sz w:val="20"/>
          <w:szCs w:val="20"/>
        </w:rPr>
        <w:t xml:space="preserve"> section. The course is structured so t</w:t>
      </w:r>
      <w:r w:rsidR="00336A87">
        <w:rPr>
          <w:rFonts w:ascii="Arial" w:hAnsi="Arial" w:cs="Arial"/>
          <w:bCs/>
          <w:sz w:val="20"/>
          <w:szCs w:val="20"/>
        </w:rPr>
        <w:t>hat you and your peers are engagi</w:t>
      </w:r>
      <w:r w:rsidR="00075770" w:rsidRPr="00336A87">
        <w:rPr>
          <w:rFonts w:ascii="Arial" w:hAnsi="Arial" w:cs="Arial"/>
          <w:bCs/>
          <w:sz w:val="20"/>
          <w:szCs w:val="20"/>
        </w:rPr>
        <w:t>ng with certain themes at the same time, so it is not entirely self-paced. There are strict deadlines for participation within each section, designed with group discussions in mind.</w:t>
      </w:r>
      <w:r w:rsidR="00336A87">
        <w:rPr>
          <w:rFonts w:ascii="Arial" w:hAnsi="Arial" w:cs="Arial"/>
          <w:bCs/>
          <w:sz w:val="20"/>
          <w:szCs w:val="20"/>
        </w:rPr>
        <w:t xml:space="preserve">  Late work, if accepted, will </w:t>
      </w:r>
      <w:r w:rsidR="00075770" w:rsidRPr="00336A87">
        <w:rPr>
          <w:rFonts w:ascii="Arial" w:hAnsi="Arial" w:cs="Arial"/>
          <w:bCs/>
          <w:sz w:val="20"/>
          <w:szCs w:val="20"/>
        </w:rPr>
        <w:t>have points deducted equivalent to a letter grade demotion. After one day past an assignment deadline, late work is not accepted and the student forfeits the points for that section.</w:t>
      </w:r>
      <w:r w:rsidR="00075770" w:rsidRPr="00336A87">
        <w:rPr>
          <w:rFonts w:ascii="Arial" w:hAnsi="Arial" w:cs="Arial"/>
          <w:bCs/>
          <w:sz w:val="20"/>
          <w:szCs w:val="20"/>
        </w:rPr>
        <w:br/>
      </w:r>
      <w:r w:rsidR="00075770" w:rsidRPr="00336A87">
        <w:rPr>
          <w:rFonts w:ascii="Arial" w:hAnsi="Arial" w:cs="Arial"/>
          <w:bCs/>
          <w:sz w:val="20"/>
          <w:szCs w:val="20"/>
        </w:rPr>
        <w:br/>
      </w:r>
      <w:r w:rsidR="00075770" w:rsidRPr="00336A87">
        <w:rPr>
          <w:rFonts w:ascii="Arial" w:hAnsi="Arial" w:cs="Arial"/>
          <w:bCs/>
          <w:sz w:val="20"/>
          <w:szCs w:val="20"/>
        </w:rPr>
        <w:br/>
      </w:r>
    </w:p>
    <w:p w:rsidR="00C438FD" w:rsidRDefault="00C438FD" w:rsidP="00C438FD">
      <w:pPr>
        <w:rPr>
          <w:rFonts w:ascii="Calibri" w:hAnsi="Calibri" w:cs="Arial"/>
          <w:b/>
          <w:szCs w:val="20"/>
        </w:rPr>
      </w:pPr>
    </w:p>
    <w:p w:rsidR="0066573A" w:rsidRDefault="0066573A" w:rsidP="00C438FD">
      <w:pPr>
        <w:rPr>
          <w:rFonts w:ascii="Calibri" w:hAnsi="Calibri" w:cs="Arial"/>
          <w:b/>
          <w:szCs w:val="20"/>
        </w:rPr>
      </w:pPr>
    </w:p>
    <w:p w:rsidR="00ED50F8" w:rsidRPr="00B21D34" w:rsidRDefault="004B7E5E" w:rsidP="00B21D34">
      <w:pPr>
        <w:pStyle w:val="NoSpacing"/>
        <w:rPr>
          <w:rFonts w:asciiTheme="minorHAnsi" w:hAnsiTheme="minorHAnsi"/>
          <w:b/>
          <w:u w:val="single"/>
        </w:rPr>
      </w:pPr>
      <w:r w:rsidRPr="00B21D34">
        <w:rPr>
          <w:rFonts w:asciiTheme="minorHAnsi" w:hAnsiTheme="minorHAnsi"/>
          <w:b/>
          <w:u w:val="single"/>
        </w:rPr>
        <w:t xml:space="preserve">CORE CURRICULUM </w:t>
      </w:r>
      <w:r w:rsidR="000E0450" w:rsidRPr="00B21D34">
        <w:rPr>
          <w:rFonts w:asciiTheme="minorHAnsi" w:hAnsiTheme="minorHAnsi"/>
          <w:b/>
          <w:u w:val="single"/>
        </w:rPr>
        <w:t xml:space="preserve">FOUNDATIONAL </w:t>
      </w:r>
      <w:r w:rsidRPr="00B21D34">
        <w:rPr>
          <w:rFonts w:asciiTheme="minorHAnsi" w:hAnsiTheme="minorHAnsi"/>
          <w:b/>
          <w:u w:val="single"/>
        </w:rPr>
        <w:t>COMPONENT AREA</w:t>
      </w:r>
      <w:r w:rsidR="00B21D34" w:rsidRPr="00B21D34">
        <w:rPr>
          <w:rFonts w:asciiTheme="minorHAnsi" w:hAnsiTheme="minorHAnsi"/>
          <w:u w:val="single"/>
        </w:rPr>
        <w:t>______________________________</w:t>
      </w:r>
      <w:r w:rsidR="000E0450" w:rsidRPr="00B21D34">
        <w:tab/>
      </w:r>
    </w:p>
    <w:p w:rsidR="00B21D34" w:rsidRDefault="00B21D34" w:rsidP="00B21D34">
      <w:pPr>
        <w:pStyle w:val="NoSpacing"/>
        <w:sectPr w:rsidR="00B21D34" w:rsidSect="00C322F8">
          <w:footerReference w:type="default" r:id="rId8"/>
          <w:pgSz w:w="12240" w:h="15840"/>
          <w:pgMar w:top="1440" w:right="1440" w:bottom="1440" w:left="1350" w:header="720" w:footer="720" w:gutter="0"/>
          <w:cols w:space="720"/>
          <w:docGrid w:linePitch="360"/>
        </w:sectPr>
      </w:pPr>
    </w:p>
    <w:p w:rsidR="000E0450" w:rsidRPr="00B21D34" w:rsidRDefault="004350C4" w:rsidP="00B21D34">
      <w:pPr>
        <w:pStyle w:val="NoSpacing"/>
      </w:pPr>
      <w:r w:rsidRPr="00B21D34">
        <w:t></w:t>
      </w:r>
      <w:r w:rsidR="000E0450" w:rsidRPr="00B21D34">
        <w:tab/>
        <w:t>Communication</w:t>
      </w:r>
    </w:p>
    <w:p w:rsidR="000E0450" w:rsidRPr="00B21D34" w:rsidRDefault="004350C4" w:rsidP="00B21D34">
      <w:pPr>
        <w:pStyle w:val="NoSpacing"/>
      </w:pPr>
      <w:r w:rsidRPr="00B21D34">
        <w:t></w:t>
      </w:r>
      <w:r w:rsidR="000E0450" w:rsidRPr="00B21D34">
        <w:tab/>
        <w:t>Mathematics</w:t>
      </w:r>
      <w:r w:rsidR="000E0450" w:rsidRPr="00B21D34">
        <w:tab/>
      </w:r>
      <w:r w:rsidR="000E0450" w:rsidRPr="00B21D34">
        <w:tab/>
      </w:r>
    </w:p>
    <w:p w:rsidR="000E0450" w:rsidRPr="00B21D34" w:rsidRDefault="004350C4" w:rsidP="00B21D34">
      <w:pPr>
        <w:pStyle w:val="NoSpacing"/>
      </w:pPr>
      <w:r w:rsidRPr="00B21D34">
        <w:t></w:t>
      </w:r>
      <w:r w:rsidR="000E0450" w:rsidRPr="00B21D34">
        <w:tab/>
        <w:t>Life and Physical Science</w:t>
      </w:r>
    </w:p>
    <w:p w:rsidR="000E0450" w:rsidRPr="00B21D34" w:rsidRDefault="004350C4" w:rsidP="00B21D34">
      <w:pPr>
        <w:pStyle w:val="NoSpacing"/>
      </w:pPr>
      <w:r w:rsidRPr="00B21D34">
        <w:t></w:t>
      </w:r>
      <w:r w:rsidR="000E0450" w:rsidRPr="00B21D34">
        <w:tab/>
        <w:t>Language, Philosophy &amp; Culture</w:t>
      </w:r>
    </w:p>
    <w:p w:rsidR="000E0450" w:rsidRPr="00B21D34" w:rsidRDefault="00890326" w:rsidP="00B21D34">
      <w:pPr>
        <w:pStyle w:val="NoSpacing"/>
      </w:pPr>
      <w:r>
        <w:rPr>
          <w:rFonts w:ascii="Wingdings" w:hAnsi="Wingdings"/>
        </w:rPr>
        <w:t></w:t>
      </w:r>
      <w:r w:rsidR="000E0450" w:rsidRPr="00B21D34">
        <w:tab/>
        <w:t>Creative Arts</w:t>
      </w:r>
    </w:p>
    <w:p w:rsidR="00B21D34" w:rsidRDefault="00B21D34" w:rsidP="00B21D34">
      <w:pPr>
        <w:pStyle w:val="NoSpacing"/>
      </w:pPr>
    </w:p>
    <w:p w:rsidR="000E0450" w:rsidRPr="00B21D34" w:rsidRDefault="004350C4" w:rsidP="00B21D34">
      <w:pPr>
        <w:pStyle w:val="NoSpacing"/>
      </w:pPr>
      <w:r w:rsidRPr="00B21D34">
        <w:t></w:t>
      </w:r>
      <w:r w:rsidR="000E0450" w:rsidRPr="00B21D34">
        <w:tab/>
        <w:t>American History</w:t>
      </w:r>
    </w:p>
    <w:p w:rsidR="000E0450" w:rsidRPr="00B21D34" w:rsidRDefault="004350C4" w:rsidP="00B21D34">
      <w:pPr>
        <w:pStyle w:val="NoSpacing"/>
      </w:pPr>
      <w:r w:rsidRPr="00B21D34">
        <w:t></w:t>
      </w:r>
      <w:r w:rsidR="000E0450" w:rsidRPr="00B21D34">
        <w:tab/>
        <w:t>Government/Political Science</w:t>
      </w:r>
    </w:p>
    <w:p w:rsidR="000E0450" w:rsidRPr="00B21D34" w:rsidRDefault="004350C4" w:rsidP="00B21D34">
      <w:pPr>
        <w:pStyle w:val="NoSpacing"/>
      </w:pPr>
      <w:r w:rsidRPr="00B21D34">
        <w:t></w:t>
      </w:r>
      <w:r w:rsidR="000E0450" w:rsidRPr="00B21D34">
        <w:tab/>
        <w:t>Social and Behavioral Sciences</w:t>
      </w:r>
    </w:p>
    <w:p w:rsidR="000E0450" w:rsidRPr="00B21D34" w:rsidRDefault="004350C4" w:rsidP="00B21D34">
      <w:pPr>
        <w:pStyle w:val="NoSpacing"/>
      </w:pPr>
      <w:r w:rsidRPr="00B21D34">
        <w:t></w:t>
      </w:r>
      <w:r w:rsidR="000E0450" w:rsidRPr="00B21D34">
        <w:tab/>
        <w:t>Component Area Option</w:t>
      </w:r>
    </w:p>
    <w:p w:rsidR="00E13A79" w:rsidRDefault="00E13A79" w:rsidP="004F5FBB">
      <w:pPr>
        <w:rPr>
          <w:rFonts w:ascii="Calibri" w:hAnsi="Calibri" w:cs="Arial"/>
          <w:szCs w:val="20"/>
        </w:rPr>
      </w:pPr>
    </w:p>
    <w:p w:rsidR="00B21D34" w:rsidRDefault="00B21D34" w:rsidP="00E13A79">
      <w:pPr>
        <w:pBdr>
          <w:bottom w:val="single" w:sz="8" w:space="1" w:color="auto"/>
        </w:pBdr>
        <w:rPr>
          <w:rFonts w:ascii="Calibri" w:hAnsi="Calibri" w:cs="Arial"/>
          <w:b/>
          <w:szCs w:val="20"/>
        </w:rPr>
        <w:sectPr w:rsidR="00B21D34" w:rsidSect="00B21D34">
          <w:type w:val="continuous"/>
          <w:pgSz w:w="12240" w:h="15840"/>
          <w:pgMar w:top="1440" w:right="1440" w:bottom="1440" w:left="1440" w:header="720" w:footer="720" w:gutter="0"/>
          <w:cols w:num="2" w:space="720"/>
          <w:docGrid w:linePitch="360"/>
        </w:sectPr>
      </w:pPr>
    </w:p>
    <w:p w:rsidR="003F651D" w:rsidRPr="004F5FBB" w:rsidRDefault="00A5400E" w:rsidP="00E13A79">
      <w:pPr>
        <w:pBdr>
          <w:bottom w:val="single" w:sz="8" w:space="1" w:color="auto"/>
        </w:pBdr>
        <w:rPr>
          <w:rFonts w:ascii="Calibri" w:hAnsi="Calibri" w:cs="Arial"/>
          <w:b/>
          <w:i/>
          <w:szCs w:val="20"/>
        </w:rPr>
      </w:pPr>
      <w:r>
        <w:rPr>
          <w:rFonts w:ascii="Calibri" w:hAnsi="Calibri" w:cs="Arial"/>
          <w:b/>
          <w:szCs w:val="20"/>
        </w:rPr>
        <w:t>REQUIRED CORE OBJECTIVES</w:t>
      </w:r>
    </w:p>
    <w:p w:rsidR="003F651D" w:rsidRDefault="003F651D" w:rsidP="004F5FBB">
      <w:pPr>
        <w:rPr>
          <w:rFonts w:ascii="Calibri" w:hAnsi="Calibri" w:cs="Arial"/>
          <w:b/>
          <w:szCs w:val="20"/>
        </w:rPr>
      </w:pPr>
    </w:p>
    <w:p w:rsidR="008C42CC" w:rsidRDefault="008C42CC" w:rsidP="00A5400E">
      <w:pPr>
        <w:pBdr>
          <w:bottom w:val="single" w:sz="8" w:space="1" w:color="auto"/>
        </w:pBdr>
        <w:tabs>
          <w:tab w:val="left" w:pos="360"/>
        </w:tabs>
        <w:rPr>
          <w:rFonts w:ascii="Wingdings" w:hAnsi="Wingdings"/>
        </w:rPr>
        <w:sectPr w:rsidR="008C42CC" w:rsidSect="00B21D34">
          <w:type w:val="continuous"/>
          <w:pgSz w:w="12240" w:h="15840"/>
          <w:pgMar w:top="1440" w:right="1440" w:bottom="1440" w:left="1440" w:header="720" w:footer="720" w:gutter="0"/>
          <w:cols w:space="720"/>
          <w:docGrid w:linePitch="360"/>
        </w:sectPr>
      </w:pPr>
    </w:p>
    <w:p w:rsidR="008C42CC" w:rsidRDefault="00EC0899" w:rsidP="008C42CC">
      <w:pPr>
        <w:tabs>
          <w:tab w:val="left" w:pos="360"/>
        </w:tabs>
        <w:ind w:left="360" w:hanging="360"/>
        <w:rPr>
          <w:rFonts w:ascii="Calibri" w:hAnsi="Calibri" w:cs="Calibri"/>
        </w:rPr>
      </w:pPr>
      <w:r>
        <w:rPr>
          <w:rFonts w:ascii="Wingdings" w:hAnsi="Wingdings"/>
        </w:rPr>
        <w:t></w:t>
      </w:r>
      <w:r w:rsidR="00A5400E" w:rsidRPr="008C42CC">
        <w:tab/>
      </w:r>
      <w:r w:rsidR="00CC1D05">
        <w:rPr>
          <w:rFonts w:asciiTheme="minorHAnsi" w:hAnsiTheme="minorHAnsi" w:cs="Calibri"/>
          <w:sz w:val="22"/>
          <w:szCs w:val="22"/>
        </w:rPr>
        <w:t>Critical Thinking</w:t>
      </w:r>
    </w:p>
    <w:p w:rsidR="008C42CC" w:rsidRPr="008C42CC" w:rsidRDefault="00EC0899" w:rsidP="008C42CC">
      <w:pPr>
        <w:tabs>
          <w:tab w:val="left" w:pos="360"/>
        </w:tabs>
        <w:ind w:left="360" w:hanging="360"/>
        <w:rPr>
          <w:rFonts w:ascii="Calibri" w:hAnsi="Calibri" w:cs="Calibri"/>
        </w:rPr>
      </w:pPr>
      <w:r>
        <w:rPr>
          <w:rFonts w:ascii="Wingdings" w:hAnsi="Wingdings"/>
        </w:rPr>
        <w:t></w:t>
      </w:r>
      <w:r w:rsidR="008C42CC" w:rsidRPr="008C42CC">
        <w:rPr>
          <w:rFonts w:ascii="Calibri" w:hAnsi="Calibri"/>
          <w:sz w:val="20"/>
          <w:szCs w:val="20"/>
        </w:rPr>
        <w:tab/>
      </w:r>
      <w:r w:rsidR="008C42CC" w:rsidRPr="008C42CC">
        <w:rPr>
          <w:rFonts w:ascii="Calibri" w:hAnsi="Calibri" w:cs="Calibri"/>
        </w:rPr>
        <w:t>C</w:t>
      </w:r>
      <w:r w:rsidR="00CC1D05">
        <w:rPr>
          <w:rFonts w:ascii="Calibri" w:hAnsi="Calibri" w:cs="Calibri"/>
        </w:rPr>
        <w:t>ommunication</w:t>
      </w:r>
      <w:r w:rsidR="008C42CC" w:rsidRPr="008C42CC">
        <w:rPr>
          <w:rFonts w:ascii="Calibri" w:hAnsi="Calibri" w:cs="Calibri"/>
        </w:rPr>
        <w:t xml:space="preserve"> </w:t>
      </w:r>
    </w:p>
    <w:p w:rsidR="008C42CC" w:rsidRDefault="00EC0899" w:rsidP="008C42CC">
      <w:pPr>
        <w:tabs>
          <w:tab w:val="left" w:pos="360"/>
        </w:tabs>
        <w:ind w:left="360" w:hanging="360"/>
        <w:rPr>
          <w:rFonts w:ascii="Calibri" w:hAnsi="Calibri" w:cs="Calibri"/>
        </w:rPr>
      </w:pPr>
      <w:r>
        <w:rPr>
          <w:rFonts w:ascii="Wingdings" w:hAnsi="Wingdings"/>
        </w:rPr>
        <w:t></w:t>
      </w:r>
      <w:r w:rsidR="008C42CC">
        <w:rPr>
          <w:rFonts w:ascii="Calibri" w:hAnsi="Calibri"/>
          <w:sz w:val="20"/>
          <w:szCs w:val="20"/>
        </w:rPr>
        <w:t xml:space="preserve"> </w:t>
      </w:r>
      <w:r w:rsidR="008C42CC">
        <w:rPr>
          <w:rFonts w:ascii="Calibri" w:hAnsi="Calibri"/>
          <w:sz w:val="20"/>
          <w:szCs w:val="20"/>
        </w:rPr>
        <w:tab/>
      </w:r>
      <w:r w:rsidR="008C42CC">
        <w:rPr>
          <w:rFonts w:ascii="Calibri" w:hAnsi="Calibri" w:cs="Calibri"/>
        </w:rPr>
        <w:t>E</w:t>
      </w:r>
      <w:r w:rsidR="00CC1D05">
        <w:rPr>
          <w:rFonts w:ascii="Calibri" w:hAnsi="Calibri" w:cs="Calibri"/>
        </w:rPr>
        <w:t>mpirical</w:t>
      </w:r>
      <w:r w:rsidR="008C42CC">
        <w:rPr>
          <w:rFonts w:ascii="Calibri" w:hAnsi="Calibri" w:cs="Calibri"/>
        </w:rPr>
        <w:t xml:space="preserve"> </w:t>
      </w:r>
      <w:r w:rsidR="00CC1D05">
        <w:rPr>
          <w:rFonts w:ascii="Calibri" w:hAnsi="Calibri" w:cs="Calibri"/>
        </w:rPr>
        <w:t>and Quantitative</w:t>
      </w:r>
    </w:p>
    <w:p w:rsidR="00A5400E" w:rsidRPr="008C42CC" w:rsidRDefault="00A5400E" w:rsidP="008C42CC">
      <w:pPr>
        <w:pBdr>
          <w:bottom w:val="single" w:sz="8" w:space="3" w:color="auto"/>
        </w:pBdr>
        <w:tabs>
          <w:tab w:val="left" w:pos="360"/>
        </w:tabs>
        <w:rPr>
          <w:rFonts w:ascii="Calibri" w:hAnsi="Calibri" w:cs="Calibri"/>
        </w:rPr>
      </w:pPr>
    </w:p>
    <w:p w:rsidR="008C42CC" w:rsidRDefault="00EC0899"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576133">
        <w:rPr>
          <w:rFonts w:ascii="Calibri" w:hAnsi="Calibri" w:cs="Calibri"/>
        </w:rPr>
        <w:t>T</w:t>
      </w:r>
      <w:r w:rsidR="00CC1D05">
        <w:rPr>
          <w:rFonts w:ascii="Calibri" w:hAnsi="Calibri" w:cs="Calibri"/>
        </w:rPr>
        <w:t>eamwork</w:t>
      </w:r>
      <w:r w:rsidR="00A5400E" w:rsidRPr="004F5FBB">
        <w:rPr>
          <w:rFonts w:ascii="Calibri" w:hAnsi="Calibri" w:cs="Calibri"/>
        </w:rPr>
        <w:t xml:space="preserve"> </w:t>
      </w:r>
    </w:p>
    <w:p w:rsidR="00A5400E" w:rsidRPr="00B21D34" w:rsidRDefault="00EC0899"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CC1D05">
        <w:rPr>
          <w:rFonts w:ascii="Calibri" w:hAnsi="Calibri" w:cs="Calibri"/>
        </w:rPr>
        <w:t>Personal Responsibility</w:t>
      </w:r>
      <w:r w:rsidR="00A5400E" w:rsidRPr="004F5FBB">
        <w:rPr>
          <w:rFonts w:ascii="Calibri" w:hAnsi="Calibri" w:cs="Calibri"/>
        </w:rPr>
        <w:t xml:space="preserve"> </w:t>
      </w:r>
    </w:p>
    <w:p w:rsidR="008C42CC" w:rsidRPr="00CC1D05" w:rsidRDefault="00EC0899" w:rsidP="00CC1D05">
      <w:pPr>
        <w:tabs>
          <w:tab w:val="left" w:pos="360"/>
        </w:tabs>
        <w:ind w:left="360" w:hanging="360"/>
        <w:rPr>
          <w:rFonts w:ascii="Calibri" w:hAnsi="Calibri" w:cs="Calibri"/>
        </w:rPr>
        <w:sectPr w:rsidR="008C42CC"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sidR="00A5400E">
        <w:rPr>
          <w:rFonts w:ascii="Calibri" w:hAnsi="Calibri"/>
          <w:sz w:val="20"/>
          <w:szCs w:val="20"/>
        </w:rPr>
        <w:tab/>
      </w:r>
      <w:r w:rsidR="00CC1D05">
        <w:rPr>
          <w:rFonts w:ascii="Calibri" w:hAnsi="Calibri" w:cs="Calibri"/>
        </w:rPr>
        <w:t>Social Responsibility</w:t>
      </w:r>
    </w:p>
    <w:p w:rsidR="00D0626A" w:rsidRDefault="00D0626A" w:rsidP="0066573A">
      <w:pPr>
        <w:tabs>
          <w:tab w:val="left" w:pos="360"/>
        </w:tabs>
        <w:rPr>
          <w:rFonts w:ascii="Calibri" w:hAnsi="Calibri" w:cs="Calibri"/>
        </w:rPr>
      </w:pPr>
    </w:p>
    <w:tbl>
      <w:tblPr>
        <w:tblpPr w:leftFromText="180" w:rightFromText="180" w:vertAnchor="text" w:tblpX="18" w:tblpY="1"/>
        <w:tblOverlap w:val="never"/>
        <w:tblW w:w="9540" w:type="dxa"/>
        <w:tblLayout w:type="fixed"/>
        <w:tblLook w:val="0000" w:firstRow="0" w:lastRow="0" w:firstColumn="0" w:lastColumn="0" w:noHBand="0" w:noVBand="0"/>
      </w:tblPr>
      <w:tblGrid>
        <w:gridCol w:w="2250"/>
        <w:gridCol w:w="7290"/>
      </w:tblGrid>
      <w:tr w:rsidR="00C51DB0" w:rsidTr="00FA0CC9">
        <w:tc>
          <w:tcPr>
            <w:tcW w:w="2250" w:type="dxa"/>
            <w:shd w:val="clear" w:color="auto" w:fill="auto"/>
          </w:tcPr>
          <w:p w:rsidR="00C51DB0" w:rsidRDefault="00C51DB0" w:rsidP="00FA0CC9">
            <w:pPr>
              <w:rPr>
                <w:rFonts w:ascii="Calibri" w:hAnsi="Calibri"/>
                <w:b/>
              </w:rPr>
            </w:pPr>
            <w:r>
              <w:rPr>
                <w:rFonts w:ascii="Calibri" w:hAnsi="Calibri"/>
                <w:b/>
              </w:rPr>
              <w:t>Last day to Withdraw</w:t>
            </w:r>
          </w:p>
          <w:p w:rsidR="00C51DB0" w:rsidRDefault="00C51DB0" w:rsidP="00FA0CC9">
            <w:pPr>
              <w:rPr>
                <w:rFonts w:ascii="Calibri" w:hAnsi="Calibri"/>
                <w:b/>
              </w:rPr>
            </w:pPr>
          </w:p>
        </w:tc>
        <w:tc>
          <w:tcPr>
            <w:tcW w:w="7290" w:type="dxa"/>
            <w:shd w:val="clear" w:color="auto" w:fill="auto"/>
          </w:tcPr>
          <w:p w:rsidR="00C51DB0" w:rsidRDefault="00C322F8" w:rsidP="00FA0CC9">
            <w:pPr>
              <w:rPr>
                <w:rFonts w:ascii="Calibri" w:hAnsi="Calibri"/>
              </w:rPr>
            </w:pPr>
            <w:r>
              <w:rPr>
                <w:rFonts w:ascii="Calibri" w:hAnsi="Calibri"/>
              </w:rPr>
              <w:t>T</w:t>
            </w:r>
            <w:r w:rsidR="00C51DB0">
              <w:rPr>
                <w:rFonts w:ascii="Calibri" w:hAnsi="Calibri"/>
              </w:rPr>
              <w:t xml:space="preserve">he last day to withdraw from a course with a “W” </w:t>
            </w:r>
            <w:r w:rsidR="002B78BF">
              <w:rPr>
                <w:rFonts w:ascii="Calibri" w:hAnsi="Calibri"/>
              </w:rPr>
              <w:t xml:space="preserve">- </w:t>
            </w:r>
            <w:r w:rsidR="002B78BF">
              <w:rPr>
                <w:rFonts w:ascii="Calibri" w:hAnsi="Calibri"/>
              </w:rPr>
              <w:br/>
            </w:r>
            <w:bookmarkStart w:id="0" w:name="_GoBack"/>
            <w:bookmarkEnd w:id="0"/>
            <w:r w:rsidR="006F4419">
              <w:rPr>
                <w:rFonts w:ascii="Calibri" w:hAnsi="Calibri"/>
              </w:rPr>
              <w:t>Withdrawal dates are published each</w:t>
            </w:r>
            <w:r w:rsidR="006F4419">
              <w:rPr>
                <w:rFonts w:ascii="Calibri" w:hAnsi="Calibri"/>
              </w:rPr>
              <w:br/>
              <w:t>semester on the official NCTC Academic Calendar.</w:t>
            </w:r>
          </w:p>
          <w:p w:rsidR="007912FD" w:rsidRDefault="007912FD" w:rsidP="00FA0CC9">
            <w:pPr>
              <w:rPr>
                <w:rFonts w:ascii="Calibri" w:hAnsi="Calibri"/>
              </w:rPr>
            </w:pPr>
          </w:p>
          <w:p w:rsidR="007912FD" w:rsidRDefault="007912FD" w:rsidP="00FA0CC9">
            <w:pPr>
              <w:rPr>
                <w:rFonts w:ascii="Calibri" w:hAnsi="Calibri"/>
              </w:rPr>
            </w:pPr>
          </w:p>
          <w:p w:rsidR="007912FD" w:rsidRDefault="007912FD" w:rsidP="00FA0CC9">
            <w:pPr>
              <w:rPr>
                <w:rFonts w:ascii="Calibri" w:hAnsi="Calibri"/>
              </w:rPr>
            </w:pPr>
          </w:p>
          <w:p w:rsidR="007912FD" w:rsidRDefault="007912FD" w:rsidP="00FA0CC9">
            <w:pPr>
              <w:rPr>
                <w:rFonts w:ascii="Calibri" w:hAnsi="Calibri"/>
              </w:rPr>
            </w:pPr>
          </w:p>
          <w:p w:rsidR="00C51DB0" w:rsidRDefault="00C51DB0" w:rsidP="00FA0CC9">
            <w:pPr>
              <w:rPr>
                <w:rFonts w:ascii="Calibri" w:hAnsi="Calibri"/>
              </w:rPr>
            </w:pPr>
          </w:p>
        </w:tc>
      </w:tr>
    </w:tbl>
    <w:p w:rsidR="006F4419" w:rsidRDefault="007912FD" w:rsidP="007912FD">
      <w:pPr>
        <w:rPr>
          <w:rFonts w:ascii="Calibri" w:hAnsi="Calibri"/>
          <w:b/>
        </w:rPr>
      </w:pPr>
      <w:r>
        <w:rPr>
          <w:rFonts w:ascii="Calibri" w:hAnsi="Calibri"/>
          <w:b/>
        </w:rPr>
        <w:t>GENERAL DESCRIPTION AND TENTATIVE SCHEDULE</w:t>
      </w:r>
    </w:p>
    <w:p w:rsidR="006F4419" w:rsidRPr="00890326" w:rsidRDefault="00890326" w:rsidP="006F4419">
      <w:pPr>
        <w:spacing w:before="100" w:beforeAutospacing="1" w:after="100" w:afterAutospacing="1"/>
        <w:rPr>
          <w:bCs/>
        </w:rPr>
      </w:pPr>
      <w:r>
        <w:rPr>
          <w:rFonts w:ascii="Arial" w:hAnsi="Arial" w:cs="Arial"/>
          <w:b/>
          <w:bCs/>
          <w:sz w:val="20"/>
          <w:szCs w:val="20"/>
        </w:rPr>
        <w:t xml:space="preserve">Cheryl McGrath’s </w:t>
      </w:r>
      <w:r w:rsidR="006F4419">
        <w:rPr>
          <w:rFonts w:ascii="Arial" w:hAnsi="Arial" w:cs="Arial"/>
          <w:b/>
          <w:bCs/>
          <w:sz w:val="20"/>
          <w:szCs w:val="20"/>
        </w:rPr>
        <w:t>Descripti</w:t>
      </w:r>
      <w:r>
        <w:rPr>
          <w:rFonts w:ascii="Arial" w:hAnsi="Arial" w:cs="Arial"/>
          <w:b/>
          <w:bCs/>
          <w:sz w:val="20"/>
          <w:szCs w:val="20"/>
        </w:rPr>
        <w:t>on</w:t>
      </w:r>
      <w:r w:rsidR="006F4419">
        <w:rPr>
          <w:rFonts w:ascii="Arial" w:hAnsi="Arial" w:cs="Arial"/>
          <w:b/>
          <w:bCs/>
          <w:sz w:val="20"/>
          <w:szCs w:val="20"/>
        </w:rPr>
        <w:br/>
      </w:r>
      <w:r w:rsidR="006F4419" w:rsidRPr="00890326">
        <w:rPr>
          <w:rFonts w:ascii="Arial" w:hAnsi="Arial" w:cs="Arial"/>
          <w:bCs/>
          <w:sz w:val="20"/>
          <w:szCs w:val="20"/>
        </w:rPr>
        <w:t>Through a study of the visual universe, emphasis is placed on developing several skills essential to leading a productive and meaningful life in today's world: the ability to think, read, visually interpret and write. Students are directed toward understanding the purpose,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You will also be</w:t>
      </w:r>
      <w:r w:rsidR="00336A87" w:rsidRPr="00890326">
        <w:rPr>
          <w:rFonts w:ascii="Arial" w:hAnsi="Arial" w:cs="Arial"/>
          <w:bCs/>
          <w:sz w:val="20"/>
          <w:szCs w:val="20"/>
        </w:rPr>
        <w:t xml:space="preserve"> expected to participate in onl</w:t>
      </w:r>
      <w:r w:rsidR="006F4419" w:rsidRPr="00890326">
        <w:rPr>
          <w:rFonts w:ascii="Arial" w:hAnsi="Arial" w:cs="Arial"/>
          <w:bCs/>
          <w:sz w:val="20"/>
          <w:szCs w:val="20"/>
        </w:rPr>
        <w:t>ine group projects and discussions, visit "r</w:t>
      </w:r>
      <w:r w:rsidR="00336A87" w:rsidRPr="00890326">
        <w:rPr>
          <w:rFonts w:ascii="Arial" w:hAnsi="Arial" w:cs="Arial"/>
          <w:bCs/>
          <w:sz w:val="20"/>
          <w:szCs w:val="20"/>
        </w:rPr>
        <w:t xml:space="preserve">eal world" locations and museums, take </w:t>
      </w:r>
      <w:proofErr w:type="spellStart"/>
      <w:r w:rsidR="00336A87" w:rsidRPr="00890326">
        <w:rPr>
          <w:rFonts w:ascii="Arial" w:hAnsi="Arial" w:cs="Arial"/>
          <w:bCs/>
          <w:sz w:val="20"/>
          <w:szCs w:val="20"/>
        </w:rPr>
        <w:t>digitial</w:t>
      </w:r>
      <w:proofErr w:type="spellEnd"/>
      <w:r w:rsidR="00336A87" w:rsidRPr="00890326">
        <w:rPr>
          <w:rFonts w:ascii="Arial" w:hAnsi="Arial" w:cs="Arial"/>
          <w:bCs/>
          <w:sz w:val="20"/>
          <w:szCs w:val="20"/>
        </w:rPr>
        <w:t xml:space="preserve"> photos </w:t>
      </w:r>
      <w:r w:rsidR="006F4419" w:rsidRPr="00890326">
        <w:rPr>
          <w:rFonts w:ascii="Arial" w:hAnsi="Arial" w:cs="Arial"/>
          <w:bCs/>
          <w:sz w:val="20"/>
          <w:szCs w:val="20"/>
        </w:rPr>
        <w:t>and submi</w:t>
      </w:r>
      <w:r w:rsidR="00336A87" w:rsidRPr="00890326">
        <w:rPr>
          <w:rFonts w:ascii="Arial" w:hAnsi="Arial" w:cs="Arial"/>
          <w:bCs/>
          <w:sz w:val="20"/>
          <w:szCs w:val="20"/>
        </w:rPr>
        <w:t xml:space="preserve">t assignments through the LMS </w:t>
      </w:r>
      <w:r w:rsidR="006F4419" w:rsidRPr="00890326">
        <w:rPr>
          <w:rFonts w:ascii="Arial" w:hAnsi="Arial" w:cs="Arial"/>
          <w:bCs/>
          <w:sz w:val="20"/>
          <w:szCs w:val="20"/>
        </w:rPr>
        <w:t>platform.</w:t>
      </w:r>
    </w:p>
    <w:p w:rsidR="00336A87" w:rsidRDefault="006F4419" w:rsidP="00D15D6B">
      <w:pPr>
        <w:spacing w:before="100" w:beforeAutospacing="1" w:after="100" w:afterAutospacing="1"/>
        <w:rPr>
          <w:rFonts w:ascii="Arial" w:hAnsi="Arial" w:cs="Arial"/>
          <w:b/>
          <w:bCs/>
        </w:rPr>
      </w:pPr>
      <w:r w:rsidRPr="00890326">
        <w:rPr>
          <w:rFonts w:ascii="Arial" w:hAnsi="Arial" w:cs="Arial"/>
          <w:sz w:val="20"/>
          <w:szCs w:val="20"/>
        </w:rPr>
        <w:br/>
      </w:r>
    </w:p>
    <w:p w:rsidR="00D15D6B" w:rsidRPr="00336A87" w:rsidRDefault="006F4419" w:rsidP="00D15D6B">
      <w:pPr>
        <w:spacing w:before="100" w:beforeAutospacing="1" w:after="100" w:afterAutospacing="1"/>
        <w:rPr>
          <w:rFonts w:ascii="Arial" w:hAnsi="Arial" w:cs="Arial"/>
          <w:sz w:val="22"/>
          <w:szCs w:val="22"/>
        </w:rPr>
      </w:pPr>
      <w:r>
        <w:rPr>
          <w:rFonts w:ascii="Arial" w:hAnsi="Arial" w:cs="Arial"/>
          <w:b/>
          <w:bCs/>
        </w:rPr>
        <w:lastRenderedPageBreak/>
        <w:t>Required Orientation</w:t>
      </w:r>
      <w:r>
        <w:rPr>
          <w:rFonts w:ascii="Arial" w:hAnsi="Arial" w:cs="Arial"/>
        </w:rPr>
        <w:t xml:space="preserve"> </w:t>
      </w:r>
      <w:r>
        <w:rPr>
          <w:rFonts w:ascii="Arial" w:hAnsi="Arial" w:cs="Arial"/>
          <w:sz w:val="20"/>
          <w:szCs w:val="20"/>
        </w:rPr>
        <w:br/>
      </w:r>
      <w:r w:rsidRPr="00336A87">
        <w:rPr>
          <w:rFonts w:ascii="Arial" w:hAnsi="Arial" w:cs="Arial"/>
          <w:bCs/>
          <w:sz w:val="20"/>
          <w:szCs w:val="20"/>
        </w:rPr>
        <w:t xml:space="preserve">A mandatory online Canvas orientation at the beginning of the semester is required of all students enrolled in this course. </w:t>
      </w:r>
      <w:r w:rsidRPr="00336A87">
        <w:rPr>
          <w:rFonts w:ascii="Arial" w:hAnsi="Arial" w:cs="Arial"/>
          <w:bCs/>
          <w:sz w:val="20"/>
          <w:szCs w:val="20"/>
        </w:rPr>
        <w:br/>
        <w:t>There is an additional</w:t>
      </w:r>
      <w:proofErr w:type="gramStart"/>
      <w:r w:rsidRPr="00336A87">
        <w:rPr>
          <w:rFonts w:ascii="Arial" w:hAnsi="Arial" w:cs="Arial"/>
          <w:bCs/>
          <w:sz w:val="20"/>
          <w:szCs w:val="20"/>
        </w:rPr>
        <w:t>  required</w:t>
      </w:r>
      <w:proofErr w:type="gramEnd"/>
      <w:r w:rsidRPr="00336A87">
        <w:rPr>
          <w:rFonts w:ascii="Arial" w:hAnsi="Arial" w:cs="Arial"/>
          <w:bCs/>
          <w:sz w:val="20"/>
          <w:szCs w:val="20"/>
        </w:rPr>
        <w:t xml:space="preserve"> orientation pertaining to the Art Appreciation course, which must be completed before</w:t>
      </w:r>
      <w:r w:rsidR="00336A87" w:rsidRPr="00336A87">
        <w:rPr>
          <w:rFonts w:ascii="Arial" w:hAnsi="Arial" w:cs="Arial"/>
          <w:bCs/>
          <w:sz w:val="20"/>
          <w:szCs w:val="20"/>
        </w:rPr>
        <w:t xml:space="preserve"> students submit</w:t>
      </w:r>
      <w:r w:rsidRPr="00336A87">
        <w:rPr>
          <w:rFonts w:ascii="Arial" w:hAnsi="Arial" w:cs="Arial"/>
          <w:bCs/>
          <w:sz w:val="20"/>
          <w:szCs w:val="20"/>
        </w:rPr>
        <w:t xml:space="preserve"> assignments.</w:t>
      </w:r>
      <w:r w:rsidR="00075770" w:rsidRPr="00336A87">
        <w:rPr>
          <w:rFonts w:ascii="Arial" w:hAnsi="Arial" w:cs="Arial"/>
          <w:bCs/>
          <w:sz w:val="20"/>
          <w:szCs w:val="20"/>
        </w:rPr>
        <w:br/>
      </w:r>
      <w:r w:rsidR="00075770" w:rsidRPr="00336A87">
        <w:rPr>
          <w:rFonts w:ascii="Arial" w:hAnsi="Arial" w:cs="Arial"/>
          <w:bCs/>
          <w:sz w:val="20"/>
          <w:szCs w:val="20"/>
        </w:rPr>
        <w:br/>
      </w:r>
      <w:r w:rsidR="00075770">
        <w:rPr>
          <w:rFonts w:ascii="Arial" w:hAnsi="Arial" w:cs="Arial"/>
          <w:b/>
          <w:bCs/>
        </w:rPr>
        <w:t>Required Field Trips</w:t>
      </w:r>
      <w:r w:rsidR="00075770">
        <w:rPr>
          <w:rFonts w:ascii="Arial" w:hAnsi="Arial" w:cs="Arial"/>
        </w:rPr>
        <w:t xml:space="preserve"> </w:t>
      </w:r>
      <w:r w:rsidR="00075770">
        <w:rPr>
          <w:rFonts w:ascii="Arial" w:hAnsi="Arial" w:cs="Arial"/>
          <w:sz w:val="20"/>
          <w:szCs w:val="20"/>
        </w:rPr>
        <w:br/>
      </w:r>
      <w:r w:rsidR="00075770" w:rsidRPr="00336A87">
        <w:rPr>
          <w:rFonts w:ascii="Arial" w:hAnsi="Arial" w:cs="Arial"/>
          <w:bCs/>
          <w:sz w:val="20"/>
          <w:szCs w:val="20"/>
        </w:rPr>
        <w:t xml:space="preserve">A visit to a D/FW area art museum during the course of the current semester is a </w:t>
      </w:r>
      <w:r w:rsidR="00075770" w:rsidRPr="00336A87">
        <w:rPr>
          <w:rFonts w:ascii="Arial" w:hAnsi="Arial" w:cs="Arial"/>
          <w:bCs/>
          <w:sz w:val="20"/>
          <w:szCs w:val="20"/>
        </w:rPr>
        <w:br/>
        <w:t xml:space="preserve">requirement. A list of local museums is provided in the course assignment instructions. </w:t>
      </w:r>
      <w:r w:rsidR="00075770" w:rsidRPr="00336A87">
        <w:rPr>
          <w:rFonts w:ascii="Arial" w:hAnsi="Arial" w:cs="Arial"/>
          <w:bCs/>
          <w:sz w:val="20"/>
          <w:szCs w:val="20"/>
        </w:rPr>
        <w:br/>
        <w:t xml:space="preserve">You must attend one of the museums listed in the Museum Paper assignment and submit </w:t>
      </w:r>
      <w:r w:rsidR="00075770" w:rsidRPr="00336A87">
        <w:rPr>
          <w:rFonts w:ascii="Arial" w:hAnsi="Arial" w:cs="Arial"/>
          <w:bCs/>
          <w:sz w:val="20"/>
          <w:szCs w:val="20"/>
        </w:rPr>
        <w:br/>
        <w:t>your paper by the due date</w:t>
      </w:r>
      <w:proofErr w:type="gramStart"/>
      <w:r w:rsidR="00075770" w:rsidRPr="00336A87">
        <w:rPr>
          <w:rFonts w:ascii="Arial" w:hAnsi="Arial" w:cs="Arial"/>
          <w:bCs/>
          <w:sz w:val="20"/>
          <w:szCs w:val="20"/>
        </w:rPr>
        <w:t>  to</w:t>
      </w:r>
      <w:proofErr w:type="gramEnd"/>
      <w:r w:rsidR="00075770" w:rsidRPr="00336A87">
        <w:rPr>
          <w:rFonts w:ascii="Arial" w:hAnsi="Arial" w:cs="Arial"/>
          <w:bCs/>
          <w:sz w:val="20"/>
          <w:szCs w:val="20"/>
        </w:rPr>
        <w:t xml:space="preserve"> receive credit for this course. Other museums or visits earlier than the current semester are not acceptable for this requirement.</w:t>
      </w:r>
      <w:r w:rsidR="00075770" w:rsidRPr="00336A87">
        <w:rPr>
          <w:rFonts w:ascii="Arial" w:hAnsi="Arial" w:cs="Arial"/>
          <w:bCs/>
          <w:sz w:val="20"/>
          <w:szCs w:val="20"/>
        </w:rPr>
        <w:br/>
        <w:t xml:space="preserve">In the real environment during the present semester in the D/FW area, you are also required to search for and photograph outdoor sculpture and travel in your own regional area. </w:t>
      </w:r>
      <w:r w:rsidR="00075770" w:rsidRPr="00336A87">
        <w:rPr>
          <w:rFonts w:ascii="Arial" w:hAnsi="Arial" w:cs="Arial"/>
          <w:bCs/>
          <w:sz w:val="20"/>
          <w:szCs w:val="20"/>
        </w:rPr>
        <w:br/>
      </w:r>
      <w:r w:rsidR="00075770">
        <w:rPr>
          <w:rFonts w:ascii="Arial" w:hAnsi="Arial" w:cs="Arial"/>
          <w:b/>
          <w:bCs/>
        </w:rPr>
        <w:br/>
        <w:t>Class Participation/Attendance</w:t>
      </w:r>
      <w:r w:rsidR="00075770">
        <w:rPr>
          <w:rFonts w:ascii="Arial" w:hAnsi="Arial" w:cs="Arial"/>
          <w:b/>
          <w:bCs/>
          <w:sz w:val="20"/>
          <w:szCs w:val="20"/>
        </w:rPr>
        <w:br/>
      </w:r>
      <w:r w:rsidR="00075770" w:rsidRPr="00336A87">
        <w:rPr>
          <w:rFonts w:ascii="Arial" w:hAnsi="Arial" w:cs="Arial"/>
          <w:bCs/>
          <w:sz w:val="20"/>
          <w:szCs w:val="20"/>
        </w:rPr>
        <w:t xml:space="preserve">Students are required to notify the instructor if there is a problem completing assignments. If more than one assignment is skipped, the instructor will assume the student has dropped the course, but the student is responsible for filling out the drop documentation in order to avoid receiving a grade of "F."  In addition to required assignments submitted to a </w:t>
      </w:r>
      <w:proofErr w:type="spellStart"/>
      <w:r w:rsidR="00075770" w:rsidRPr="00336A87">
        <w:rPr>
          <w:rFonts w:ascii="Arial" w:hAnsi="Arial" w:cs="Arial"/>
          <w:bCs/>
          <w:sz w:val="20"/>
          <w:szCs w:val="20"/>
        </w:rPr>
        <w:t>dropbox</w:t>
      </w:r>
      <w:proofErr w:type="spellEnd"/>
      <w:r w:rsidR="00075770" w:rsidRPr="00336A87">
        <w:rPr>
          <w:rFonts w:ascii="Arial" w:hAnsi="Arial" w:cs="Arial"/>
          <w:bCs/>
          <w:sz w:val="20"/>
          <w:szCs w:val="20"/>
        </w:rPr>
        <w:t>, students are required to post comments in the Discussion Boards.   Specific topics with explanations are provided within</w:t>
      </w:r>
      <w:proofErr w:type="gramStart"/>
      <w:r w:rsidR="00075770" w:rsidRPr="00336A87">
        <w:rPr>
          <w:rFonts w:ascii="Arial" w:hAnsi="Arial" w:cs="Arial"/>
          <w:bCs/>
          <w:sz w:val="20"/>
          <w:szCs w:val="20"/>
        </w:rPr>
        <w:t>  each</w:t>
      </w:r>
      <w:proofErr w:type="gramEnd"/>
      <w:r w:rsidR="00075770" w:rsidRPr="00336A87">
        <w:rPr>
          <w:rFonts w:ascii="Arial" w:hAnsi="Arial" w:cs="Arial"/>
          <w:bCs/>
          <w:sz w:val="20"/>
          <w:szCs w:val="20"/>
        </w:rPr>
        <w:t xml:space="preserve"> section. The course is structured so that you and your peers are </w:t>
      </w:r>
      <w:proofErr w:type="spellStart"/>
      <w:r w:rsidR="00075770" w:rsidRPr="00336A87">
        <w:rPr>
          <w:rFonts w:ascii="Arial" w:hAnsi="Arial" w:cs="Arial"/>
          <w:bCs/>
          <w:sz w:val="20"/>
          <w:szCs w:val="20"/>
        </w:rPr>
        <w:t>engaing</w:t>
      </w:r>
      <w:proofErr w:type="spellEnd"/>
      <w:r w:rsidR="00075770" w:rsidRPr="00336A87">
        <w:rPr>
          <w:rFonts w:ascii="Arial" w:hAnsi="Arial" w:cs="Arial"/>
          <w:bCs/>
          <w:sz w:val="20"/>
          <w:szCs w:val="20"/>
        </w:rPr>
        <w:t xml:space="preserve"> with certain themes at the same time, so it is not entirely self-paced. There are strict deadlines for participation within each section, designed with group discussions in mind.</w:t>
      </w:r>
      <w:r w:rsidR="00075770" w:rsidRPr="00336A87">
        <w:rPr>
          <w:rFonts w:ascii="Arial" w:hAnsi="Arial" w:cs="Arial"/>
          <w:bCs/>
          <w:sz w:val="20"/>
          <w:szCs w:val="20"/>
        </w:rPr>
        <w:br/>
      </w:r>
      <w:r w:rsidR="00075770" w:rsidRPr="00336A87">
        <w:rPr>
          <w:rFonts w:ascii="Arial" w:hAnsi="Arial" w:cs="Arial"/>
          <w:bCs/>
          <w:sz w:val="20"/>
          <w:szCs w:val="20"/>
        </w:rPr>
        <w:br/>
      </w:r>
      <w:r w:rsidRPr="00D15D6B">
        <w:rPr>
          <w:rFonts w:ascii="Arial" w:hAnsi="Arial" w:cs="Arial"/>
          <w:b/>
          <w:bCs/>
          <w:sz w:val="22"/>
          <w:szCs w:val="22"/>
        </w:rPr>
        <w:br/>
      </w:r>
      <w:r w:rsidR="00D15D6B" w:rsidRPr="00D15D6B">
        <w:rPr>
          <w:rFonts w:ascii="Arial" w:hAnsi="Arial" w:cs="Arial"/>
          <w:b/>
          <w:bCs/>
          <w:sz w:val="22"/>
          <w:szCs w:val="22"/>
        </w:rPr>
        <w:t xml:space="preserve">Complete assignments must be put in the appropriate discussion board </w:t>
      </w:r>
      <w:proofErr w:type="gramStart"/>
      <w:r w:rsidR="00D15D6B" w:rsidRPr="00D15D6B">
        <w:rPr>
          <w:rFonts w:ascii="Arial" w:hAnsi="Arial" w:cs="Arial"/>
          <w:b/>
          <w:bCs/>
          <w:sz w:val="22"/>
          <w:szCs w:val="22"/>
        </w:rPr>
        <w:t>and  drop</w:t>
      </w:r>
      <w:proofErr w:type="gramEnd"/>
      <w:r w:rsidR="00336A87">
        <w:rPr>
          <w:rFonts w:ascii="Arial" w:hAnsi="Arial" w:cs="Arial"/>
          <w:b/>
          <w:bCs/>
          <w:sz w:val="22"/>
          <w:szCs w:val="22"/>
        </w:rPr>
        <w:t xml:space="preserve"> </w:t>
      </w:r>
      <w:r w:rsidR="00D15D6B" w:rsidRPr="00D15D6B">
        <w:rPr>
          <w:rFonts w:ascii="Arial" w:hAnsi="Arial" w:cs="Arial"/>
          <w:b/>
          <w:bCs/>
          <w:sz w:val="22"/>
          <w:szCs w:val="22"/>
        </w:rPr>
        <w:t>box for each part of the course by the due dates on your Course Calendar</w:t>
      </w:r>
      <w:r w:rsidR="00D15D6B" w:rsidRPr="00336A87">
        <w:rPr>
          <w:rFonts w:ascii="Arial" w:hAnsi="Arial" w:cs="Arial"/>
          <w:bCs/>
          <w:sz w:val="22"/>
          <w:szCs w:val="22"/>
        </w:rPr>
        <w:t>.  For each module</w:t>
      </w:r>
      <w:r w:rsidR="00336A87" w:rsidRPr="00336A87">
        <w:rPr>
          <w:rFonts w:ascii="Arial" w:hAnsi="Arial" w:cs="Arial"/>
          <w:bCs/>
          <w:sz w:val="22"/>
          <w:szCs w:val="22"/>
        </w:rPr>
        <w:t>, you must post</w:t>
      </w:r>
      <w:r w:rsidR="00D15D6B" w:rsidRPr="00336A87">
        <w:rPr>
          <w:rFonts w:ascii="Arial" w:hAnsi="Arial" w:cs="Arial"/>
          <w:bCs/>
          <w:sz w:val="22"/>
          <w:szCs w:val="22"/>
        </w:rPr>
        <w:t xml:space="preserve"> your answers all in </w:t>
      </w:r>
      <w:r w:rsidR="00D15D6B" w:rsidRPr="00336A87">
        <w:rPr>
          <w:rFonts w:ascii="Arial" w:hAnsi="Arial" w:cs="Arial"/>
          <w:bCs/>
          <w:i/>
          <w:iCs/>
          <w:sz w:val="22"/>
          <w:szCs w:val="22"/>
        </w:rPr>
        <w:t>one</w:t>
      </w:r>
      <w:r w:rsidR="00D15D6B" w:rsidRPr="00336A87">
        <w:rPr>
          <w:rFonts w:ascii="Arial" w:hAnsi="Arial" w:cs="Arial"/>
          <w:bCs/>
          <w:sz w:val="22"/>
          <w:szCs w:val="22"/>
        </w:rPr>
        <w:t xml:space="preserve"> attachment </w:t>
      </w:r>
      <w:proofErr w:type="gramStart"/>
      <w:r w:rsidR="00D15D6B" w:rsidRPr="00336A87">
        <w:rPr>
          <w:rFonts w:ascii="Arial" w:hAnsi="Arial" w:cs="Arial"/>
          <w:bCs/>
          <w:sz w:val="22"/>
          <w:szCs w:val="22"/>
        </w:rPr>
        <w:t>to  a</w:t>
      </w:r>
      <w:proofErr w:type="gramEnd"/>
      <w:r w:rsidR="00D15D6B" w:rsidRPr="00336A87">
        <w:rPr>
          <w:rFonts w:ascii="Arial" w:hAnsi="Arial" w:cs="Arial"/>
          <w:bCs/>
          <w:sz w:val="22"/>
          <w:szCs w:val="22"/>
        </w:rPr>
        <w:t xml:space="preserve"> section drop</w:t>
      </w:r>
      <w:r w:rsidR="00336A87" w:rsidRPr="00336A87">
        <w:rPr>
          <w:rFonts w:ascii="Arial" w:hAnsi="Arial" w:cs="Arial"/>
          <w:bCs/>
          <w:sz w:val="22"/>
          <w:szCs w:val="22"/>
        </w:rPr>
        <w:t xml:space="preserve"> </w:t>
      </w:r>
      <w:r w:rsidR="00D15D6B" w:rsidRPr="00336A87">
        <w:rPr>
          <w:rFonts w:ascii="Arial" w:hAnsi="Arial" w:cs="Arial"/>
          <w:bCs/>
          <w:sz w:val="22"/>
          <w:szCs w:val="22"/>
        </w:rPr>
        <w:t>box file at one time. You must follow the course information directions and submit them to the drop</w:t>
      </w:r>
      <w:r w:rsidR="00336A87" w:rsidRPr="00336A87">
        <w:rPr>
          <w:rFonts w:ascii="Arial" w:hAnsi="Arial" w:cs="Arial"/>
          <w:bCs/>
          <w:sz w:val="22"/>
          <w:szCs w:val="22"/>
        </w:rPr>
        <w:t xml:space="preserve"> box </w:t>
      </w:r>
      <w:r w:rsidR="00D15D6B" w:rsidRPr="00336A87">
        <w:rPr>
          <w:rFonts w:ascii="Arial" w:hAnsi="Arial" w:cs="Arial"/>
          <w:bCs/>
          <w:sz w:val="22"/>
          <w:szCs w:val="22"/>
        </w:rPr>
        <w:t>properly to receive credit. All work submitted must be written by the individual student. You may not copy and paste information from other students or websites. See the section below on plagiarism and cheating.</w:t>
      </w:r>
    </w:p>
    <w:p w:rsidR="00EC0899" w:rsidRDefault="00EC0899" w:rsidP="006F4419">
      <w:pPr>
        <w:rPr>
          <w:rFonts w:ascii="Calibri" w:hAnsi="Calibri"/>
          <w:b/>
        </w:rPr>
      </w:pPr>
      <w:r>
        <w:rPr>
          <w:rFonts w:ascii="Calibri" w:hAnsi="Calibri"/>
          <w:b/>
        </w:rPr>
        <w:br/>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72"/>
        <w:gridCol w:w="6512"/>
        <w:gridCol w:w="1641"/>
      </w:tblGrid>
      <w:tr w:rsidR="00EC0899" w:rsidRPr="00EC0899" w:rsidTr="00EC0899">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i/>
                <w:iCs/>
              </w:rPr>
              <w:t xml:space="preserve">Dates </w:t>
            </w:r>
            <w:r w:rsidRPr="00EC0899">
              <w:rPr>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i/>
                <w:iCs/>
              </w:rPr>
              <w:t>Course Content – Reading Assignments-Activities Relating to:</w:t>
            </w:r>
            <w:r w:rsidRPr="00EC0899">
              <w:rPr>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i/>
                <w:iCs/>
              </w:rPr>
              <w:t>Learning Outcome</w:t>
            </w:r>
            <w:r w:rsidRPr="00EC0899">
              <w:rPr>
                <w:i/>
                <w:iCs/>
              </w:rPr>
              <w:t xml:space="preserve"> </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 xml:space="preserve">Syllabus &amp; Orientation - </w:t>
            </w:r>
            <w:r w:rsidRPr="00EC0899">
              <w:rPr>
                <w:b/>
                <w:bCs/>
                <w:i/>
                <w:iCs/>
              </w:rPr>
              <w:t xml:space="preserve">Living With Art </w:t>
            </w:r>
            <w:r w:rsidRPr="00EC0899">
              <w:rPr>
                <w:b/>
                <w:bCs/>
              </w:rPr>
              <w:br/>
              <w:t>What is Art? Great Themes of Art– Chapters 1-3</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2,3,7,8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Elements and Princi</w:t>
            </w:r>
            <w:r w:rsidR="00874BE1">
              <w:rPr>
                <w:b/>
                <w:bCs/>
              </w:rPr>
              <w:t>ples of Art – Chapters 4-5</w:t>
            </w:r>
            <w:r w:rsidR="00874BE1">
              <w:rPr>
                <w:b/>
                <w:bCs/>
              </w:rPr>
              <w:br/>
              <w:t>Recogni</w:t>
            </w:r>
            <w:r w:rsidRPr="00EC0899">
              <w:rPr>
                <w:b/>
                <w:bCs/>
              </w:rPr>
              <w:t>zing use of elements &amp; principles in themes &amp;  cultures</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1,2,3,4, 6,7,8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lastRenderedPageBreak/>
              <w:br/>
              <w:t>Part Three</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 xml:space="preserve">Drawing, </w:t>
            </w:r>
            <w:r w:rsidRPr="00EC0899">
              <w:rPr>
                <w:b/>
                <w:bCs/>
                <w:i/>
                <w:iCs/>
              </w:rPr>
              <w:t>Zen of Drawing</w:t>
            </w:r>
            <w:r w:rsidRPr="00EC0899">
              <w:rPr>
                <w:b/>
                <w:bCs/>
              </w:rPr>
              <w:t>  – Chapter 6</w:t>
            </w:r>
            <w:r w:rsidRPr="00EC0899">
              <w:rPr>
                <w:b/>
                <w:bCs/>
              </w:rPr>
              <w:br/>
              <w:t xml:space="preserve">The Art of really </w:t>
            </w:r>
            <w:r w:rsidRPr="00874BE1">
              <w:rPr>
                <w:b/>
                <w:bCs/>
                <w:color w:val="FF0000"/>
              </w:rPr>
              <w:t>seeing</w:t>
            </w:r>
            <w:r w:rsidRPr="00EC0899">
              <w:rPr>
                <w:b/>
                <w:bCs/>
              </w:rPr>
              <w:t xml:space="preserve"> by drawing</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1,2,3,4,6,7,8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r w:rsidRPr="00EC0899">
              <w:t> </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Printmaking – Chapter 8</w:t>
            </w:r>
            <w:r w:rsidRPr="00EC0899">
              <w:rPr>
                <w:b/>
                <w:bCs/>
              </w:rPr>
              <w:br/>
              <w:t>The Tamarind Institute</w:t>
            </w:r>
            <w:r w:rsidR="00874BE1">
              <w:rPr>
                <w:b/>
                <w:bCs/>
              </w:rPr>
              <w:t xml:space="preserve"> – Fine Art Prints </w:t>
            </w:r>
            <w:proofErr w:type="spellStart"/>
            <w:r w:rsidR="00874BE1">
              <w:rPr>
                <w:b/>
                <w:bCs/>
              </w:rPr>
              <w:t>vrs</w:t>
            </w:r>
            <w:proofErr w:type="spellEnd"/>
            <w:r w:rsidR="00874BE1">
              <w:rPr>
                <w:b/>
                <w:bCs/>
              </w:rPr>
              <w:t>. Copied Reproductions</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r w:rsidRPr="00EC0899">
              <w:t> </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Painting– Chapter 7</w:t>
            </w:r>
            <w:r w:rsidRPr="00EC0899">
              <w:rPr>
                <w:b/>
                <w:bCs/>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r w:rsidRPr="00EC0899">
              <w:t> </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Photography, Graphic Design, Film– Chapters 9 &amp; 10</w:t>
            </w:r>
            <w:r w:rsidRPr="00EC0899">
              <w:rPr>
                <w:b/>
                <w:bCs/>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1,2,3,4,6,7,8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br/>
              <w:t>Part Four</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Sculpture, Find Outdoor Sculpture - Chapter 11</w:t>
            </w:r>
            <w:r w:rsidRPr="00EC0899">
              <w:rPr>
                <w:b/>
                <w:bCs/>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1,2,3,4,5,6,7,8</w:t>
            </w:r>
          </w:p>
        </w:tc>
      </w:tr>
      <w:tr w:rsidR="00EC0899" w:rsidRPr="00EC0899" w:rsidTr="00EC0899">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r w:rsidRPr="00EC0899">
              <w:t> </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Crafts – Chapter 12; Architecture - Chapter 13</w:t>
            </w:r>
            <w:r w:rsidRPr="00EC0899">
              <w:rPr>
                <w:b/>
                <w:bCs/>
              </w:rPr>
              <w:br/>
              <w:t>Return of craft in the machine made world</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r w:rsidRPr="00EC0899">
              <w:t> </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Environmental Design, Post-Modern Building Design Chapter 13</w:t>
            </w:r>
            <w:r w:rsidRPr="00EC0899">
              <w:rPr>
                <w:b/>
                <w:bCs/>
              </w:rPr>
              <w:br/>
              <w:t>Our built world -How do we live? Where do we live? Where are we going?</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1,2,3,4,6,7,8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Survey of Art History</w:t>
            </w:r>
            <w:r w:rsidRPr="00EC0899">
              <w:rPr>
                <w:b/>
                <w:bCs/>
              </w:rPr>
              <w:br/>
              <w:t xml:space="preserve">Pre-historic, Cycladic ,Minoan, Egyptian, Greek, Roman – Chapter 14 </w:t>
            </w:r>
            <w:r w:rsidRPr="00EC0899">
              <w:rPr>
                <w:b/>
                <w:bCs/>
              </w:rPr>
              <w:br/>
              <w:t>Visual expression  in caves, ancient and classical civilizations</w:t>
            </w:r>
            <w:r w:rsidRPr="00EC0899">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1,2,3,4,7,8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r w:rsidRPr="00EC0899">
              <w:t> </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 xml:space="preserve">Early Christian, Medieval, Gothic, Renaissance, Baroque – </w:t>
            </w:r>
            <w:proofErr w:type="spellStart"/>
            <w:r w:rsidRPr="00EC0899">
              <w:rPr>
                <w:b/>
                <w:bCs/>
              </w:rPr>
              <w:t>Ch</w:t>
            </w:r>
            <w:proofErr w:type="spellEnd"/>
            <w:r w:rsidRPr="00EC0899">
              <w:rPr>
                <w:b/>
                <w:bCs/>
              </w:rPr>
              <w:t>- 15 , 16</w:t>
            </w:r>
            <w:r w:rsidRPr="00EC0899">
              <w:rPr>
                <w:b/>
                <w:bCs/>
              </w:rPr>
              <w:br/>
              <w:t>Art and Christianity</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Museum Visit Papers -Looking at "Art" in institutions</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1,2,3,4,5,7,8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Rococo, Neoclassical, "isms" Chapter 17 and 21</w:t>
            </w:r>
            <w:r w:rsidRPr="00EC0899">
              <w:rPr>
                <w:b/>
                <w:bCs/>
              </w:rPr>
              <w:br/>
              <w:t>Rapid political and progressive change through artist's eyes</w:t>
            </w:r>
            <w:r w:rsidRPr="00EC0899">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r w:rsidRPr="00EC0899">
              <w:t> </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Modern Art and Post M</w:t>
            </w:r>
            <w:r w:rsidR="00874BE1">
              <w:rPr>
                <w:b/>
                <w:bCs/>
              </w:rPr>
              <w:t>odern Art</w:t>
            </w:r>
            <w:r w:rsidR="00986794">
              <w:rPr>
                <w:b/>
                <w:bCs/>
              </w:rPr>
              <w:t xml:space="preserve"> - Chapter 21-22</w:t>
            </w:r>
            <w:r w:rsidR="00986794">
              <w:rPr>
                <w:b/>
                <w:bCs/>
              </w:rPr>
              <w:br/>
              <w:t>  Corruption &amp;</w:t>
            </w:r>
            <w:r w:rsidR="00874BE1">
              <w:rPr>
                <w:b/>
                <w:bCs/>
              </w:rPr>
              <w:t xml:space="preserve"> th</w:t>
            </w:r>
            <w:r w:rsidR="00986794">
              <w:rPr>
                <w:b/>
                <w:bCs/>
              </w:rPr>
              <w:t>e Elit</w:t>
            </w:r>
            <w:r w:rsidR="00874BE1">
              <w:rPr>
                <w:b/>
                <w:bCs/>
              </w:rPr>
              <w:t>e Corporate world crumbles - whose art wa</w:t>
            </w:r>
            <w:r w:rsidRPr="00EC0899">
              <w:rPr>
                <w:b/>
                <w:bCs/>
              </w:rPr>
              <w:t>s it?</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1,2,3,6,7,8</w:t>
            </w:r>
          </w:p>
        </w:tc>
      </w:tr>
      <w:tr w:rsidR="00EC0899" w:rsidRPr="00EC0899" w:rsidTr="00EC0899">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t> </w:t>
            </w:r>
          </w:p>
        </w:tc>
        <w:tc>
          <w:tcPr>
            <w:tcW w:w="30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To sum it all up, Art From Home Paper   "Got Art"?</w:t>
            </w:r>
          </w:p>
        </w:tc>
        <w:tc>
          <w:tcPr>
            <w:tcW w:w="750" w:type="pct"/>
            <w:tcBorders>
              <w:top w:val="outset" w:sz="6" w:space="0" w:color="auto"/>
              <w:left w:val="outset" w:sz="6" w:space="0" w:color="auto"/>
              <w:bottom w:val="outset" w:sz="6" w:space="0" w:color="auto"/>
              <w:right w:val="outset" w:sz="6" w:space="0" w:color="auto"/>
            </w:tcBorders>
            <w:hideMark/>
          </w:tcPr>
          <w:p w:rsidR="00EC0899" w:rsidRPr="00EC0899" w:rsidRDefault="00EC0899" w:rsidP="00EC0899">
            <w:pPr>
              <w:spacing w:before="100" w:beforeAutospacing="1" w:after="100" w:afterAutospacing="1"/>
              <w:jc w:val="center"/>
            </w:pPr>
            <w:r w:rsidRPr="00EC0899">
              <w:rPr>
                <w:b/>
                <w:bCs/>
              </w:rPr>
              <w:t>1,2,3,4,6,7,8</w:t>
            </w:r>
          </w:p>
        </w:tc>
      </w:tr>
    </w:tbl>
    <w:p w:rsidR="007912FD" w:rsidRDefault="007912FD" w:rsidP="007912FD">
      <w:pPr>
        <w:rPr>
          <w:rFonts w:ascii="Calibri" w:hAnsi="Calibri"/>
          <w:b/>
        </w:rPr>
      </w:pPr>
    </w:p>
    <w:p w:rsidR="00EC0899" w:rsidRPr="00900BF4" w:rsidRDefault="00EC0899" w:rsidP="007912FD">
      <w:pPr>
        <w:rPr>
          <w:rFonts w:ascii="Calibri" w:hAnsi="Calibri"/>
          <w:b/>
        </w:rPr>
      </w:pPr>
    </w:p>
    <w:p w:rsidR="00FA0CC9" w:rsidRDefault="00FA0CC9">
      <w:r>
        <w:br w:type="page"/>
      </w:r>
    </w:p>
    <w:tbl>
      <w:tblPr>
        <w:tblpPr w:leftFromText="180" w:rightFromText="180" w:vertAnchor="text" w:tblpX="18" w:tblpY="1"/>
        <w:tblOverlap w:val="never"/>
        <w:tblW w:w="9540" w:type="dxa"/>
        <w:tblLayout w:type="fixed"/>
        <w:tblLook w:val="0000" w:firstRow="0" w:lastRow="0" w:firstColumn="0" w:lastColumn="0" w:noHBand="0" w:noVBand="0"/>
      </w:tblPr>
      <w:tblGrid>
        <w:gridCol w:w="9540"/>
      </w:tblGrid>
      <w:tr w:rsidR="00C322F8" w:rsidTr="00DB7999">
        <w:trPr>
          <w:trHeight w:val="3223"/>
        </w:trPr>
        <w:tc>
          <w:tcPr>
            <w:tcW w:w="9540" w:type="dxa"/>
            <w:shd w:val="clear" w:color="auto" w:fill="auto"/>
          </w:tcPr>
          <w:p w:rsidR="00C322F8" w:rsidRPr="001B15FE" w:rsidRDefault="00C322F8" w:rsidP="00FA0CC9">
            <w:pPr>
              <w:rPr>
                <w:rFonts w:ascii="Calibri" w:hAnsi="Calibri"/>
                <w:b/>
              </w:rPr>
            </w:pPr>
            <w:r w:rsidRPr="001B15FE">
              <w:rPr>
                <w:rFonts w:ascii="Calibri" w:hAnsi="Calibri"/>
                <w:b/>
              </w:rPr>
              <w:lastRenderedPageBreak/>
              <w:t>Student Rights &amp; Responsibilities</w:t>
            </w:r>
          </w:p>
          <w:p w:rsidR="00C322F8" w:rsidRDefault="00C322F8" w:rsidP="00FA0CC9">
            <w:pPr>
              <w:rPr>
                <w:rFonts w:ascii="Calibri" w:hAnsi="Calibri"/>
              </w:rPr>
            </w:pPr>
            <w:r w:rsidRPr="00AF4DA4">
              <w:rPr>
                <w:rFonts w:ascii="Calibri" w:hAnsi="Calibri"/>
              </w:rPr>
              <w:t xml:space="preserve">NCTC Board policy </w:t>
            </w:r>
            <w:r w:rsidRPr="00343866">
              <w:rPr>
                <w:rFonts w:ascii="Calibri" w:hAnsi="Calibri"/>
                <w:i/>
              </w:rPr>
              <w:t>FLB (Local) Student Rights and Responsibilities</w:t>
            </w:r>
            <w:r w:rsidRPr="00AF4DA4">
              <w:rPr>
                <w:rFonts w:ascii="Calibri" w:hAnsi="Calibri"/>
              </w:rPr>
              <w:t xml:space="preserve"> states that each student shall be charged with notice and knowledge of the contents and provisions of the rules and regulations concerning student conduct.  These rules and regulations are published in the Student Handbook published in conjunction with the College Catalog.  </w:t>
            </w:r>
          </w:p>
          <w:p w:rsidR="00C322F8" w:rsidRPr="001B15FE" w:rsidRDefault="00C322F8" w:rsidP="00FA0CC9">
            <w:pPr>
              <w:rPr>
                <w:rFonts w:ascii="Calibri" w:hAnsi="Calibri"/>
                <w:b/>
              </w:rPr>
            </w:pPr>
          </w:p>
          <w:p w:rsidR="00C322F8" w:rsidRPr="00C322F8" w:rsidRDefault="00C322F8" w:rsidP="00FA0CC9">
            <w:pPr>
              <w:rPr>
                <w:rFonts w:ascii="Calibri" w:hAnsi="Calibri"/>
                <w:b/>
              </w:rPr>
            </w:pPr>
            <w:r w:rsidRPr="001B15FE">
              <w:rPr>
                <w:rFonts w:ascii="Calibri" w:hAnsi="Calibri"/>
                <w:b/>
              </w:rPr>
              <w:t>Scholastic Integrity</w:t>
            </w:r>
          </w:p>
          <w:p w:rsidR="00C322F8" w:rsidRDefault="00C322F8" w:rsidP="00DB7999">
            <w:pPr>
              <w:rPr>
                <w:rFonts w:ascii="Calibri" w:hAnsi="Calibri"/>
              </w:rPr>
            </w:pPr>
            <w:r>
              <w:rPr>
                <w:rFonts w:ascii="Calibri" w:hAnsi="Calibri"/>
              </w:rPr>
              <w:t xml:space="preserve">Scholastic dishonesty shall </w:t>
            </w:r>
            <w:r w:rsidRPr="00AF4DA4">
              <w:rPr>
                <w:rFonts w:ascii="Calibri" w:hAnsi="Calibri"/>
              </w:rPr>
              <w:t>c</w:t>
            </w:r>
            <w:r>
              <w:rPr>
                <w:rFonts w:ascii="Calibri" w:hAnsi="Calibri"/>
              </w:rPr>
              <w:t xml:space="preserve">onstitute a violation of college rules and regulations </w:t>
            </w:r>
            <w:r w:rsidRPr="00AF4DA4">
              <w:rPr>
                <w:rFonts w:ascii="Calibri" w:hAnsi="Calibri"/>
              </w:rPr>
              <w:t>and is punishable as prescribed by Board policies.</w:t>
            </w:r>
            <w:r>
              <w:rPr>
                <w:rFonts w:ascii="Calibri" w:hAnsi="Calibri"/>
              </w:rPr>
              <w:t xml:space="preserve"> </w:t>
            </w:r>
            <w:r w:rsidRPr="00AF4DA4">
              <w:rPr>
                <w:rFonts w:ascii="Calibri" w:hAnsi="Calibri"/>
              </w:rPr>
              <w:t>Scholastic dishonesty sh</w:t>
            </w:r>
            <w:r>
              <w:rPr>
                <w:rFonts w:ascii="Calibri" w:hAnsi="Calibri"/>
              </w:rPr>
              <w:t>all include, but not be limited to</w:t>
            </w:r>
            <w:r w:rsidRPr="00AF4DA4">
              <w:rPr>
                <w:rFonts w:ascii="Calibri" w:hAnsi="Calibri"/>
              </w:rPr>
              <w:t xml:space="preserve"> cheating on a test, plagiarism, and collusion.</w:t>
            </w:r>
            <w:r>
              <w:rPr>
                <w:rFonts w:ascii="Calibri" w:hAnsi="Calibri"/>
              </w:rPr>
              <w:t xml:space="preserve">  See the Student Handbook for more information.</w:t>
            </w:r>
          </w:p>
        </w:tc>
      </w:tr>
    </w:tbl>
    <w:p w:rsidR="00D0626A" w:rsidRDefault="00D0626A" w:rsidP="00C51DB0">
      <w:pPr>
        <w:rPr>
          <w:rFonts w:ascii="Calibri" w:hAnsi="Calibri"/>
          <w:b/>
        </w:rPr>
      </w:pPr>
    </w:p>
    <w:p w:rsidR="00D0626A" w:rsidRDefault="00D0626A" w:rsidP="00D0626A">
      <w:pPr>
        <w:pBdr>
          <w:bottom w:val="single" w:sz="8" w:space="1" w:color="auto"/>
        </w:pBdr>
        <w:rPr>
          <w:rFonts w:ascii="Calibri" w:hAnsi="Calibri"/>
          <w:b/>
        </w:rPr>
      </w:pPr>
      <w:r>
        <w:rPr>
          <w:rFonts w:ascii="Calibri" w:hAnsi="Calibri"/>
          <w:b/>
        </w:rPr>
        <w:t>STUDENT SUPPORT SERVICES</w:t>
      </w:r>
    </w:p>
    <w:p w:rsidR="00D0626A" w:rsidRDefault="00D0626A" w:rsidP="00D0626A">
      <w:pPr>
        <w:rPr>
          <w:rFonts w:ascii="Calibri" w:hAnsi="Calibri"/>
        </w:rPr>
      </w:pPr>
    </w:p>
    <w:tbl>
      <w:tblPr>
        <w:tblW w:w="9612" w:type="dxa"/>
        <w:tblLayout w:type="fixed"/>
        <w:tblLook w:val="0000" w:firstRow="0" w:lastRow="0" w:firstColumn="0" w:lastColumn="0" w:noHBand="0" w:noVBand="0"/>
      </w:tblPr>
      <w:tblGrid>
        <w:gridCol w:w="9612"/>
      </w:tblGrid>
      <w:tr w:rsidR="00C322F8" w:rsidTr="00C322F8">
        <w:trPr>
          <w:trHeight w:val="5193"/>
        </w:trPr>
        <w:tc>
          <w:tcPr>
            <w:tcW w:w="9612" w:type="dxa"/>
            <w:shd w:val="clear" w:color="auto" w:fill="auto"/>
          </w:tcPr>
          <w:p w:rsidR="00C322F8" w:rsidRPr="004127E4" w:rsidRDefault="00C322F8" w:rsidP="004127E4">
            <w:pPr>
              <w:rPr>
                <w:rFonts w:ascii="Calibri" w:hAnsi="Calibri"/>
                <w:b/>
              </w:rPr>
            </w:pPr>
            <w:r w:rsidRPr="004127E4">
              <w:rPr>
                <w:rFonts w:ascii="Calibri" w:hAnsi="Calibri"/>
                <w:b/>
              </w:rPr>
              <w:t>Disability Services (OSD)</w:t>
            </w:r>
          </w:p>
          <w:p w:rsidR="00C322F8" w:rsidRDefault="00C322F8" w:rsidP="008C42CC">
            <w:pPr>
              <w:autoSpaceDE w:val="0"/>
              <w:autoSpaceDN w:val="0"/>
              <w:spacing w:line="276" w:lineRule="auto"/>
              <w:rPr>
                <w:rFonts w:asciiTheme="minorHAnsi" w:hAnsiTheme="minorHAnsi"/>
              </w:rPr>
            </w:pPr>
            <w:r w:rsidRPr="004127E4">
              <w:rPr>
                <w:rFonts w:asciiTheme="minorHAnsi" w:hAnsiTheme="minorHAnsi"/>
              </w:rPr>
              <w:t>The Office for Students w</w:t>
            </w:r>
            <w:r>
              <w:rPr>
                <w:rFonts w:asciiTheme="minorHAnsi" w:hAnsiTheme="minorHAnsi"/>
              </w:rPr>
              <w:t xml:space="preserve">ith Disabilities (OSD) provides </w:t>
            </w:r>
            <w:r w:rsidRPr="004127E4">
              <w:rPr>
                <w:rFonts w:asciiTheme="minorHAnsi" w:hAnsiTheme="minorHAnsi"/>
              </w:rPr>
              <w:t>accommodations for students who have a documented disability</w:t>
            </w:r>
            <w:r>
              <w:rPr>
                <w:rFonts w:asciiTheme="minorHAnsi" w:hAnsiTheme="minorHAnsi"/>
              </w:rPr>
              <w:t xml:space="preserve">. </w:t>
            </w: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rsidR="00C322F8" w:rsidRPr="00C322F8" w:rsidRDefault="00C322F8" w:rsidP="0066573A">
            <w:pPr>
              <w:autoSpaceDE w:val="0"/>
              <w:autoSpaceDN w:val="0"/>
              <w:spacing w:line="276" w:lineRule="auto"/>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r w:rsidR="00AB759F">
              <w:rPr>
                <w:rStyle w:val="Hyperlink"/>
                <w:rFonts w:asciiTheme="minorHAnsi" w:hAnsiTheme="minorHAnsi"/>
              </w:rPr>
              <w:br/>
            </w:r>
          </w:p>
          <w:p w:rsidR="00C322F8" w:rsidRPr="00FA3FDE" w:rsidRDefault="00C322F8" w:rsidP="00F74F92">
            <w:pPr>
              <w:rPr>
                <w:rFonts w:ascii="Calibri" w:hAnsi="Calibri"/>
                <w:b/>
              </w:rPr>
            </w:pPr>
            <w:r w:rsidRPr="00FA3FDE">
              <w:rPr>
                <w:rFonts w:ascii="Calibri" w:hAnsi="Calibri"/>
                <w:b/>
              </w:rPr>
              <w:t>Student Success Center</w:t>
            </w:r>
          </w:p>
          <w:p w:rsidR="00AB759F" w:rsidRDefault="00C322F8" w:rsidP="00AB759F">
            <w:pPr>
              <w:rPr>
                <w:rFonts w:ascii="Calibri" w:hAnsi="Calibri"/>
              </w:rPr>
            </w:pPr>
            <w:r w:rsidRPr="00334059">
              <w:rPr>
                <w:rFonts w:ascii="Calibri" w:hAnsi="Calibri"/>
              </w:rPr>
              <w:t>The Student Success Center is designed to help</w:t>
            </w:r>
            <w:r w:rsidRPr="00082434">
              <w:rPr>
                <w:rFonts w:ascii="Calibri" w:hAnsi="Calibri"/>
              </w:rPr>
              <w:t xml:space="preserve"> all</w:t>
            </w:r>
            <w:r w:rsidRPr="00FA3FDE">
              <w:rPr>
                <w:rFonts w:ascii="Calibri" w:hAnsi="Calibri"/>
              </w:rPr>
              <w:t xml:space="preserve"> </w:t>
            </w:r>
            <w:r w:rsidRPr="00334059">
              <w:rPr>
                <w:rFonts w:ascii="Calibri" w:hAnsi="Calibri"/>
              </w:rPr>
              <w:t xml:space="preserve">students at NCTC develop tools to achieve their academic goals. </w:t>
            </w:r>
            <w:r>
              <w:rPr>
                <w:rFonts w:ascii="Calibri" w:hAnsi="Calibri"/>
              </w:rPr>
              <w:t xml:space="preserve">The center </w:t>
            </w:r>
            <w:r w:rsidRPr="00334059">
              <w:rPr>
                <w:rFonts w:ascii="Calibri" w:hAnsi="Calibri"/>
              </w:rPr>
              <w:t>links students to FREE tutoring, including a Writing Center, a Math Lab, and free online tutoring in the evening</w:t>
            </w:r>
            <w:r>
              <w:rPr>
                <w:rFonts w:ascii="Calibri" w:hAnsi="Calibri"/>
              </w:rPr>
              <w:t>.</w:t>
            </w:r>
            <w:r w:rsidRPr="00334059">
              <w:rPr>
                <w:rFonts w:ascii="Calibri" w:hAnsi="Calibri"/>
              </w:rPr>
              <w:t xml:space="preserve"> </w:t>
            </w:r>
            <w:r>
              <w:rPr>
                <w:rFonts w:ascii="Calibri" w:hAnsi="Calibri"/>
              </w:rPr>
              <w:t xml:space="preserve"> The program helps students acclimate to college by providing s</w:t>
            </w:r>
            <w:r w:rsidRPr="00334059">
              <w:rPr>
                <w:rFonts w:ascii="Calibri" w:hAnsi="Calibri"/>
              </w:rPr>
              <w:t>tudents free interactive workshops</w:t>
            </w:r>
            <w:r w:rsidRPr="00FA3FDE">
              <w:rPr>
                <w:rFonts w:ascii="Calibri" w:hAnsi="Calibri"/>
              </w:rPr>
              <w:t>.</w:t>
            </w:r>
            <w:r w:rsidRPr="00334059">
              <w:rPr>
                <w:rFonts w:ascii="Calibri" w:hAnsi="Calibri"/>
              </w:rPr>
              <w:t xml:space="preserve"> </w:t>
            </w:r>
            <w:r>
              <w:rPr>
                <w:rFonts w:ascii="Calibri" w:hAnsi="Calibri"/>
              </w:rPr>
              <w:t xml:space="preserve">For more information, please visit your nearest </w:t>
            </w:r>
            <w:hyperlink r:id="rId10" w:history="1">
              <w:r w:rsidRPr="00FA3FDE">
                <w:rPr>
                  <w:rStyle w:val="Hyperlink"/>
                  <w:rFonts w:ascii="Calibri" w:hAnsi="Calibri"/>
                </w:rPr>
                <w:t>Student Success Center</w:t>
              </w:r>
            </w:hyperlink>
            <w:r>
              <w:rPr>
                <w:rFonts w:ascii="Calibri" w:hAnsi="Calibri"/>
              </w:rPr>
              <w:t>.</w:t>
            </w:r>
            <w:r w:rsidR="00AB759F">
              <w:rPr>
                <w:rFonts w:ascii="Calibri" w:hAnsi="Calibri"/>
              </w:rPr>
              <w:br/>
            </w:r>
            <w:r w:rsidR="00AB759F">
              <w:rPr>
                <w:rFonts w:ascii="Calibri" w:hAnsi="Calibri"/>
              </w:rPr>
              <w:br/>
            </w:r>
            <w:r w:rsidR="00AB759F" w:rsidRPr="00AB759F">
              <w:rPr>
                <w:rFonts w:ascii="Calibri" w:hAnsi="Calibri"/>
                <w:b/>
              </w:rPr>
              <w:t>Early Alert and CARES</w:t>
            </w:r>
          </w:p>
          <w:p w:rsidR="00AB759F" w:rsidRPr="00AB759F" w:rsidRDefault="00AB759F" w:rsidP="00AB759F">
            <w:r w:rsidRPr="00AB759F">
              <w:rPr>
                <w:rFonts w:ascii="Calibri" w:hAnsi="Calibri"/>
                <w:color w:val="000000"/>
              </w:rPr>
              <w:t>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possible strategies for completing your course successfully.</w:t>
            </w:r>
          </w:p>
          <w:p w:rsidR="00AB759F" w:rsidRPr="00AB759F" w:rsidRDefault="00AB759F" w:rsidP="00AB759F">
            <w:r w:rsidRPr="00AB759F">
              <w:rPr>
                <w:rFonts w:ascii="Calibri" w:hAnsi="Calibri"/>
                <w:color w:val="000000"/>
              </w:rPr>
              <w:t xml:space="preserve">The NCTC CARES (Campus Assessment Response Evaluation Services) Team addresses behavior which may be disruptive, harmful or pose a threat to </w:t>
            </w:r>
            <w:proofErr w:type="spellStart"/>
            <w:r w:rsidRPr="00AB759F">
              <w:rPr>
                <w:rFonts w:ascii="Calibri" w:hAnsi="Calibri"/>
                <w:color w:val="000000"/>
              </w:rPr>
              <w:t>to</w:t>
            </w:r>
            <w:proofErr w:type="spellEnd"/>
            <w:r w:rsidRPr="00AB759F">
              <w:rPr>
                <w:rFonts w:ascii="Calibri" w:hAnsi="Calibri"/>
                <w:color w:val="000000"/>
              </w:rPr>
              <w:t xml:space="preserve"> the health and safety of the NCTC community-such as stalking, harassment, physical or emotional abuse, violent or threatening behavior, or self-harm. As a student, you have the ability to report concerning behavior which </w:t>
            </w:r>
            <w:r w:rsidRPr="00AB759F">
              <w:rPr>
                <w:rFonts w:ascii="Calibri" w:hAnsi="Calibri"/>
                <w:color w:val="000000"/>
              </w:rPr>
              <w:lastRenderedPageBreak/>
              <w:t xml:space="preserve">could impact your own safety or the safety of another NCTC student. Just click the NCTC CARES Team logo posted on </w:t>
            </w:r>
            <w:proofErr w:type="spellStart"/>
            <w:r w:rsidRPr="00AB759F">
              <w:rPr>
                <w:rFonts w:ascii="Calibri" w:hAnsi="Calibri"/>
                <w:color w:val="000000"/>
              </w:rPr>
              <w:t>MyNCTC</w:t>
            </w:r>
            <w:proofErr w:type="spellEnd"/>
            <w:r w:rsidRPr="00AB759F">
              <w:rPr>
                <w:rFonts w:ascii="Calibri" w:hAnsi="Calibri"/>
                <w:color w:val="000000"/>
              </w:rPr>
              <w:t xml:space="preserve">, or send an e-mail to </w:t>
            </w:r>
            <w:hyperlink r:id="rId11" w:tgtFrame="_blank" w:history="1">
              <w:r w:rsidRPr="00AB759F">
                <w:rPr>
                  <w:rStyle w:val="Hyperlink"/>
                  <w:rFonts w:ascii="Calibri" w:hAnsi="Calibri"/>
                </w:rPr>
                <w:t>CARESTeam@nctc.edu</w:t>
              </w:r>
            </w:hyperlink>
            <w:r w:rsidRPr="00AB759F">
              <w:rPr>
                <w:rFonts w:ascii="Calibri" w:hAnsi="Calibri"/>
                <w:color w:val="000000"/>
              </w:rPr>
              <w:t>.  As always, if you feel there is an immediate threat to your own safety or welfare (or to another student), please call 911 immediately.</w:t>
            </w:r>
          </w:p>
          <w:p w:rsidR="00C322F8" w:rsidRPr="0066573A" w:rsidRDefault="00AB759F" w:rsidP="0066573A">
            <w:pPr>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sidRPr="00AB759F">
              <w:rPr>
                <w:rFonts w:asciiTheme="minorHAnsi" w:hAnsiTheme="minorHAnsi"/>
                <w:b/>
              </w:rPr>
              <w:t>Tobacco-Free</w:t>
            </w:r>
            <w:r>
              <w:rPr>
                <w:rFonts w:asciiTheme="minorHAnsi" w:hAnsiTheme="minorHAnsi"/>
              </w:rPr>
              <w:t xml:space="preserve">     NCTC restricts the use of all tobacco products including cigarettes, cigars.</w:t>
            </w:r>
            <w:r>
              <w:rPr>
                <w:rFonts w:asciiTheme="minorHAnsi" w:hAnsiTheme="minorHAnsi"/>
              </w:rPr>
              <w:br/>
            </w:r>
            <w:r w:rsidRPr="00AB759F">
              <w:rPr>
                <w:rFonts w:asciiTheme="minorHAnsi" w:hAnsiTheme="minorHAnsi"/>
                <w:b/>
              </w:rPr>
              <w:t xml:space="preserve">Campus </w:t>
            </w:r>
            <w:r>
              <w:rPr>
                <w:rFonts w:asciiTheme="minorHAnsi" w:hAnsiTheme="minorHAnsi"/>
              </w:rPr>
              <w:t xml:space="preserve">              pipes and smokeless tobacco on campus property.</w:t>
            </w:r>
          </w:p>
        </w:tc>
      </w:tr>
    </w:tbl>
    <w:p w:rsidR="00A86F53" w:rsidRPr="00900BF4" w:rsidRDefault="00A86F53" w:rsidP="007912FD">
      <w:pPr>
        <w:rPr>
          <w:rFonts w:ascii="Calibri" w:hAnsi="Calibri"/>
          <w:b/>
        </w:rPr>
      </w:pPr>
    </w:p>
    <w:sectPr w:rsidR="00A86F53"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DA" w:rsidRDefault="000205DA" w:rsidP="002C499B">
      <w:r>
        <w:separator/>
      </w:r>
    </w:p>
  </w:endnote>
  <w:endnote w:type="continuationSeparator" w:id="0">
    <w:p w:rsidR="000205DA" w:rsidRDefault="000205DA"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B6" w:rsidRPr="00E86534" w:rsidRDefault="006C6BB6" w:rsidP="00E86534">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2B78BF">
      <w:rPr>
        <w:rFonts w:ascii="Calibri" w:hAnsi="Calibri" w:cs="Calibri"/>
        <w:noProof/>
        <w:sz w:val="20"/>
      </w:rPr>
      <w:t>8</w:t>
    </w:r>
    <w:r w:rsidRPr="00E86534">
      <w:rPr>
        <w:rFonts w:ascii="Calibri" w:hAnsi="Calibri" w:cs="Calibri"/>
        <w:sz w:val="20"/>
      </w:rPr>
      <w:fldChar w:fldCharType="end"/>
    </w:r>
  </w:p>
  <w:p w:rsidR="006C6BB6" w:rsidRDefault="006C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DA" w:rsidRDefault="000205DA" w:rsidP="002C499B">
      <w:r>
        <w:separator/>
      </w:r>
    </w:p>
  </w:footnote>
  <w:footnote w:type="continuationSeparator" w:id="0">
    <w:p w:rsidR="000205DA" w:rsidRDefault="000205DA"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5"/>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05DA"/>
    <w:rsid w:val="00022554"/>
    <w:rsid w:val="00040F07"/>
    <w:rsid w:val="00075651"/>
    <w:rsid w:val="00075770"/>
    <w:rsid w:val="00082A9D"/>
    <w:rsid w:val="00085916"/>
    <w:rsid w:val="000B6860"/>
    <w:rsid w:val="000E0450"/>
    <w:rsid w:val="000E2577"/>
    <w:rsid w:val="000F0AB9"/>
    <w:rsid w:val="00105476"/>
    <w:rsid w:val="00134C49"/>
    <w:rsid w:val="00135E92"/>
    <w:rsid w:val="00143155"/>
    <w:rsid w:val="0014370C"/>
    <w:rsid w:val="00143F1D"/>
    <w:rsid w:val="001544EB"/>
    <w:rsid w:val="001720B3"/>
    <w:rsid w:val="001747AE"/>
    <w:rsid w:val="00177035"/>
    <w:rsid w:val="0018526F"/>
    <w:rsid w:val="00187710"/>
    <w:rsid w:val="001A701A"/>
    <w:rsid w:val="001C5517"/>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B78BF"/>
    <w:rsid w:val="002C499B"/>
    <w:rsid w:val="002C7416"/>
    <w:rsid w:val="002D1A02"/>
    <w:rsid w:val="002E0C9B"/>
    <w:rsid w:val="002E5359"/>
    <w:rsid w:val="002F0B4C"/>
    <w:rsid w:val="002F2D60"/>
    <w:rsid w:val="00315AA9"/>
    <w:rsid w:val="003269AB"/>
    <w:rsid w:val="00334059"/>
    <w:rsid w:val="00336A87"/>
    <w:rsid w:val="00341827"/>
    <w:rsid w:val="003422C1"/>
    <w:rsid w:val="00346482"/>
    <w:rsid w:val="00364361"/>
    <w:rsid w:val="003673B0"/>
    <w:rsid w:val="00367A59"/>
    <w:rsid w:val="00372663"/>
    <w:rsid w:val="003837DB"/>
    <w:rsid w:val="00385372"/>
    <w:rsid w:val="00392B84"/>
    <w:rsid w:val="003B1EAE"/>
    <w:rsid w:val="003B6FE5"/>
    <w:rsid w:val="003C5EB1"/>
    <w:rsid w:val="003D0047"/>
    <w:rsid w:val="003F651D"/>
    <w:rsid w:val="004127E4"/>
    <w:rsid w:val="00417F04"/>
    <w:rsid w:val="00427C39"/>
    <w:rsid w:val="004350C4"/>
    <w:rsid w:val="00445B95"/>
    <w:rsid w:val="00454502"/>
    <w:rsid w:val="00455D51"/>
    <w:rsid w:val="00463FA8"/>
    <w:rsid w:val="00464AEE"/>
    <w:rsid w:val="0048108B"/>
    <w:rsid w:val="00484604"/>
    <w:rsid w:val="00485B85"/>
    <w:rsid w:val="004865DB"/>
    <w:rsid w:val="004A5E21"/>
    <w:rsid w:val="004B02BC"/>
    <w:rsid w:val="004B7E5E"/>
    <w:rsid w:val="004D47EF"/>
    <w:rsid w:val="004D74BB"/>
    <w:rsid w:val="004E43D5"/>
    <w:rsid w:val="004F5FBB"/>
    <w:rsid w:val="00537F83"/>
    <w:rsid w:val="00562831"/>
    <w:rsid w:val="00576133"/>
    <w:rsid w:val="0058103C"/>
    <w:rsid w:val="00584C44"/>
    <w:rsid w:val="00590F7A"/>
    <w:rsid w:val="00591EA0"/>
    <w:rsid w:val="005E3A03"/>
    <w:rsid w:val="00600E4D"/>
    <w:rsid w:val="00613744"/>
    <w:rsid w:val="00621456"/>
    <w:rsid w:val="00645464"/>
    <w:rsid w:val="00657285"/>
    <w:rsid w:val="0066573A"/>
    <w:rsid w:val="006A2EF7"/>
    <w:rsid w:val="006B03D8"/>
    <w:rsid w:val="006C0ED0"/>
    <w:rsid w:val="006C6BB6"/>
    <w:rsid w:val="006E550A"/>
    <w:rsid w:val="006F4419"/>
    <w:rsid w:val="006F567F"/>
    <w:rsid w:val="006F7C54"/>
    <w:rsid w:val="00704715"/>
    <w:rsid w:val="00712B82"/>
    <w:rsid w:val="00721B24"/>
    <w:rsid w:val="007353FC"/>
    <w:rsid w:val="007679E6"/>
    <w:rsid w:val="007912FD"/>
    <w:rsid w:val="00793352"/>
    <w:rsid w:val="007C0AEA"/>
    <w:rsid w:val="007C1604"/>
    <w:rsid w:val="007D1F80"/>
    <w:rsid w:val="007D2855"/>
    <w:rsid w:val="007D5179"/>
    <w:rsid w:val="007E7782"/>
    <w:rsid w:val="007E79A8"/>
    <w:rsid w:val="007F6F3A"/>
    <w:rsid w:val="008021C1"/>
    <w:rsid w:val="00803DC4"/>
    <w:rsid w:val="00824D27"/>
    <w:rsid w:val="00844473"/>
    <w:rsid w:val="008447B1"/>
    <w:rsid w:val="00861174"/>
    <w:rsid w:val="00864974"/>
    <w:rsid w:val="00864F7B"/>
    <w:rsid w:val="00874BE1"/>
    <w:rsid w:val="00890326"/>
    <w:rsid w:val="008937CD"/>
    <w:rsid w:val="008B1224"/>
    <w:rsid w:val="008C42CC"/>
    <w:rsid w:val="008E1C4F"/>
    <w:rsid w:val="00900BF4"/>
    <w:rsid w:val="009011C4"/>
    <w:rsid w:val="00901AE8"/>
    <w:rsid w:val="0090330B"/>
    <w:rsid w:val="009171F5"/>
    <w:rsid w:val="00917F21"/>
    <w:rsid w:val="009200BD"/>
    <w:rsid w:val="009257AA"/>
    <w:rsid w:val="00925EC7"/>
    <w:rsid w:val="00930437"/>
    <w:rsid w:val="00962DC9"/>
    <w:rsid w:val="00986794"/>
    <w:rsid w:val="0098742A"/>
    <w:rsid w:val="00990E55"/>
    <w:rsid w:val="00994E7B"/>
    <w:rsid w:val="009A646A"/>
    <w:rsid w:val="009A7156"/>
    <w:rsid w:val="009B1DFE"/>
    <w:rsid w:val="009B4F8A"/>
    <w:rsid w:val="009C506E"/>
    <w:rsid w:val="009D0B13"/>
    <w:rsid w:val="009E388B"/>
    <w:rsid w:val="009E4471"/>
    <w:rsid w:val="009F21E2"/>
    <w:rsid w:val="00A00A94"/>
    <w:rsid w:val="00A0290F"/>
    <w:rsid w:val="00A11739"/>
    <w:rsid w:val="00A175AD"/>
    <w:rsid w:val="00A26F62"/>
    <w:rsid w:val="00A35259"/>
    <w:rsid w:val="00A425B1"/>
    <w:rsid w:val="00A51650"/>
    <w:rsid w:val="00A52772"/>
    <w:rsid w:val="00A5400E"/>
    <w:rsid w:val="00A716D9"/>
    <w:rsid w:val="00A84958"/>
    <w:rsid w:val="00A86F53"/>
    <w:rsid w:val="00A93DFE"/>
    <w:rsid w:val="00AB759F"/>
    <w:rsid w:val="00AE1B12"/>
    <w:rsid w:val="00AF74DA"/>
    <w:rsid w:val="00AF7B7B"/>
    <w:rsid w:val="00B10CEC"/>
    <w:rsid w:val="00B144C9"/>
    <w:rsid w:val="00B17C01"/>
    <w:rsid w:val="00B17F0F"/>
    <w:rsid w:val="00B21CA8"/>
    <w:rsid w:val="00B21D34"/>
    <w:rsid w:val="00B355AF"/>
    <w:rsid w:val="00B43DC5"/>
    <w:rsid w:val="00B441C2"/>
    <w:rsid w:val="00B45765"/>
    <w:rsid w:val="00B74E23"/>
    <w:rsid w:val="00B90FAE"/>
    <w:rsid w:val="00B91F53"/>
    <w:rsid w:val="00B97206"/>
    <w:rsid w:val="00BA79D5"/>
    <w:rsid w:val="00BB1527"/>
    <w:rsid w:val="00BC0A34"/>
    <w:rsid w:val="00BD1842"/>
    <w:rsid w:val="00BD517B"/>
    <w:rsid w:val="00BE0BD2"/>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C1D05"/>
    <w:rsid w:val="00CC758B"/>
    <w:rsid w:val="00CD25DD"/>
    <w:rsid w:val="00CD5B31"/>
    <w:rsid w:val="00CE6745"/>
    <w:rsid w:val="00D048E3"/>
    <w:rsid w:val="00D0495B"/>
    <w:rsid w:val="00D0626A"/>
    <w:rsid w:val="00D1160C"/>
    <w:rsid w:val="00D15D6B"/>
    <w:rsid w:val="00D35836"/>
    <w:rsid w:val="00D36ABE"/>
    <w:rsid w:val="00D5204C"/>
    <w:rsid w:val="00D54629"/>
    <w:rsid w:val="00D6051A"/>
    <w:rsid w:val="00D629DE"/>
    <w:rsid w:val="00D62D2C"/>
    <w:rsid w:val="00D82E3B"/>
    <w:rsid w:val="00D908B0"/>
    <w:rsid w:val="00DA10CC"/>
    <w:rsid w:val="00DA1195"/>
    <w:rsid w:val="00DA5C98"/>
    <w:rsid w:val="00DB766E"/>
    <w:rsid w:val="00DC5CBC"/>
    <w:rsid w:val="00DD2B34"/>
    <w:rsid w:val="00DF1712"/>
    <w:rsid w:val="00E13A79"/>
    <w:rsid w:val="00E222D2"/>
    <w:rsid w:val="00E223FA"/>
    <w:rsid w:val="00E23FD6"/>
    <w:rsid w:val="00E26136"/>
    <w:rsid w:val="00E44515"/>
    <w:rsid w:val="00E56E0C"/>
    <w:rsid w:val="00E635FD"/>
    <w:rsid w:val="00E637AF"/>
    <w:rsid w:val="00E66311"/>
    <w:rsid w:val="00E72975"/>
    <w:rsid w:val="00E739F0"/>
    <w:rsid w:val="00E768E6"/>
    <w:rsid w:val="00E86534"/>
    <w:rsid w:val="00E969B6"/>
    <w:rsid w:val="00EA05F8"/>
    <w:rsid w:val="00EB1A15"/>
    <w:rsid w:val="00EC0899"/>
    <w:rsid w:val="00EC10FC"/>
    <w:rsid w:val="00ED50F8"/>
    <w:rsid w:val="00EF282C"/>
    <w:rsid w:val="00EF4163"/>
    <w:rsid w:val="00F06329"/>
    <w:rsid w:val="00F250CD"/>
    <w:rsid w:val="00F4169D"/>
    <w:rsid w:val="00F423FB"/>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AF871A-3665-44F5-AF5B-667F1522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character" w:styleId="Emphasis">
    <w:name w:val="Emphasis"/>
    <w:basedOn w:val="DefaultParagraphFont"/>
    <w:uiPriority w:val="20"/>
    <w:qFormat/>
    <w:rsid w:val="00484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13193919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91616052">
      <w:bodyDiv w:val="1"/>
      <w:marLeft w:val="0"/>
      <w:marRight w:val="0"/>
      <w:marTop w:val="0"/>
      <w:marBottom w:val="0"/>
      <w:divBdr>
        <w:top w:val="none" w:sz="0" w:space="0" w:color="auto"/>
        <w:left w:val="none" w:sz="0" w:space="0" w:color="auto"/>
        <w:bottom w:val="none" w:sz="0" w:space="0" w:color="auto"/>
        <w:right w:val="none" w:sz="0" w:space="0" w:color="auto"/>
      </w:divBdr>
      <w:divsChild>
        <w:div w:id="765734475">
          <w:marLeft w:val="0"/>
          <w:marRight w:val="0"/>
          <w:marTop w:val="0"/>
          <w:marBottom w:val="0"/>
          <w:divBdr>
            <w:top w:val="none" w:sz="0" w:space="0" w:color="auto"/>
            <w:left w:val="none" w:sz="0" w:space="0" w:color="auto"/>
            <w:bottom w:val="none" w:sz="0" w:space="0" w:color="auto"/>
            <w:right w:val="none" w:sz="0" w:space="0" w:color="auto"/>
          </w:divBdr>
        </w:div>
        <w:div w:id="391003062">
          <w:marLeft w:val="0"/>
          <w:marRight w:val="0"/>
          <w:marTop w:val="0"/>
          <w:marBottom w:val="0"/>
          <w:divBdr>
            <w:top w:val="none" w:sz="0" w:space="0" w:color="auto"/>
            <w:left w:val="none" w:sz="0" w:space="0" w:color="auto"/>
            <w:bottom w:val="none" w:sz="0" w:space="0" w:color="auto"/>
            <w:right w:val="none" w:sz="0" w:space="0" w:color="auto"/>
          </w:divBdr>
        </w:div>
      </w:divsChild>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nctc.edu/owa/redir.aspx?C=c_x0OTHWIUWvLABR5AQsa6A6qUVEj9EIp_i_z_6pdGQa3wb7WB1x5b6LhcBdotj1eepoxPEZy-0.&amp;URL=mailto%3aCARESTeam%40nctc.edu" TargetMode="External"/><Relationship Id="rId5" Type="http://schemas.openxmlformats.org/officeDocument/2006/relationships/webSettings" Target="webSettings.xml"/><Relationship Id="rId10" Type="http://schemas.openxmlformats.org/officeDocument/2006/relationships/hyperlink" Target="http://www.nctc.edu/Student_Services/Access/AcademicandStudentSupportServices.htm"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3363-4A62-46A3-8EE3-48419A26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13307</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Cheryl McGrath</cp:lastModifiedBy>
  <cp:revision>3</cp:revision>
  <cp:lastPrinted>2009-02-11T15:54:00Z</cp:lastPrinted>
  <dcterms:created xsi:type="dcterms:W3CDTF">2016-08-23T22:29:00Z</dcterms:created>
  <dcterms:modified xsi:type="dcterms:W3CDTF">2016-08-23T22:51:00Z</dcterms:modified>
</cp:coreProperties>
</file>